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1" w:type="dxa"/>
        <w:tblInd w:w="250" w:type="dxa"/>
        <w:tblLook w:val="04A0"/>
      </w:tblPr>
      <w:tblGrid>
        <w:gridCol w:w="4961"/>
        <w:gridCol w:w="1134"/>
        <w:gridCol w:w="4536"/>
      </w:tblGrid>
      <w:tr w:rsidR="00E14F14" w:rsidRPr="001C56A7" w:rsidTr="00CD1256">
        <w:tc>
          <w:tcPr>
            <w:tcW w:w="4961" w:type="dxa"/>
          </w:tcPr>
          <w:p w:rsidR="00E14F14" w:rsidRPr="008D1BFD" w:rsidRDefault="00E14F14" w:rsidP="00E14F14">
            <w:pPr>
              <w:pStyle w:val="a4"/>
              <w:spacing w:before="0" w:beforeAutospacing="0" w:after="0" w:afterAutospacing="0"/>
              <w:rPr>
                <w:b/>
                <w:color w:val="000000"/>
                <w:sz w:val="22"/>
                <w:szCs w:val="22"/>
              </w:rPr>
            </w:pPr>
            <w:r w:rsidRPr="008D1BFD">
              <w:rPr>
                <w:b/>
                <w:color w:val="000000"/>
                <w:sz w:val="22"/>
                <w:szCs w:val="22"/>
              </w:rPr>
              <w:t>СОГЛАСОВАНО:</w:t>
            </w:r>
          </w:p>
          <w:p w:rsidR="00E14F14" w:rsidRPr="008D1BFD" w:rsidRDefault="00E14F14" w:rsidP="00E14F14">
            <w:pPr>
              <w:pStyle w:val="a4"/>
              <w:spacing w:before="0" w:beforeAutospacing="0" w:after="0" w:afterAutospacing="0"/>
              <w:rPr>
                <w:color w:val="000000"/>
                <w:sz w:val="22"/>
                <w:szCs w:val="22"/>
              </w:rPr>
            </w:pPr>
            <w:r w:rsidRPr="008D1BFD">
              <w:rPr>
                <w:color w:val="000000"/>
                <w:sz w:val="22"/>
                <w:szCs w:val="22"/>
              </w:rPr>
              <w:t xml:space="preserve">Протокол № </w:t>
            </w:r>
            <w:r w:rsidR="00D50A55" w:rsidRPr="008D1BFD">
              <w:rPr>
                <w:sz w:val="22"/>
                <w:szCs w:val="22"/>
              </w:rPr>
              <w:t>3</w:t>
            </w:r>
            <w:r w:rsidRPr="008D1BFD">
              <w:rPr>
                <w:sz w:val="22"/>
                <w:szCs w:val="22"/>
              </w:rPr>
              <w:t xml:space="preserve"> о</w:t>
            </w:r>
            <w:r w:rsidRPr="008D1BFD">
              <w:rPr>
                <w:color w:val="000000"/>
                <w:sz w:val="22"/>
                <w:szCs w:val="22"/>
              </w:rPr>
              <w:t>т «</w:t>
            </w:r>
            <w:r w:rsidR="004C3D8F" w:rsidRPr="008D1BFD">
              <w:rPr>
                <w:color w:val="000000"/>
                <w:sz w:val="22"/>
                <w:szCs w:val="22"/>
              </w:rPr>
              <w:t>0</w:t>
            </w:r>
            <w:r w:rsidR="00F921C0" w:rsidRPr="008D1BFD">
              <w:rPr>
                <w:color w:val="000000"/>
                <w:sz w:val="22"/>
                <w:szCs w:val="22"/>
              </w:rPr>
              <w:t>1</w:t>
            </w:r>
            <w:r w:rsidRPr="008D1BFD">
              <w:rPr>
                <w:color w:val="000000"/>
                <w:sz w:val="22"/>
                <w:szCs w:val="22"/>
              </w:rPr>
              <w:t>» июля  201</w:t>
            </w:r>
            <w:r w:rsidR="00B42E5D" w:rsidRPr="008D1BFD">
              <w:rPr>
                <w:color w:val="000000"/>
                <w:sz w:val="22"/>
                <w:szCs w:val="22"/>
              </w:rPr>
              <w:t>5</w:t>
            </w:r>
            <w:r w:rsidRPr="008D1BFD">
              <w:rPr>
                <w:color w:val="000000"/>
                <w:sz w:val="22"/>
                <w:szCs w:val="22"/>
              </w:rPr>
              <w:t xml:space="preserve"> года</w:t>
            </w:r>
          </w:p>
          <w:p w:rsidR="00E14F14" w:rsidRPr="008D1BFD" w:rsidRDefault="00E14F14" w:rsidP="00E14F14">
            <w:pPr>
              <w:pStyle w:val="a4"/>
              <w:spacing w:before="0" w:beforeAutospacing="0" w:after="0" w:afterAutospacing="0"/>
              <w:jc w:val="both"/>
              <w:rPr>
                <w:color w:val="000000"/>
                <w:sz w:val="22"/>
                <w:szCs w:val="22"/>
              </w:rPr>
            </w:pPr>
            <w:r w:rsidRPr="008D1BFD">
              <w:rPr>
                <w:color w:val="000000"/>
                <w:sz w:val="22"/>
                <w:szCs w:val="22"/>
              </w:rPr>
              <w:t xml:space="preserve">Председатель  Совета муниципального </w:t>
            </w:r>
            <w:r w:rsidR="00735F35" w:rsidRPr="008D1BFD">
              <w:rPr>
                <w:color w:val="000000"/>
                <w:sz w:val="22"/>
                <w:szCs w:val="22"/>
              </w:rPr>
              <w:t xml:space="preserve">бюджетного </w:t>
            </w:r>
            <w:r w:rsidRPr="008D1BFD">
              <w:rPr>
                <w:color w:val="000000"/>
                <w:sz w:val="22"/>
                <w:szCs w:val="22"/>
              </w:rPr>
              <w:t xml:space="preserve">образовательного учреждения </w:t>
            </w:r>
            <w:r w:rsidR="00735F35" w:rsidRPr="008D1BFD">
              <w:rPr>
                <w:color w:val="000000"/>
                <w:sz w:val="22"/>
                <w:szCs w:val="22"/>
              </w:rPr>
              <w:t>Дубовского района «</w:t>
            </w:r>
            <w:r w:rsidR="00CD1256" w:rsidRPr="008D1BFD">
              <w:rPr>
                <w:color w:val="000000"/>
                <w:sz w:val="22"/>
                <w:szCs w:val="22"/>
              </w:rPr>
              <w:t>Андреев</w:t>
            </w:r>
            <w:r w:rsidRPr="008D1BFD">
              <w:rPr>
                <w:color w:val="000000"/>
                <w:sz w:val="22"/>
                <w:szCs w:val="22"/>
              </w:rPr>
              <w:t>ской средней общеобразовательной школы №</w:t>
            </w:r>
            <w:r w:rsidR="00CD1256" w:rsidRPr="008D1BFD">
              <w:rPr>
                <w:color w:val="000000"/>
                <w:sz w:val="22"/>
                <w:szCs w:val="22"/>
              </w:rPr>
              <w:t>3</w:t>
            </w:r>
            <w:r w:rsidR="00735F35" w:rsidRPr="008D1BFD">
              <w:rPr>
                <w:color w:val="000000"/>
                <w:sz w:val="22"/>
                <w:szCs w:val="22"/>
              </w:rPr>
              <w:t>»</w:t>
            </w:r>
          </w:p>
          <w:p w:rsidR="00E14F14" w:rsidRPr="008D1BFD" w:rsidRDefault="00E14F14" w:rsidP="00CD1256">
            <w:pPr>
              <w:pStyle w:val="a4"/>
              <w:spacing w:before="0" w:beforeAutospacing="0" w:after="0" w:afterAutospacing="0"/>
              <w:jc w:val="both"/>
              <w:rPr>
                <w:color w:val="000000"/>
                <w:sz w:val="22"/>
                <w:szCs w:val="22"/>
              </w:rPr>
            </w:pPr>
            <w:r w:rsidRPr="008D1BFD">
              <w:rPr>
                <w:color w:val="000000"/>
                <w:sz w:val="22"/>
                <w:szCs w:val="22"/>
              </w:rPr>
              <w:t xml:space="preserve">________________ </w:t>
            </w:r>
            <w:r w:rsidR="00CD1256" w:rsidRPr="008D1BFD">
              <w:rPr>
                <w:color w:val="000000"/>
                <w:sz w:val="22"/>
                <w:szCs w:val="22"/>
              </w:rPr>
              <w:t>Н.Н.Сенькина</w:t>
            </w:r>
          </w:p>
        </w:tc>
        <w:tc>
          <w:tcPr>
            <w:tcW w:w="1134" w:type="dxa"/>
          </w:tcPr>
          <w:p w:rsidR="00E14F14" w:rsidRPr="008D1BFD" w:rsidRDefault="00E14F14" w:rsidP="00E14F14">
            <w:pPr>
              <w:pStyle w:val="a4"/>
              <w:jc w:val="center"/>
              <w:rPr>
                <w:color w:val="000000"/>
                <w:sz w:val="22"/>
                <w:szCs w:val="22"/>
              </w:rPr>
            </w:pPr>
          </w:p>
        </w:tc>
        <w:tc>
          <w:tcPr>
            <w:tcW w:w="4536" w:type="dxa"/>
          </w:tcPr>
          <w:p w:rsidR="00E14F14" w:rsidRPr="008D1BFD" w:rsidRDefault="00E14F14" w:rsidP="00E14F14">
            <w:pPr>
              <w:pStyle w:val="a4"/>
              <w:spacing w:before="0" w:beforeAutospacing="0" w:after="0" w:afterAutospacing="0"/>
              <w:rPr>
                <w:b/>
                <w:color w:val="000000"/>
                <w:sz w:val="22"/>
                <w:szCs w:val="22"/>
              </w:rPr>
            </w:pPr>
            <w:r w:rsidRPr="008D1BFD">
              <w:rPr>
                <w:b/>
                <w:color w:val="000000"/>
                <w:sz w:val="22"/>
                <w:szCs w:val="22"/>
              </w:rPr>
              <w:t>УТВЕРЖДАЮ:</w:t>
            </w:r>
          </w:p>
          <w:p w:rsidR="00E14F14" w:rsidRPr="008D1BFD" w:rsidRDefault="00E14F14" w:rsidP="00E14F14">
            <w:pPr>
              <w:pStyle w:val="a4"/>
              <w:spacing w:before="0" w:beforeAutospacing="0" w:after="0" w:afterAutospacing="0"/>
              <w:rPr>
                <w:color w:val="000000"/>
                <w:sz w:val="22"/>
                <w:szCs w:val="22"/>
              </w:rPr>
            </w:pPr>
            <w:r w:rsidRPr="008D1BFD">
              <w:rPr>
                <w:color w:val="000000"/>
                <w:sz w:val="22"/>
                <w:szCs w:val="22"/>
              </w:rPr>
              <w:t xml:space="preserve">Приказ № </w:t>
            </w:r>
            <w:r w:rsidR="001A03A0" w:rsidRPr="00B40CA4">
              <w:rPr>
                <w:color w:val="000000"/>
                <w:sz w:val="22"/>
                <w:szCs w:val="22"/>
                <w:highlight w:val="yellow"/>
              </w:rPr>
              <w:t>3</w:t>
            </w:r>
            <w:r w:rsidR="004C3D8F" w:rsidRPr="00B40CA4">
              <w:rPr>
                <w:color w:val="000000"/>
                <w:sz w:val="22"/>
                <w:szCs w:val="22"/>
                <w:highlight w:val="yellow"/>
              </w:rPr>
              <w:t>0а</w:t>
            </w:r>
            <w:r w:rsidRPr="00B40CA4">
              <w:rPr>
                <w:color w:val="000000"/>
                <w:sz w:val="22"/>
                <w:szCs w:val="22"/>
                <w:highlight w:val="yellow"/>
              </w:rPr>
              <w:t xml:space="preserve">    от «0</w:t>
            </w:r>
            <w:r w:rsidR="00D50A55" w:rsidRPr="00B40CA4">
              <w:rPr>
                <w:color w:val="000000"/>
                <w:sz w:val="22"/>
                <w:szCs w:val="22"/>
                <w:highlight w:val="yellow"/>
              </w:rPr>
              <w:t>3</w:t>
            </w:r>
            <w:r w:rsidRPr="00B40CA4">
              <w:rPr>
                <w:color w:val="000000"/>
                <w:sz w:val="22"/>
                <w:szCs w:val="22"/>
                <w:highlight w:val="yellow"/>
              </w:rPr>
              <w:t>» июля</w:t>
            </w:r>
            <w:r w:rsidRPr="008D1BFD">
              <w:rPr>
                <w:color w:val="000000"/>
                <w:sz w:val="22"/>
                <w:szCs w:val="22"/>
              </w:rPr>
              <w:t xml:space="preserve"> 201</w:t>
            </w:r>
            <w:r w:rsidR="00B42E5D" w:rsidRPr="008D1BFD">
              <w:rPr>
                <w:color w:val="000000"/>
                <w:sz w:val="22"/>
                <w:szCs w:val="22"/>
              </w:rPr>
              <w:t>5</w:t>
            </w:r>
            <w:r w:rsidRPr="008D1BFD">
              <w:rPr>
                <w:color w:val="000000"/>
                <w:sz w:val="22"/>
                <w:szCs w:val="22"/>
              </w:rPr>
              <w:t xml:space="preserve"> года</w:t>
            </w:r>
          </w:p>
          <w:p w:rsidR="00E14F14" w:rsidRPr="008D1BFD" w:rsidRDefault="00E14F14" w:rsidP="00E14F14">
            <w:pPr>
              <w:pStyle w:val="a4"/>
              <w:spacing w:before="0" w:beforeAutospacing="0" w:after="0" w:afterAutospacing="0"/>
              <w:rPr>
                <w:color w:val="000000"/>
                <w:sz w:val="22"/>
                <w:szCs w:val="22"/>
              </w:rPr>
            </w:pPr>
            <w:r w:rsidRPr="008D1BFD">
              <w:rPr>
                <w:color w:val="000000"/>
                <w:sz w:val="22"/>
                <w:szCs w:val="22"/>
              </w:rPr>
              <w:t xml:space="preserve">Директор муниципального </w:t>
            </w:r>
            <w:r w:rsidR="00735F35" w:rsidRPr="008D1BFD">
              <w:rPr>
                <w:color w:val="000000"/>
                <w:sz w:val="22"/>
                <w:szCs w:val="22"/>
              </w:rPr>
              <w:t xml:space="preserve">бюджетного </w:t>
            </w:r>
            <w:r w:rsidRPr="008D1BFD">
              <w:rPr>
                <w:color w:val="000000"/>
                <w:sz w:val="22"/>
                <w:szCs w:val="22"/>
              </w:rPr>
              <w:t xml:space="preserve">образовательного учреждения </w:t>
            </w:r>
            <w:r w:rsidR="00735F35" w:rsidRPr="008D1BFD">
              <w:rPr>
                <w:color w:val="000000"/>
                <w:sz w:val="22"/>
                <w:szCs w:val="22"/>
              </w:rPr>
              <w:t>Дубовского района «</w:t>
            </w:r>
            <w:r w:rsidRPr="008D1BFD">
              <w:rPr>
                <w:color w:val="000000"/>
                <w:sz w:val="22"/>
                <w:szCs w:val="22"/>
              </w:rPr>
              <w:t>Андреевской средней общеобразовательной школы №3</w:t>
            </w:r>
            <w:r w:rsidR="00735F35" w:rsidRPr="008D1BFD">
              <w:rPr>
                <w:color w:val="000000"/>
                <w:sz w:val="22"/>
                <w:szCs w:val="22"/>
              </w:rPr>
              <w:t>»</w:t>
            </w:r>
          </w:p>
          <w:p w:rsidR="00E14F14" w:rsidRPr="008D1BFD" w:rsidRDefault="00E14F14" w:rsidP="00E14F14">
            <w:pPr>
              <w:pStyle w:val="a4"/>
              <w:spacing w:before="0" w:beforeAutospacing="0" w:after="0" w:afterAutospacing="0"/>
              <w:jc w:val="both"/>
              <w:rPr>
                <w:color w:val="000000"/>
                <w:sz w:val="22"/>
                <w:szCs w:val="22"/>
              </w:rPr>
            </w:pPr>
            <w:r w:rsidRPr="008D1BFD">
              <w:rPr>
                <w:color w:val="000000"/>
                <w:sz w:val="22"/>
                <w:szCs w:val="22"/>
              </w:rPr>
              <w:t>________________ А.В.Колганов</w:t>
            </w:r>
          </w:p>
        </w:tc>
      </w:tr>
    </w:tbl>
    <w:p w:rsidR="00E14F14" w:rsidRPr="001C56A7" w:rsidRDefault="00E14F14" w:rsidP="00E14F14">
      <w:pPr>
        <w:jc w:val="center"/>
        <w:rPr>
          <w:rFonts w:ascii="Times New Roman" w:hAnsi="Times New Roman" w:cs="Times New Roman"/>
          <w:b/>
          <w:sz w:val="8"/>
          <w:szCs w:val="8"/>
        </w:rPr>
      </w:pPr>
    </w:p>
    <w:p w:rsidR="00E14F14" w:rsidRPr="001C56A7" w:rsidRDefault="00E14F14" w:rsidP="00E14F14">
      <w:pPr>
        <w:jc w:val="center"/>
        <w:rPr>
          <w:rFonts w:ascii="Times New Roman" w:hAnsi="Times New Roman" w:cs="Times New Roman"/>
          <w:b/>
          <w:sz w:val="8"/>
          <w:szCs w:val="8"/>
        </w:rPr>
      </w:pPr>
    </w:p>
    <w:p w:rsidR="00E14F14" w:rsidRPr="001C56A7" w:rsidRDefault="00E14F14" w:rsidP="00E14F14">
      <w:pPr>
        <w:jc w:val="center"/>
        <w:rPr>
          <w:rFonts w:ascii="Times New Roman" w:hAnsi="Times New Roman" w:cs="Times New Roman"/>
          <w:b/>
        </w:rPr>
      </w:pPr>
      <w:r w:rsidRPr="001C56A7">
        <w:rPr>
          <w:rFonts w:ascii="Times New Roman" w:hAnsi="Times New Roman" w:cs="Times New Roman"/>
          <w:b/>
        </w:rPr>
        <w:t>Публичный  доклад</w:t>
      </w:r>
    </w:p>
    <w:p w:rsidR="00E14F14" w:rsidRPr="001C56A7" w:rsidRDefault="00E14F14" w:rsidP="00E14F14">
      <w:pPr>
        <w:ind w:right="-567"/>
        <w:jc w:val="center"/>
        <w:rPr>
          <w:rFonts w:ascii="Times New Roman" w:hAnsi="Times New Roman" w:cs="Times New Roman"/>
          <w:b/>
        </w:rPr>
      </w:pPr>
      <w:r w:rsidRPr="001C56A7">
        <w:rPr>
          <w:rFonts w:ascii="Times New Roman" w:hAnsi="Times New Roman" w:cs="Times New Roman"/>
          <w:b/>
        </w:rPr>
        <w:t xml:space="preserve"> </w:t>
      </w:r>
      <w:r w:rsidRPr="001C56A7">
        <w:rPr>
          <w:rFonts w:ascii="Times New Roman" w:hAnsi="Times New Roman" w:cs="Times New Roman"/>
          <w:b/>
          <w:color w:val="000000"/>
        </w:rPr>
        <w:t xml:space="preserve">Муниципального </w:t>
      </w:r>
      <w:r w:rsidR="00735F35">
        <w:rPr>
          <w:rFonts w:ascii="Times New Roman" w:hAnsi="Times New Roman" w:cs="Times New Roman"/>
          <w:b/>
          <w:color w:val="000000"/>
        </w:rPr>
        <w:t>бюджетного о</w:t>
      </w:r>
      <w:r w:rsidRPr="001C56A7">
        <w:rPr>
          <w:rFonts w:ascii="Times New Roman" w:hAnsi="Times New Roman" w:cs="Times New Roman"/>
          <w:b/>
          <w:color w:val="000000"/>
        </w:rPr>
        <w:t>б</w:t>
      </w:r>
      <w:r w:rsidR="00B42E5D">
        <w:rPr>
          <w:rFonts w:ascii="Times New Roman" w:hAnsi="Times New Roman" w:cs="Times New Roman"/>
          <w:b/>
          <w:color w:val="000000"/>
        </w:rPr>
        <w:t>щеоб</w:t>
      </w:r>
      <w:r w:rsidRPr="001C56A7">
        <w:rPr>
          <w:rFonts w:ascii="Times New Roman" w:hAnsi="Times New Roman" w:cs="Times New Roman"/>
          <w:b/>
          <w:color w:val="000000"/>
        </w:rPr>
        <w:t>разовательного учреждения Андреевской средней школы №</w:t>
      </w:r>
      <w:r w:rsidR="001C56A7">
        <w:rPr>
          <w:rFonts w:ascii="Times New Roman" w:hAnsi="Times New Roman" w:cs="Times New Roman"/>
          <w:b/>
          <w:color w:val="000000"/>
        </w:rPr>
        <w:t xml:space="preserve"> 3</w:t>
      </w:r>
      <w:r w:rsidRPr="001C56A7">
        <w:rPr>
          <w:rFonts w:ascii="Times New Roman" w:hAnsi="Times New Roman" w:cs="Times New Roman"/>
          <w:b/>
          <w:color w:val="000000"/>
        </w:rPr>
        <w:t xml:space="preserve"> </w:t>
      </w:r>
      <w:r w:rsidRPr="001C56A7">
        <w:rPr>
          <w:rFonts w:ascii="Times New Roman" w:hAnsi="Times New Roman" w:cs="Times New Roman"/>
          <w:b/>
        </w:rPr>
        <w:t xml:space="preserve"> по итогам 20</w:t>
      </w:r>
      <w:r w:rsidR="001C56A7">
        <w:rPr>
          <w:rFonts w:ascii="Times New Roman" w:hAnsi="Times New Roman" w:cs="Times New Roman"/>
          <w:b/>
        </w:rPr>
        <w:t>1</w:t>
      </w:r>
      <w:r w:rsidR="00B40CA4">
        <w:rPr>
          <w:rFonts w:ascii="Times New Roman" w:hAnsi="Times New Roman" w:cs="Times New Roman"/>
          <w:b/>
        </w:rPr>
        <w:t>5</w:t>
      </w:r>
      <w:r w:rsidR="006A1805">
        <w:rPr>
          <w:rFonts w:ascii="Times New Roman" w:hAnsi="Times New Roman" w:cs="Times New Roman"/>
          <w:b/>
        </w:rPr>
        <w:t xml:space="preserve"> </w:t>
      </w:r>
      <w:r w:rsidRPr="001C56A7">
        <w:rPr>
          <w:rFonts w:ascii="Times New Roman" w:hAnsi="Times New Roman" w:cs="Times New Roman"/>
          <w:b/>
        </w:rPr>
        <w:t>/</w:t>
      </w:r>
      <w:r w:rsidR="006A1805">
        <w:rPr>
          <w:rFonts w:ascii="Times New Roman" w:hAnsi="Times New Roman" w:cs="Times New Roman"/>
          <w:b/>
        </w:rPr>
        <w:t xml:space="preserve"> </w:t>
      </w:r>
      <w:r w:rsidRPr="001C56A7">
        <w:rPr>
          <w:rFonts w:ascii="Times New Roman" w:hAnsi="Times New Roman" w:cs="Times New Roman"/>
          <w:b/>
        </w:rPr>
        <w:t>201</w:t>
      </w:r>
      <w:r w:rsidR="00B40CA4">
        <w:rPr>
          <w:rFonts w:ascii="Times New Roman" w:hAnsi="Times New Roman" w:cs="Times New Roman"/>
          <w:b/>
        </w:rPr>
        <w:t>6</w:t>
      </w:r>
      <w:r w:rsidRPr="001C56A7">
        <w:rPr>
          <w:rFonts w:ascii="Times New Roman" w:hAnsi="Times New Roman" w:cs="Times New Roman"/>
          <w:b/>
        </w:rPr>
        <w:t xml:space="preserve"> учебного года.</w:t>
      </w:r>
    </w:p>
    <w:p w:rsidR="00E14F14" w:rsidRPr="001C56A7" w:rsidRDefault="00E14F14" w:rsidP="00E14F14">
      <w:pPr>
        <w:pStyle w:val="BodyTextIndent1"/>
        <w:ind w:firstLine="0"/>
        <w:jc w:val="center"/>
        <w:rPr>
          <w:b/>
          <w:sz w:val="6"/>
          <w:szCs w:val="6"/>
        </w:rPr>
      </w:pPr>
    </w:p>
    <w:p w:rsidR="00E14F14" w:rsidRPr="001C56A7" w:rsidRDefault="00E14F14" w:rsidP="00E14F14">
      <w:pPr>
        <w:pStyle w:val="BodyTextIndent1"/>
        <w:ind w:firstLine="0"/>
        <w:jc w:val="center"/>
        <w:rPr>
          <w:b/>
          <w:sz w:val="6"/>
          <w:szCs w:val="6"/>
        </w:rPr>
      </w:pPr>
    </w:p>
    <w:tbl>
      <w:tblPr>
        <w:tblW w:w="11401" w:type="dxa"/>
        <w:jc w:val="center"/>
        <w:tblInd w:w="4167" w:type="dxa"/>
        <w:tblLook w:val="01E0"/>
      </w:tblPr>
      <w:tblGrid>
        <w:gridCol w:w="11401"/>
      </w:tblGrid>
      <w:tr w:rsidR="00E14F14" w:rsidRPr="001C56A7" w:rsidTr="00CD1256">
        <w:trPr>
          <w:jc w:val="center"/>
        </w:trPr>
        <w:tc>
          <w:tcPr>
            <w:tcW w:w="11401" w:type="dxa"/>
          </w:tcPr>
          <w:p w:rsidR="00E14F14" w:rsidRPr="001C56A7" w:rsidRDefault="00E14F14" w:rsidP="00E14F14">
            <w:pPr>
              <w:ind w:firstLine="720"/>
              <w:jc w:val="center"/>
              <w:rPr>
                <w:rFonts w:ascii="Times New Roman" w:hAnsi="Times New Roman" w:cs="Times New Roman"/>
                <w:b/>
              </w:rPr>
            </w:pPr>
            <w:r w:rsidRPr="001C56A7">
              <w:rPr>
                <w:rFonts w:ascii="Times New Roman" w:hAnsi="Times New Roman" w:cs="Times New Roman"/>
                <w:b/>
              </w:rPr>
              <w:t>1. Общая характеристика  учреждения </w:t>
            </w:r>
          </w:p>
        </w:tc>
      </w:tr>
      <w:tr w:rsidR="00E14F14" w:rsidRPr="001C56A7" w:rsidTr="00CD1256">
        <w:trPr>
          <w:jc w:val="center"/>
        </w:trPr>
        <w:tc>
          <w:tcPr>
            <w:tcW w:w="11401" w:type="dxa"/>
          </w:tcPr>
          <w:p w:rsidR="00E14F14" w:rsidRPr="001C56A7" w:rsidRDefault="00E14F14" w:rsidP="00E14F14">
            <w:pPr>
              <w:ind w:right="90"/>
              <w:jc w:val="both"/>
              <w:rPr>
                <w:rFonts w:ascii="Times New Roman" w:hAnsi="Times New Roman" w:cs="Times New Roman"/>
                <w:sz w:val="24"/>
                <w:szCs w:val="24"/>
              </w:rPr>
            </w:pPr>
            <w:r w:rsidRPr="001C56A7">
              <w:rPr>
                <w:rFonts w:ascii="Times New Roman" w:hAnsi="Times New Roman" w:cs="Times New Roman"/>
                <w:sz w:val="24"/>
                <w:szCs w:val="24"/>
                <w:u w:val="single"/>
              </w:rPr>
              <w:t>Тип учреждения</w:t>
            </w:r>
            <w:r w:rsidRPr="001C56A7">
              <w:rPr>
                <w:rFonts w:ascii="Times New Roman" w:hAnsi="Times New Roman" w:cs="Times New Roman"/>
                <w:sz w:val="24"/>
                <w:szCs w:val="24"/>
              </w:rPr>
              <w:t>: общеобразовательное учреждение.</w:t>
            </w:r>
          </w:p>
          <w:p w:rsidR="00E14F14" w:rsidRPr="001C56A7" w:rsidRDefault="00E14F14" w:rsidP="00E14F14">
            <w:pPr>
              <w:ind w:right="90"/>
              <w:jc w:val="both"/>
              <w:rPr>
                <w:rFonts w:ascii="Times New Roman" w:hAnsi="Times New Roman" w:cs="Times New Roman"/>
                <w:sz w:val="24"/>
                <w:szCs w:val="24"/>
              </w:rPr>
            </w:pPr>
            <w:r w:rsidRPr="001C56A7">
              <w:rPr>
                <w:rFonts w:ascii="Times New Roman" w:hAnsi="Times New Roman" w:cs="Times New Roman"/>
                <w:sz w:val="24"/>
                <w:szCs w:val="24"/>
                <w:u w:val="single"/>
              </w:rPr>
              <w:t>Вид учреждения</w:t>
            </w:r>
            <w:r w:rsidRPr="001C56A7">
              <w:rPr>
                <w:rFonts w:ascii="Times New Roman" w:hAnsi="Times New Roman" w:cs="Times New Roman"/>
                <w:sz w:val="24"/>
                <w:szCs w:val="24"/>
              </w:rPr>
              <w:t>: средняя общеобразовательная школа.</w:t>
            </w:r>
          </w:p>
          <w:p w:rsidR="00E14F14" w:rsidRPr="001C56A7" w:rsidRDefault="00E14F14" w:rsidP="00E14F14">
            <w:pPr>
              <w:ind w:right="90"/>
              <w:jc w:val="both"/>
              <w:rPr>
                <w:rFonts w:ascii="Times New Roman" w:hAnsi="Times New Roman" w:cs="Times New Roman"/>
                <w:color w:val="000000"/>
                <w:sz w:val="24"/>
                <w:szCs w:val="24"/>
              </w:rPr>
            </w:pPr>
            <w:r w:rsidRPr="001C56A7">
              <w:rPr>
                <w:rFonts w:ascii="Times New Roman" w:hAnsi="Times New Roman" w:cs="Times New Roman"/>
                <w:sz w:val="24"/>
                <w:szCs w:val="24"/>
                <w:u w:val="single"/>
              </w:rPr>
              <w:t>Статус учреждения</w:t>
            </w:r>
            <w:r w:rsidRPr="001C56A7">
              <w:rPr>
                <w:rFonts w:ascii="Times New Roman" w:hAnsi="Times New Roman" w:cs="Times New Roman"/>
                <w:sz w:val="24"/>
                <w:szCs w:val="24"/>
              </w:rPr>
              <w:t xml:space="preserve">: </w:t>
            </w:r>
            <w:r w:rsidRPr="001C56A7">
              <w:rPr>
                <w:rFonts w:ascii="Times New Roman" w:hAnsi="Times New Roman" w:cs="Times New Roman"/>
                <w:color w:val="000000"/>
                <w:sz w:val="24"/>
                <w:szCs w:val="24"/>
              </w:rPr>
              <w:t xml:space="preserve">Муниципальное </w:t>
            </w:r>
            <w:r w:rsidR="00735F35">
              <w:rPr>
                <w:rFonts w:ascii="Times New Roman" w:hAnsi="Times New Roman" w:cs="Times New Roman"/>
                <w:color w:val="000000"/>
                <w:sz w:val="24"/>
                <w:szCs w:val="24"/>
              </w:rPr>
              <w:t xml:space="preserve">бюджетное </w:t>
            </w:r>
            <w:r w:rsidRPr="001C56A7">
              <w:rPr>
                <w:rFonts w:ascii="Times New Roman" w:hAnsi="Times New Roman" w:cs="Times New Roman"/>
                <w:color w:val="000000"/>
                <w:sz w:val="24"/>
                <w:szCs w:val="24"/>
              </w:rPr>
              <w:t>об</w:t>
            </w:r>
            <w:r w:rsidR="00B42E5D">
              <w:rPr>
                <w:rFonts w:ascii="Times New Roman" w:hAnsi="Times New Roman" w:cs="Times New Roman"/>
                <w:color w:val="000000"/>
                <w:sz w:val="24"/>
                <w:szCs w:val="24"/>
              </w:rPr>
              <w:t>щеоб</w:t>
            </w:r>
            <w:r w:rsidRPr="001C56A7">
              <w:rPr>
                <w:rFonts w:ascii="Times New Roman" w:hAnsi="Times New Roman" w:cs="Times New Roman"/>
                <w:color w:val="000000"/>
                <w:sz w:val="24"/>
                <w:szCs w:val="24"/>
              </w:rPr>
              <w:t>разовательное учреждение Андреевская средняя школа №3</w:t>
            </w:r>
          </w:p>
          <w:p w:rsidR="00E14F14" w:rsidRPr="001C56A7" w:rsidRDefault="00E14F14" w:rsidP="00E14F14">
            <w:pPr>
              <w:ind w:right="90"/>
              <w:jc w:val="both"/>
              <w:rPr>
                <w:rFonts w:ascii="Times New Roman" w:hAnsi="Times New Roman" w:cs="Times New Roman"/>
                <w:color w:val="000000"/>
                <w:sz w:val="24"/>
                <w:szCs w:val="24"/>
              </w:rPr>
            </w:pPr>
            <w:r w:rsidRPr="001C56A7">
              <w:rPr>
                <w:rFonts w:ascii="Times New Roman" w:hAnsi="Times New Roman" w:cs="Times New Roman"/>
                <w:sz w:val="24"/>
                <w:szCs w:val="24"/>
                <w:u w:val="single"/>
              </w:rPr>
              <w:t>Лицензия на образовательную  деятельность</w:t>
            </w:r>
            <w:r w:rsidRPr="001C56A7">
              <w:rPr>
                <w:rFonts w:ascii="Times New Roman" w:hAnsi="Times New Roman" w:cs="Times New Roman"/>
                <w:sz w:val="24"/>
                <w:szCs w:val="24"/>
              </w:rPr>
              <w:t xml:space="preserve">: </w:t>
            </w:r>
            <w:r w:rsidR="004C3D8F">
              <w:rPr>
                <w:rFonts w:ascii="Times New Roman" w:hAnsi="Times New Roman" w:cs="Times New Roman"/>
                <w:sz w:val="24"/>
                <w:szCs w:val="24"/>
              </w:rPr>
              <w:t xml:space="preserve">61Л01 </w:t>
            </w:r>
            <w:r w:rsidRPr="004C3D8F">
              <w:rPr>
                <w:rFonts w:ascii="Times New Roman" w:hAnsi="Times New Roman" w:cs="Times New Roman"/>
                <w:color w:val="000000"/>
                <w:sz w:val="24"/>
                <w:szCs w:val="24"/>
              </w:rPr>
              <w:t xml:space="preserve">№ </w:t>
            </w:r>
            <w:r w:rsidR="004C3D8F">
              <w:rPr>
                <w:rFonts w:ascii="Times New Roman" w:hAnsi="Times New Roman" w:cs="Times New Roman"/>
                <w:color w:val="000000"/>
                <w:sz w:val="24"/>
                <w:szCs w:val="24"/>
              </w:rPr>
              <w:t>0000019</w:t>
            </w:r>
            <w:r w:rsidRPr="001C56A7">
              <w:rPr>
                <w:rFonts w:ascii="Times New Roman" w:hAnsi="Times New Roman" w:cs="Times New Roman"/>
                <w:color w:val="000000"/>
                <w:sz w:val="24"/>
                <w:szCs w:val="24"/>
              </w:rPr>
              <w:t xml:space="preserve"> (</w:t>
            </w:r>
            <w:proofErr w:type="gramStart"/>
            <w:r w:rsidRPr="001C56A7">
              <w:rPr>
                <w:rFonts w:ascii="Times New Roman" w:hAnsi="Times New Roman" w:cs="Times New Roman"/>
                <w:color w:val="000000"/>
                <w:sz w:val="24"/>
                <w:szCs w:val="24"/>
              </w:rPr>
              <w:t>рег</w:t>
            </w:r>
            <w:r w:rsidR="00AA1364" w:rsidRPr="001C56A7">
              <w:rPr>
                <w:rFonts w:ascii="Times New Roman" w:hAnsi="Times New Roman" w:cs="Times New Roman"/>
                <w:color w:val="000000"/>
                <w:sz w:val="24"/>
                <w:szCs w:val="24"/>
              </w:rPr>
              <w:t>истрационный</w:t>
            </w:r>
            <w:proofErr w:type="gramEnd"/>
            <w:r w:rsidRPr="001C56A7">
              <w:rPr>
                <w:rFonts w:ascii="Times New Roman" w:hAnsi="Times New Roman" w:cs="Times New Roman"/>
                <w:color w:val="000000"/>
                <w:sz w:val="24"/>
                <w:szCs w:val="24"/>
              </w:rPr>
              <w:t xml:space="preserve"> № </w:t>
            </w:r>
            <w:r w:rsidR="004C3D8F">
              <w:rPr>
                <w:rFonts w:ascii="Times New Roman" w:hAnsi="Times New Roman" w:cs="Times New Roman"/>
                <w:color w:val="000000"/>
                <w:sz w:val="24"/>
                <w:szCs w:val="24"/>
              </w:rPr>
              <w:t>2</w:t>
            </w:r>
            <w:r w:rsidR="00AA1364" w:rsidRPr="001C56A7">
              <w:rPr>
                <w:rFonts w:ascii="Times New Roman" w:hAnsi="Times New Roman" w:cs="Times New Roman"/>
                <w:color w:val="000000"/>
                <w:sz w:val="24"/>
                <w:szCs w:val="24"/>
              </w:rPr>
              <w:t>8</w:t>
            </w:r>
            <w:r w:rsidR="004C3D8F">
              <w:rPr>
                <w:rFonts w:ascii="Times New Roman" w:hAnsi="Times New Roman" w:cs="Times New Roman"/>
                <w:color w:val="000000"/>
                <w:sz w:val="24"/>
                <w:szCs w:val="24"/>
              </w:rPr>
              <w:t>05</w:t>
            </w:r>
            <w:r w:rsidRPr="001C56A7">
              <w:rPr>
                <w:rFonts w:ascii="Times New Roman" w:hAnsi="Times New Roman" w:cs="Times New Roman"/>
                <w:color w:val="000000"/>
                <w:sz w:val="24"/>
                <w:szCs w:val="24"/>
              </w:rPr>
              <w:t xml:space="preserve">) от </w:t>
            </w:r>
            <w:r w:rsidR="004C3D8F">
              <w:rPr>
                <w:rFonts w:ascii="Times New Roman" w:hAnsi="Times New Roman" w:cs="Times New Roman"/>
                <w:color w:val="000000"/>
                <w:sz w:val="24"/>
                <w:szCs w:val="24"/>
              </w:rPr>
              <w:t>06</w:t>
            </w:r>
            <w:r w:rsidR="00AA1364" w:rsidRPr="001C56A7">
              <w:rPr>
                <w:rFonts w:ascii="Times New Roman" w:hAnsi="Times New Roman" w:cs="Times New Roman"/>
                <w:color w:val="000000"/>
                <w:sz w:val="24"/>
                <w:szCs w:val="24"/>
              </w:rPr>
              <w:t>.0</w:t>
            </w:r>
            <w:r w:rsidR="004C3D8F">
              <w:rPr>
                <w:rFonts w:ascii="Times New Roman" w:hAnsi="Times New Roman" w:cs="Times New Roman"/>
                <w:color w:val="000000"/>
                <w:sz w:val="24"/>
                <w:szCs w:val="24"/>
              </w:rPr>
              <w:t>9</w:t>
            </w:r>
            <w:r w:rsidR="00AA1364" w:rsidRPr="001C56A7">
              <w:rPr>
                <w:rFonts w:ascii="Times New Roman" w:hAnsi="Times New Roman" w:cs="Times New Roman"/>
                <w:color w:val="000000"/>
                <w:sz w:val="24"/>
                <w:szCs w:val="24"/>
              </w:rPr>
              <w:t>.201</w:t>
            </w:r>
            <w:r w:rsidR="004C3D8F">
              <w:rPr>
                <w:rFonts w:ascii="Times New Roman" w:hAnsi="Times New Roman" w:cs="Times New Roman"/>
                <w:color w:val="000000"/>
                <w:sz w:val="24"/>
                <w:szCs w:val="24"/>
              </w:rPr>
              <w:t>2</w:t>
            </w:r>
            <w:r w:rsidR="00AA1364" w:rsidRPr="001C56A7">
              <w:rPr>
                <w:rFonts w:ascii="Times New Roman" w:hAnsi="Times New Roman" w:cs="Times New Roman"/>
                <w:color w:val="000000"/>
                <w:sz w:val="24"/>
                <w:szCs w:val="24"/>
              </w:rPr>
              <w:t>г.</w:t>
            </w:r>
            <w:r w:rsidRPr="001C56A7">
              <w:rPr>
                <w:rFonts w:ascii="Times New Roman" w:hAnsi="Times New Roman" w:cs="Times New Roman"/>
                <w:color w:val="000000"/>
                <w:sz w:val="24"/>
                <w:szCs w:val="24"/>
              </w:rPr>
              <w:t xml:space="preserve"> выдано </w:t>
            </w:r>
            <w:r w:rsidR="00AA1364" w:rsidRPr="001C56A7">
              <w:rPr>
                <w:rFonts w:ascii="Times New Roman" w:hAnsi="Times New Roman" w:cs="Times New Roman"/>
                <w:color w:val="000000"/>
                <w:sz w:val="24"/>
                <w:szCs w:val="24"/>
              </w:rPr>
              <w:t>Региональной службой по надзору и контролю в сфере образования Ростовской области</w:t>
            </w:r>
            <w:r w:rsidRPr="001C56A7">
              <w:rPr>
                <w:rFonts w:ascii="Times New Roman" w:hAnsi="Times New Roman" w:cs="Times New Roman"/>
                <w:color w:val="000000"/>
                <w:sz w:val="24"/>
                <w:szCs w:val="24"/>
              </w:rPr>
              <w:t xml:space="preserve">. Действует </w:t>
            </w:r>
            <w:r w:rsidR="004C3D8F">
              <w:rPr>
                <w:rFonts w:ascii="Times New Roman" w:hAnsi="Times New Roman" w:cs="Times New Roman"/>
                <w:color w:val="000000"/>
                <w:sz w:val="24"/>
                <w:szCs w:val="24"/>
              </w:rPr>
              <w:t>бессрочно</w:t>
            </w:r>
            <w:r w:rsidRPr="001C56A7">
              <w:rPr>
                <w:rFonts w:ascii="Times New Roman" w:hAnsi="Times New Roman" w:cs="Times New Roman"/>
                <w:color w:val="000000"/>
                <w:sz w:val="24"/>
                <w:szCs w:val="24"/>
              </w:rPr>
              <w:t>.</w:t>
            </w:r>
          </w:p>
          <w:p w:rsidR="00E14F14" w:rsidRPr="001C56A7" w:rsidRDefault="00E14F14" w:rsidP="00E14F14">
            <w:pPr>
              <w:ind w:right="90"/>
              <w:jc w:val="both"/>
              <w:rPr>
                <w:rFonts w:ascii="Times New Roman" w:hAnsi="Times New Roman" w:cs="Times New Roman"/>
                <w:sz w:val="24"/>
                <w:szCs w:val="24"/>
              </w:rPr>
            </w:pPr>
            <w:r w:rsidRPr="001C56A7">
              <w:rPr>
                <w:rFonts w:ascii="Times New Roman" w:hAnsi="Times New Roman" w:cs="Times New Roman"/>
                <w:sz w:val="24"/>
                <w:szCs w:val="24"/>
                <w:u w:val="single"/>
              </w:rPr>
              <w:t>Государственная аккредитация</w:t>
            </w:r>
            <w:r w:rsidRPr="001C56A7">
              <w:rPr>
                <w:rFonts w:ascii="Times New Roman" w:hAnsi="Times New Roman" w:cs="Times New Roman"/>
                <w:sz w:val="24"/>
                <w:szCs w:val="24"/>
              </w:rPr>
              <w:t xml:space="preserve">: </w:t>
            </w:r>
            <w:r w:rsidR="001E37E7">
              <w:rPr>
                <w:rFonts w:ascii="Times New Roman" w:hAnsi="Times New Roman" w:cs="Times New Roman"/>
                <w:color w:val="000000"/>
                <w:sz w:val="24"/>
                <w:szCs w:val="24"/>
              </w:rPr>
              <w:t>ОП 025427 (регистрационный № 1373) от 20.12.2011г</w:t>
            </w:r>
            <w:r w:rsidRPr="001C56A7">
              <w:rPr>
                <w:rFonts w:ascii="Times New Roman" w:hAnsi="Times New Roman" w:cs="Times New Roman"/>
                <w:color w:val="000000"/>
                <w:sz w:val="24"/>
                <w:szCs w:val="24"/>
              </w:rPr>
              <w:t xml:space="preserve">. </w:t>
            </w:r>
            <w:r w:rsidR="001E37E7">
              <w:rPr>
                <w:rFonts w:ascii="Times New Roman" w:hAnsi="Times New Roman" w:cs="Times New Roman"/>
                <w:color w:val="000000"/>
                <w:sz w:val="24"/>
                <w:szCs w:val="24"/>
              </w:rPr>
              <w:t xml:space="preserve">выдано </w:t>
            </w:r>
            <w:r w:rsidR="001E37E7" w:rsidRPr="001C56A7">
              <w:rPr>
                <w:rFonts w:ascii="Times New Roman" w:hAnsi="Times New Roman" w:cs="Times New Roman"/>
                <w:color w:val="000000"/>
                <w:sz w:val="24"/>
                <w:szCs w:val="24"/>
              </w:rPr>
              <w:t>Региональной службой по надзору и контролю в сфере образования Ростовской области. Действует до 27 августа 2015 года.</w:t>
            </w:r>
            <w:r w:rsidR="001E37E7">
              <w:rPr>
                <w:rFonts w:ascii="Times New Roman" w:hAnsi="Times New Roman" w:cs="Times New Roman"/>
                <w:color w:val="000000"/>
                <w:sz w:val="24"/>
                <w:szCs w:val="24"/>
              </w:rPr>
              <w:t xml:space="preserve">20.12.2011г. </w:t>
            </w:r>
            <w:r w:rsidRPr="001C56A7">
              <w:rPr>
                <w:rFonts w:ascii="Times New Roman" w:hAnsi="Times New Roman" w:cs="Times New Roman"/>
                <w:color w:val="000000"/>
                <w:sz w:val="24"/>
                <w:szCs w:val="24"/>
              </w:rPr>
              <w:t xml:space="preserve">Действует до </w:t>
            </w:r>
            <w:r w:rsidR="001E37E7">
              <w:rPr>
                <w:rFonts w:ascii="Times New Roman" w:hAnsi="Times New Roman" w:cs="Times New Roman"/>
                <w:color w:val="000000"/>
                <w:sz w:val="24"/>
                <w:szCs w:val="24"/>
              </w:rPr>
              <w:t>20.12.</w:t>
            </w:r>
            <w:r w:rsidRPr="001C56A7">
              <w:rPr>
                <w:rFonts w:ascii="Times New Roman" w:hAnsi="Times New Roman" w:cs="Times New Roman"/>
                <w:color w:val="000000"/>
                <w:sz w:val="24"/>
                <w:szCs w:val="24"/>
              </w:rPr>
              <w:t>20</w:t>
            </w:r>
            <w:r w:rsidR="001E37E7">
              <w:rPr>
                <w:rFonts w:ascii="Times New Roman" w:hAnsi="Times New Roman" w:cs="Times New Roman"/>
                <w:color w:val="000000"/>
                <w:sz w:val="24"/>
                <w:szCs w:val="24"/>
              </w:rPr>
              <w:t>23</w:t>
            </w:r>
            <w:r w:rsidRPr="001C56A7">
              <w:rPr>
                <w:rFonts w:ascii="Times New Roman" w:hAnsi="Times New Roman" w:cs="Times New Roman"/>
                <w:color w:val="000000"/>
                <w:sz w:val="24"/>
                <w:szCs w:val="24"/>
              </w:rPr>
              <w:t xml:space="preserve"> года.</w:t>
            </w:r>
            <w:r w:rsidRPr="001C56A7">
              <w:rPr>
                <w:rFonts w:ascii="Times New Roman" w:hAnsi="Times New Roman" w:cs="Times New Roman"/>
                <w:sz w:val="24"/>
                <w:szCs w:val="24"/>
              </w:rPr>
              <w:t xml:space="preserve"> </w:t>
            </w:r>
          </w:p>
          <w:p w:rsidR="00E14F14" w:rsidRPr="001C56A7" w:rsidRDefault="00E14F14" w:rsidP="00E14F14">
            <w:pPr>
              <w:ind w:right="90"/>
              <w:jc w:val="both"/>
              <w:rPr>
                <w:rFonts w:ascii="Times New Roman" w:hAnsi="Times New Roman" w:cs="Times New Roman"/>
                <w:sz w:val="24"/>
                <w:szCs w:val="24"/>
              </w:rPr>
            </w:pPr>
            <w:r w:rsidRPr="001C56A7">
              <w:rPr>
                <w:rFonts w:ascii="Times New Roman" w:hAnsi="Times New Roman" w:cs="Times New Roman"/>
                <w:sz w:val="24"/>
                <w:szCs w:val="24"/>
                <w:u w:val="single"/>
              </w:rPr>
              <w:t>Филиалов и отделений</w:t>
            </w:r>
            <w:r w:rsidRPr="001C56A7">
              <w:rPr>
                <w:rFonts w:ascii="Times New Roman" w:hAnsi="Times New Roman" w:cs="Times New Roman"/>
                <w:sz w:val="24"/>
                <w:szCs w:val="24"/>
              </w:rPr>
              <w:t xml:space="preserve"> школа не имеет. </w:t>
            </w:r>
          </w:p>
          <w:p w:rsidR="00E14F14" w:rsidRDefault="00E14F14" w:rsidP="00E14F14">
            <w:pPr>
              <w:ind w:right="90"/>
              <w:jc w:val="both"/>
              <w:rPr>
                <w:rFonts w:ascii="Times New Roman" w:hAnsi="Times New Roman" w:cs="Times New Roman"/>
                <w:sz w:val="24"/>
                <w:szCs w:val="24"/>
                <w:u w:val="single"/>
              </w:rPr>
            </w:pPr>
            <w:r w:rsidRPr="001C56A7">
              <w:rPr>
                <w:rFonts w:ascii="Times New Roman" w:hAnsi="Times New Roman" w:cs="Times New Roman"/>
                <w:sz w:val="24"/>
                <w:szCs w:val="24"/>
                <w:u w:val="single"/>
              </w:rPr>
              <w:t xml:space="preserve">Характеристика контингента  учащихся.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1"/>
              <w:gridCol w:w="1417"/>
              <w:gridCol w:w="1560"/>
              <w:gridCol w:w="1417"/>
              <w:gridCol w:w="1559"/>
              <w:gridCol w:w="1276"/>
            </w:tblGrid>
            <w:tr w:rsidR="00F84C4A" w:rsidRPr="00910520" w:rsidTr="00BE7F17">
              <w:tc>
                <w:tcPr>
                  <w:tcW w:w="3321" w:type="dxa"/>
                </w:tcPr>
                <w:p w:rsidR="00F84C4A" w:rsidRPr="00910520" w:rsidRDefault="00F84C4A" w:rsidP="00F921C0">
                  <w:pPr>
                    <w:rPr>
                      <w:szCs w:val="28"/>
                    </w:rPr>
                  </w:pPr>
                  <w:r w:rsidRPr="00910520">
                    <w:rPr>
                      <w:szCs w:val="28"/>
                    </w:rPr>
                    <w:t xml:space="preserve">Рубеж </w:t>
                  </w:r>
                </w:p>
              </w:tc>
              <w:tc>
                <w:tcPr>
                  <w:tcW w:w="1417" w:type="dxa"/>
                </w:tcPr>
                <w:p w:rsidR="00F84C4A" w:rsidRPr="00910520" w:rsidRDefault="00F84C4A" w:rsidP="00F921C0">
                  <w:pPr>
                    <w:jc w:val="center"/>
                    <w:rPr>
                      <w:szCs w:val="28"/>
                    </w:rPr>
                  </w:pPr>
                  <w:r w:rsidRPr="00910520">
                    <w:rPr>
                      <w:szCs w:val="28"/>
                    </w:rPr>
                    <w:t>1 четверть</w:t>
                  </w:r>
                </w:p>
              </w:tc>
              <w:tc>
                <w:tcPr>
                  <w:tcW w:w="1560" w:type="dxa"/>
                </w:tcPr>
                <w:p w:rsidR="00F84C4A" w:rsidRPr="00910520" w:rsidRDefault="00F84C4A" w:rsidP="00F921C0">
                  <w:pPr>
                    <w:jc w:val="center"/>
                    <w:rPr>
                      <w:szCs w:val="28"/>
                    </w:rPr>
                  </w:pPr>
                  <w:r w:rsidRPr="00910520">
                    <w:rPr>
                      <w:szCs w:val="28"/>
                    </w:rPr>
                    <w:t>2 четверть</w:t>
                  </w:r>
                </w:p>
              </w:tc>
              <w:tc>
                <w:tcPr>
                  <w:tcW w:w="1417" w:type="dxa"/>
                </w:tcPr>
                <w:p w:rsidR="00F84C4A" w:rsidRPr="00910520" w:rsidRDefault="00F84C4A" w:rsidP="00F921C0">
                  <w:pPr>
                    <w:jc w:val="center"/>
                    <w:rPr>
                      <w:szCs w:val="28"/>
                    </w:rPr>
                  </w:pPr>
                  <w:r w:rsidRPr="00910520">
                    <w:rPr>
                      <w:szCs w:val="28"/>
                    </w:rPr>
                    <w:t>3 четверть</w:t>
                  </w:r>
                </w:p>
              </w:tc>
              <w:tc>
                <w:tcPr>
                  <w:tcW w:w="1559" w:type="dxa"/>
                </w:tcPr>
                <w:p w:rsidR="00F84C4A" w:rsidRPr="00910520" w:rsidRDefault="00F84C4A" w:rsidP="00F921C0">
                  <w:pPr>
                    <w:jc w:val="center"/>
                    <w:rPr>
                      <w:szCs w:val="28"/>
                    </w:rPr>
                  </w:pPr>
                  <w:r w:rsidRPr="00910520">
                    <w:rPr>
                      <w:szCs w:val="28"/>
                    </w:rPr>
                    <w:t>4 четверть</w:t>
                  </w:r>
                </w:p>
              </w:tc>
              <w:tc>
                <w:tcPr>
                  <w:tcW w:w="1276" w:type="dxa"/>
                </w:tcPr>
                <w:p w:rsidR="00F84C4A" w:rsidRPr="00910520" w:rsidRDefault="00F84C4A" w:rsidP="00F921C0">
                  <w:pPr>
                    <w:jc w:val="center"/>
                    <w:rPr>
                      <w:szCs w:val="28"/>
                    </w:rPr>
                  </w:pPr>
                  <w:r w:rsidRPr="00910520">
                    <w:rPr>
                      <w:szCs w:val="28"/>
                    </w:rPr>
                    <w:t xml:space="preserve">Год </w:t>
                  </w:r>
                </w:p>
              </w:tc>
            </w:tr>
            <w:tr w:rsidR="00F84C4A" w:rsidRPr="00910520" w:rsidTr="00BE7F17">
              <w:tc>
                <w:tcPr>
                  <w:tcW w:w="3321" w:type="dxa"/>
                </w:tcPr>
                <w:p w:rsidR="00F84C4A" w:rsidRPr="00910520" w:rsidRDefault="00F84C4A" w:rsidP="00F921C0">
                  <w:pPr>
                    <w:rPr>
                      <w:szCs w:val="28"/>
                    </w:rPr>
                  </w:pPr>
                  <w:r w:rsidRPr="00910520">
                    <w:rPr>
                      <w:szCs w:val="28"/>
                    </w:rPr>
                    <w:t>На начало</w:t>
                  </w:r>
                </w:p>
              </w:tc>
              <w:tc>
                <w:tcPr>
                  <w:tcW w:w="1417" w:type="dxa"/>
                </w:tcPr>
                <w:p w:rsidR="00F84C4A" w:rsidRPr="00910520" w:rsidRDefault="00E42ACA" w:rsidP="00B40CA4">
                  <w:pPr>
                    <w:jc w:val="center"/>
                    <w:rPr>
                      <w:szCs w:val="28"/>
                    </w:rPr>
                  </w:pPr>
                  <w:r>
                    <w:rPr>
                      <w:szCs w:val="28"/>
                    </w:rPr>
                    <w:t>1</w:t>
                  </w:r>
                  <w:r w:rsidR="00B40CA4">
                    <w:rPr>
                      <w:szCs w:val="28"/>
                    </w:rPr>
                    <w:t>48</w:t>
                  </w:r>
                </w:p>
              </w:tc>
              <w:tc>
                <w:tcPr>
                  <w:tcW w:w="1560" w:type="dxa"/>
                </w:tcPr>
                <w:p w:rsidR="00F84C4A" w:rsidRPr="00910520" w:rsidRDefault="00B40CA4" w:rsidP="00F921C0">
                  <w:pPr>
                    <w:jc w:val="center"/>
                    <w:rPr>
                      <w:szCs w:val="28"/>
                    </w:rPr>
                  </w:pPr>
                  <w:r>
                    <w:rPr>
                      <w:szCs w:val="28"/>
                    </w:rPr>
                    <w:t>151</w:t>
                  </w:r>
                </w:p>
              </w:tc>
              <w:tc>
                <w:tcPr>
                  <w:tcW w:w="1417" w:type="dxa"/>
                </w:tcPr>
                <w:p w:rsidR="00F84C4A" w:rsidRPr="00910520" w:rsidRDefault="00B33F60" w:rsidP="00B40CA4">
                  <w:pPr>
                    <w:jc w:val="center"/>
                    <w:rPr>
                      <w:szCs w:val="28"/>
                    </w:rPr>
                  </w:pPr>
                  <w:r>
                    <w:rPr>
                      <w:szCs w:val="28"/>
                    </w:rPr>
                    <w:t>15</w:t>
                  </w:r>
                  <w:r w:rsidR="00B40CA4">
                    <w:rPr>
                      <w:szCs w:val="28"/>
                    </w:rPr>
                    <w:t>4</w:t>
                  </w:r>
                </w:p>
              </w:tc>
              <w:tc>
                <w:tcPr>
                  <w:tcW w:w="1559" w:type="dxa"/>
                </w:tcPr>
                <w:p w:rsidR="00F84C4A" w:rsidRPr="00910520" w:rsidRDefault="003E0A70" w:rsidP="00F921C0">
                  <w:pPr>
                    <w:jc w:val="center"/>
                    <w:rPr>
                      <w:szCs w:val="28"/>
                    </w:rPr>
                  </w:pPr>
                  <w:r>
                    <w:rPr>
                      <w:szCs w:val="28"/>
                    </w:rPr>
                    <w:t>154</w:t>
                  </w:r>
                </w:p>
              </w:tc>
              <w:tc>
                <w:tcPr>
                  <w:tcW w:w="1276" w:type="dxa"/>
                </w:tcPr>
                <w:p w:rsidR="00F84C4A" w:rsidRPr="00910520" w:rsidRDefault="00354427" w:rsidP="003E0A70">
                  <w:pPr>
                    <w:jc w:val="center"/>
                    <w:rPr>
                      <w:szCs w:val="28"/>
                    </w:rPr>
                  </w:pPr>
                  <w:r>
                    <w:rPr>
                      <w:szCs w:val="28"/>
                    </w:rPr>
                    <w:t>1</w:t>
                  </w:r>
                  <w:r w:rsidR="003E0A70">
                    <w:rPr>
                      <w:szCs w:val="28"/>
                    </w:rPr>
                    <w:t>48</w:t>
                  </w:r>
                </w:p>
              </w:tc>
            </w:tr>
            <w:tr w:rsidR="00F84C4A" w:rsidRPr="00910520" w:rsidTr="00BE7F17">
              <w:tc>
                <w:tcPr>
                  <w:tcW w:w="3321" w:type="dxa"/>
                </w:tcPr>
                <w:p w:rsidR="00F84C4A" w:rsidRPr="00910520" w:rsidRDefault="00F84C4A" w:rsidP="00F921C0">
                  <w:pPr>
                    <w:rPr>
                      <w:szCs w:val="28"/>
                    </w:rPr>
                  </w:pPr>
                  <w:r w:rsidRPr="00910520">
                    <w:rPr>
                      <w:szCs w:val="28"/>
                    </w:rPr>
                    <w:t>На конец</w:t>
                  </w:r>
                </w:p>
              </w:tc>
              <w:tc>
                <w:tcPr>
                  <w:tcW w:w="1417" w:type="dxa"/>
                </w:tcPr>
                <w:p w:rsidR="00F84C4A" w:rsidRPr="00910520" w:rsidRDefault="00E42ACA" w:rsidP="00B40CA4">
                  <w:pPr>
                    <w:jc w:val="center"/>
                    <w:rPr>
                      <w:szCs w:val="28"/>
                    </w:rPr>
                  </w:pPr>
                  <w:r>
                    <w:rPr>
                      <w:szCs w:val="28"/>
                    </w:rPr>
                    <w:t>1</w:t>
                  </w:r>
                  <w:r w:rsidR="00B40CA4">
                    <w:rPr>
                      <w:szCs w:val="28"/>
                    </w:rPr>
                    <w:t>51</w:t>
                  </w:r>
                </w:p>
              </w:tc>
              <w:tc>
                <w:tcPr>
                  <w:tcW w:w="1560" w:type="dxa"/>
                </w:tcPr>
                <w:p w:rsidR="00F84C4A" w:rsidRPr="00910520" w:rsidRDefault="00B33F60" w:rsidP="00B40CA4">
                  <w:pPr>
                    <w:jc w:val="center"/>
                    <w:rPr>
                      <w:szCs w:val="28"/>
                    </w:rPr>
                  </w:pPr>
                  <w:r>
                    <w:rPr>
                      <w:szCs w:val="28"/>
                    </w:rPr>
                    <w:t>15</w:t>
                  </w:r>
                  <w:r w:rsidR="00B40CA4">
                    <w:rPr>
                      <w:szCs w:val="28"/>
                    </w:rPr>
                    <w:t>4</w:t>
                  </w:r>
                </w:p>
              </w:tc>
              <w:tc>
                <w:tcPr>
                  <w:tcW w:w="1417" w:type="dxa"/>
                </w:tcPr>
                <w:p w:rsidR="00F84C4A" w:rsidRPr="00910520" w:rsidRDefault="00B33F60" w:rsidP="00B40CA4">
                  <w:pPr>
                    <w:jc w:val="center"/>
                    <w:rPr>
                      <w:szCs w:val="28"/>
                    </w:rPr>
                  </w:pPr>
                  <w:r>
                    <w:rPr>
                      <w:szCs w:val="28"/>
                    </w:rPr>
                    <w:t>15</w:t>
                  </w:r>
                  <w:r w:rsidR="00B40CA4">
                    <w:rPr>
                      <w:szCs w:val="28"/>
                    </w:rPr>
                    <w:t>4</w:t>
                  </w:r>
                </w:p>
              </w:tc>
              <w:tc>
                <w:tcPr>
                  <w:tcW w:w="1559" w:type="dxa"/>
                </w:tcPr>
                <w:p w:rsidR="00F84C4A" w:rsidRPr="00910520" w:rsidRDefault="00354427" w:rsidP="00F921C0">
                  <w:pPr>
                    <w:jc w:val="center"/>
                    <w:rPr>
                      <w:szCs w:val="28"/>
                    </w:rPr>
                  </w:pPr>
                  <w:r>
                    <w:rPr>
                      <w:szCs w:val="28"/>
                    </w:rPr>
                    <w:t>15</w:t>
                  </w:r>
                  <w:r w:rsidR="003E0A70">
                    <w:rPr>
                      <w:szCs w:val="28"/>
                    </w:rPr>
                    <w:t>4</w:t>
                  </w:r>
                </w:p>
              </w:tc>
              <w:tc>
                <w:tcPr>
                  <w:tcW w:w="1276" w:type="dxa"/>
                </w:tcPr>
                <w:p w:rsidR="00F84C4A" w:rsidRPr="00910520" w:rsidRDefault="00354427" w:rsidP="00F921C0">
                  <w:pPr>
                    <w:jc w:val="center"/>
                    <w:rPr>
                      <w:szCs w:val="28"/>
                    </w:rPr>
                  </w:pPr>
                  <w:r>
                    <w:rPr>
                      <w:szCs w:val="28"/>
                    </w:rPr>
                    <w:t>15</w:t>
                  </w:r>
                  <w:r w:rsidR="003E0A70">
                    <w:rPr>
                      <w:szCs w:val="28"/>
                    </w:rPr>
                    <w:t>4</w:t>
                  </w:r>
                </w:p>
              </w:tc>
            </w:tr>
            <w:tr w:rsidR="00F84C4A" w:rsidRPr="00910520" w:rsidTr="00BE7F17">
              <w:tc>
                <w:tcPr>
                  <w:tcW w:w="3321" w:type="dxa"/>
                </w:tcPr>
                <w:p w:rsidR="00F84C4A" w:rsidRPr="00910520" w:rsidRDefault="00F84C4A" w:rsidP="00F921C0">
                  <w:pPr>
                    <w:rPr>
                      <w:szCs w:val="28"/>
                    </w:rPr>
                  </w:pPr>
                  <w:r w:rsidRPr="00910520">
                    <w:rPr>
                      <w:szCs w:val="28"/>
                    </w:rPr>
                    <w:t>Прибыло</w:t>
                  </w:r>
                </w:p>
              </w:tc>
              <w:tc>
                <w:tcPr>
                  <w:tcW w:w="1417" w:type="dxa"/>
                </w:tcPr>
                <w:p w:rsidR="00F84C4A" w:rsidRPr="00910520" w:rsidRDefault="00B40CA4" w:rsidP="00F921C0">
                  <w:pPr>
                    <w:jc w:val="center"/>
                    <w:rPr>
                      <w:szCs w:val="28"/>
                    </w:rPr>
                  </w:pPr>
                  <w:r>
                    <w:rPr>
                      <w:szCs w:val="28"/>
                    </w:rPr>
                    <w:t>5</w:t>
                  </w:r>
                </w:p>
              </w:tc>
              <w:tc>
                <w:tcPr>
                  <w:tcW w:w="1560" w:type="dxa"/>
                </w:tcPr>
                <w:p w:rsidR="00F84C4A" w:rsidRPr="00910520" w:rsidRDefault="00B40CA4" w:rsidP="00F921C0">
                  <w:pPr>
                    <w:jc w:val="center"/>
                    <w:rPr>
                      <w:szCs w:val="28"/>
                    </w:rPr>
                  </w:pPr>
                  <w:r>
                    <w:rPr>
                      <w:szCs w:val="28"/>
                    </w:rPr>
                    <w:t>5</w:t>
                  </w:r>
                </w:p>
              </w:tc>
              <w:tc>
                <w:tcPr>
                  <w:tcW w:w="1417" w:type="dxa"/>
                </w:tcPr>
                <w:p w:rsidR="00F84C4A" w:rsidRPr="00910520" w:rsidRDefault="00B40CA4" w:rsidP="00F921C0">
                  <w:pPr>
                    <w:jc w:val="center"/>
                    <w:rPr>
                      <w:szCs w:val="28"/>
                    </w:rPr>
                  </w:pPr>
                  <w:r>
                    <w:rPr>
                      <w:szCs w:val="28"/>
                    </w:rPr>
                    <w:t>-</w:t>
                  </w:r>
                </w:p>
              </w:tc>
              <w:tc>
                <w:tcPr>
                  <w:tcW w:w="1559" w:type="dxa"/>
                </w:tcPr>
                <w:p w:rsidR="00F84C4A" w:rsidRPr="00910520" w:rsidRDefault="003E0A70" w:rsidP="00F921C0">
                  <w:pPr>
                    <w:jc w:val="center"/>
                    <w:rPr>
                      <w:szCs w:val="28"/>
                    </w:rPr>
                  </w:pPr>
                  <w:r>
                    <w:rPr>
                      <w:szCs w:val="28"/>
                    </w:rPr>
                    <w:t>1</w:t>
                  </w:r>
                </w:p>
              </w:tc>
              <w:tc>
                <w:tcPr>
                  <w:tcW w:w="1276" w:type="dxa"/>
                </w:tcPr>
                <w:p w:rsidR="00F84C4A" w:rsidRPr="00910520" w:rsidRDefault="003E0A70" w:rsidP="00F921C0">
                  <w:pPr>
                    <w:jc w:val="center"/>
                    <w:rPr>
                      <w:szCs w:val="28"/>
                    </w:rPr>
                  </w:pPr>
                  <w:r>
                    <w:rPr>
                      <w:szCs w:val="28"/>
                    </w:rPr>
                    <w:t>11</w:t>
                  </w:r>
                </w:p>
              </w:tc>
            </w:tr>
            <w:tr w:rsidR="00F84C4A" w:rsidRPr="00910520" w:rsidTr="00BE7F17">
              <w:tc>
                <w:tcPr>
                  <w:tcW w:w="3321" w:type="dxa"/>
                </w:tcPr>
                <w:p w:rsidR="00F84C4A" w:rsidRPr="00910520" w:rsidRDefault="00F84C4A" w:rsidP="00F921C0">
                  <w:pPr>
                    <w:rPr>
                      <w:szCs w:val="28"/>
                    </w:rPr>
                  </w:pPr>
                  <w:r w:rsidRPr="00910520">
                    <w:rPr>
                      <w:szCs w:val="28"/>
                    </w:rPr>
                    <w:t>Выбыло</w:t>
                  </w:r>
                </w:p>
              </w:tc>
              <w:tc>
                <w:tcPr>
                  <w:tcW w:w="1417" w:type="dxa"/>
                </w:tcPr>
                <w:p w:rsidR="00F84C4A" w:rsidRPr="00910520" w:rsidRDefault="00B40CA4" w:rsidP="00F921C0">
                  <w:pPr>
                    <w:jc w:val="center"/>
                    <w:rPr>
                      <w:szCs w:val="28"/>
                    </w:rPr>
                  </w:pPr>
                  <w:r>
                    <w:rPr>
                      <w:szCs w:val="28"/>
                    </w:rPr>
                    <w:t>2</w:t>
                  </w:r>
                </w:p>
              </w:tc>
              <w:tc>
                <w:tcPr>
                  <w:tcW w:w="1560" w:type="dxa"/>
                </w:tcPr>
                <w:p w:rsidR="00F84C4A" w:rsidRPr="00910520" w:rsidRDefault="00B40CA4" w:rsidP="00F921C0">
                  <w:pPr>
                    <w:jc w:val="center"/>
                    <w:rPr>
                      <w:szCs w:val="28"/>
                    </w:rPr>
                  </w:pPr>
                  <w:r>
                    <w:rPr>
                      <w:szCs w:val="28"/>
                    </w:rPr>
                    <w:t>2</w:t>
                  </w:r>
                </w:p>
              </w:tc>
              <w:tc>
                <w:tcPr>
                  <w:tcW w:w="1417" w:type="dxa"/>
                </w:tcPr>
                <w:p w:rsidR="00F84C4A" w:rsidRPr="00910520" w:rsidRDefault="00B40CA4" w:rsidP="00F921C0">
                  <w:pPr>
                    <w:jc w:val="center"/>
                    <w:rPr>
                      <w:szCs w:val="28"/>
                    </w:rPr>
                  </w:pPr>
                  <w:r>
                    <w:rPr>
                      <w:szCs w:val="28"/>
                    </w:rPr>
                    <w:t>-</w:t>
                  </w:r>
                </w:p>
              </w:tc>
              <w:tc>
                <w:tcPr>
                  <w:tcW w:w="1559" w:type="dxa"/>
                </w:tcPr>
                <w:p w:rsidR="00F84C4A" w:rsidRPr="00910520" w:rsidRDefault="003E0A70" w:rsidP="00F921C0">
                  <w:pPr>
                    <w:jc w:val="center"/>
                    <w:rPr>
                      <w:szCs w:val="28"/>
                    </w:rPr>
                  </w:pPr>
                  <w:r>
                    <w:rPr>
                      <w:szCs w:val="28"/>
                    </w:rPr>
                    <w:t>1</w:t>
                  </w:r>
                </w:p>
              </w:tc>
              <w:tc>
                <w:tcPr>
                  <w:tcW w:w="1276" w:type="dxa"/>
                </w:tcPr>
                <w:p w:rsidR="00F84C4A" w:rsidRPr="00910520" w:rsidRDefault="003E0A70" w:rsidP="00F921C0">
                  <w:pPr>
                    <w:jc w:val="center"/>
                    <w:rPr>
                      <w:szCs w:val="28"/>
                    </w:rPr>
                  </w:pPr>
                  <w:r>
                    <w:rPr>
                      <w:szCs w:val="28"/>
                    </w:rPr>
                    <w:t>5</w:t>
                  </w:r>
                </w:p>
              </w:tc>
            </w:tr>
            <w:tr w:rsidR="00F84C4A" w:rsidRPr="00910520" w:rsidTr="00BE7F17">
              <w:tc>
                <w:tcPr>
                  <w:tcW w:w="3321" w:type="dxa"/>
                </w:tcPr>
                <w:p w:rsidR="00F84C4A" w:rsidRPr="00910520" w:rsidRDefault="00F84C4A" w:rsidP="00F921C0">
                  <w:pPr>
                    <w:rPr>
                      <w:szCs w:val="28"/>
                    </w:rPr>
                  </w:pPr>
                  <w:r w:rsidRPr="00910520">
                    <w:rPr>
                      <w:szCs w:val="28"/>
                    </w:rPr>
                    <w:t>Аттестовано</w:t>
                  </w:r>
                </w:p>
              </w:tc>
              <w:tc>
                <w:tcPr>
                  <w:tcW w:w="1417" w:type="dxa"/>
                </w:tcPr>
                <w:p w:rsidR="00F84C4A" w:rsidRPr="00910520" w:rsidRDefault="00E42ACA" w:rsidP="00B40CA4">
                  <w:pPr>
                    <w:jc w:val="center"/>
                    <w:rPr>
                      <w:szCs w:val="28"/>
                    </w:rPr>
                  </w:pPr>
                  <w:r>
                    <w:rPr>
                      <w:szCs w:val="28"/>
                    </w:rPr>
                    <w:t>1</w:t>
                  </w:r>
                  <w:r w:rsidR="00B40CA4">
                    <w:rPr>
                      <w:szCs w:val="28"/>
                    </w:rPr>
                    <w:t>15</w:t>
                  </w:r>
                </w:p>
              </w:tc>
              <w:tc>
                <w:tcPr>
                  <w:tcW w:w="1560" w:type="dxa"/>
                </w:tcPr>
                <w:p w:rsidR="00F84C4A" w:rsidRPr="00910520" w:rsidRDefault="00B33F60" w:rsidP="00B40CA4">
                  <w:pPr>
                    <w:jc w:val="center"/>
                    <w:rPr>
                      <w:szCs w:val="28"/>
                    </w:rPr>
                  </w:pPr>
                  <w:r>
                    <w:rPr>
                      <w:szCs w:val="28"/>
                    </w:rPr>
                    <w:t>1</w:t>
                  </w:r>
                  <w:r w:rsidR="00B40CA4">
                    <w:rPr>
                      <w:szCs w:val="28"/>
                    </w:rPr>
                    <w:t>39</w:t>
                  </w:r>
                </w:p>
              </w:tc>
              <w:tc>
                <w:tcPr>
                  <w:tcW w:w="1417" w:type="dxa"/>
                </w:tcPr>
                <w:p w:rsidR="00F84C4A" w:rsidRPr="00910520" w:rsidRDefault="00B33F60" w:rsidP="00B40CA4">
                  <w:pPr>
                    <w:jc w:val="center"/>
                    <w:rPr>
                      <w:szCs w:val="28"/>
                    </w:rPr>
                  </w:pPr>
                  <w:r>
                    <w:rPr>
                      <w:szCs w:val="28"/>
                    </w:rPr>
                    <w:t>1</w:t>
                  </w:r>
                  <w:r w:rsidR="00B40CA4">
                    <w:rPr>
                      <w:szCs w:val="28"/>
                    </w:rPr>
                    <w:t>34</w:t>
                  </w:r>
                </w:p>
              </w:tc>
              <w:tc>
                <w:tcPr>
                  <w:tcW w:w="1559" w:type="dxa"/>
                </w:tcPr>
                <w:p w:rsidR="00F84C4A" w:rsidRPr="00910520" w:rsidRDefault="00354427" w:rsidP="00F921C0">
                  <w:pPr>
                    <w:jc w:val="center"/>
                    <w:rPr>
                      <w:szCs w:val="28"/>
                    </w:rPr>
                  </w:pPr>
                  <w:r>
                    <w:rPr>
                      <w:szCs w:val="28"/>
                    </w:rPr>
                    <w:t>139</w:t>
                  </w:r>
                </w:p>
              </w:tc>
              <w:tc>
                <w:tcPr>
                  <w:tcW w:w="1276" w:type="dxa"/>
                </w:tcPr>
                <w:p w:rsidR="00F84C4A" w:rsidRPr="00910520" w:rsidRDefault="00354427" w:rsidP="003E0A70">
                  <w:pPr>
                    <w:jc w:val="center"/>
                    <w:rPr>
                      <w:szCs w:val="28"/>
                    </w:rPr>
                  </w:pPr>
                  <w:r>
                    <w:rPr>
                      <w:szCs w:val="28"/>
                    </w:rPr>
                    <w:t>1</w:t>
                  </w:r>
                  <w:r w:rsidR="003E0A70">
                    <w:rPr>
                      <w:szCs w:val="28"/>
                    </w:rPr>
                    <w:t>41</w:t>
                  </w:r>
                </w:p>
              </w:tc>
            </w:tr>
            <w:tr w:rsidR="00F84C4A" w:rsidRPr="00910520" w:rsidTr="00BE7F17">
              <w:tc>
                <w:tcPr>
                  <w:tcW w:w="3321" w:type="dxa"/>
                </w:tcPr>
                <w:p w:rsidR="00F84C4A" w:rsidRPr="00910520" w:rsidRDefault="00F84C4A" w:rsidP="00F921C0">
                  <w:pPr>
                    <w:ind w:right="-181"/>
                    <w:rPr>
                      <w:szCs w:val="28"/>
                    </w:rPr>
                  </w:pPr>
                  <w:r w:rsidRPr="00910520">
                    <w:rPr>
                      <w:szCs w:val="28"/>
                    </w:rPr>
                    <w:t>Не аттестовано</w:t>
                  </w:r>
                </w:p>
              </w:tc>
              <w:tc>
                <w:tcPr>
                  <w:tcW w:w="1417" w:type="dxa"/>
                </w:tcPr>
                <w:p w:rsidR="00F84C4A" w:rsidRPr="00910520" w:rsidRDefault="00B40CA4" w:rsidP="00F921C0">
                  <w:pPr>
                    <w:jc w:val="center"/>
                    <w:rPr>
                      <w:szCs w:val="28"/>
                    </w:rPr>
                  </w:pPr>
                  <w:r>
                    <w:rPr>
                      <w:szCs w:val="28"/>
                    </w:rPr>
                    <w:t>36</w:t>
                  </w:r>
                </w:p>
              </w:tc>
              <w:tc>
                <w:tcPr>
                  <w:tcW w:w="1560" w:type="dxa"/>
                </w:tcPr>
                <w:p w:rsidR="00F84C4A" w:rsidRPr="00910520" w:rsidRDefault="00B40CA4" w:rsidP="00F921C0">
                  <w:pPr>
                    <w:jc w:val="center"/>
                    <w:rPr>
                      <w:szCs w:val="28"/>
                    </w:rPr>
                  </w:pPr>
                  <w:r>
                    <w:rPr>
                      <w:szCs w:val="28"/>
                    </w:rPr>
                    <w:t>15</w:t>
                  </w:r>
                </w:p>
              </w:tc>
              <w:tc>
                <w:tcPr>
                  <w:tcW w:w="1417" w:type="dxa"/>
                </w:tcPr>
                <w:p w:rsidR="00F84C4A" w:rsidRPr="00910520" w:rsidRDefault="00B40CA4" w:rsidP="00F921C0">
                  <w:pPr>
                    <w:jc w:val="center"/>
                    <w:rPr>
                      <w:szCs w:val="28"/>
                    </w:rPr>
                  </w:pPr>
                  <w:r>
                    <w:rPr>
                      <w:szCs w:val="28"/>
                    </w:rPr>
                    <w:t>20</w:t>
                  </w:r>
                </w:p>
              </w:tc>
              <w:tc>
                <w:tcPr>
                  <w:tcW w:w="1559" w:type="dxa"/>
                </w:tcPr>
                <w:p w:rsidR="00F84C4A" w:rsidRPr="00910520" w:rsidRDefault="00354427" w:rsidP="00F921C0">
                  <w:pPr>
                    <w:jc w:val="center"/>
                    <w:rPr>
                      <w:szCs w:val="28"/>
                    </w:rPr>
                  </w:pPr>
                  <w:r>
                    <w:rPr>
                      <w:szCs w:val="28"/>
                    </w:rPr>
                    <w:t>1</w:t>
                  </w:r>
                  <w:r w:rsidR="003E0A70">
                    <w:rPr>
                      <w:szCs w:val="28"/>
                    </w:rPr>
                    <w:t>5</w:t>
                  </w:r>
                </w:p>
              </w:tc>
              <w:tc>
                <w:tcPr>
                  <w:tcW w:w="1276" w:type="dxa"/>
                </w:tcPr>
                <w:p w:rsidR="00F84C4A" w:rsidRPr="00910520" w:rsidRDefault="00354427" w:rsidP="003E0A70">
                  <w:pPr>
                    <w:jc w:val="center"/>
                    <w:rPr>
                      <w:szCs w:val="28"/>
                    </w:rPr>
                  </w:pPr>
                  <w:r>
                    <w:rPr>
                      <w:szCs w:val="28"/>
                    </w:rPr>
                    <w:t>1</w:t>
                  </w:r>
                  <w:r w:rsidR="003E0A70">
                    <w:rPr>
                      <w:szCs w:val="28"/>
                    </w:rPr>
                    <w:t>3</w:t>
                  </w:r>
                </w:p>
              </w:tc>
            </w:tr>
            <w:tr w:rsidR="00F84C4A" w:rsidRPr="00910520" w:rsidTr="00BE7F17">
              <w:tc>
                <w:tcPr>
                  <w:tcW w:w="3321" w:type="dxa"/>
                </w:tcPr>
                <w:p w:rsidR="00F84C4A" w:rsidRPr="00910520" w:rsidRDefault="00F84C4A" w:rsidP="00F921C0">
                  <w:pPr>
                    <w:rPr>
                      <w:szCs w:val="28"/>
                    </w:rPr>
                  </w:pPr>
                  <w:r w:rsidRPr="00910520">
                    <w:rPr>
                      <w:szCs w:val="28"/>
                    </w:rPr>
                    <w:t>«5»</w:t>
                  </w:r>
                </w:p>
              </w:tc>
              <w:tc>
                <w:tcPr>
                  <w:tcW w:w="1417" w:type="dxa"/>
                </w:tcPr>
                <w:p w:rsidR="00F84C4A" w:rsidRPr="00910520" w:rsidRDefault="00B40CA4" w:rsidP="00F921C0">
                  <w:pPr>
                    <w:jc w:val="center"/>
                    <w:rPr>
                      <w:szCs w:val="28"/>
                    </w:rPr>
                  </w:pPr>
                  <w:r>
                    <w:rPr>
                      <w:szCs w:val="28"/>
                    </w:rPr>
                    <w:t>2</w:t>
                  </w:r>
                </w:p>
              </w:tc>
              <w:tc>
                <w:tcPr>
                  <w:tcW w:w="1560" w:type="dxa"/>
                </w:tcPr>
                <w:p w:rsidR="00F84C4A" w:rsidRPr="00910520" w:rsidRDefault="00B40CA4" w:rsidP="00F921C0">
                  <w:pPr>
                    <w:jc w:val="center"/>
                    <w:rPr>
                      <w:szCs w:val="28"/>
                    </w:rPr>
                  </w:pPr>
                  <w:r>
                    <w:rPr>
                      <w:szCs w:val="28"/>
                    </w:rPr>
                    <w:t>3</w:t>
                  </w:r>
                </w:p>
              </w:tc>
              <w:tc>
                <w:tcPr>
                  <w:tcW w:w="1417" w:type="dxa"/>
                </w:tcPr>
                <w:p w:rsidR="00F84C4A" w:rsidRPr="00910520" w:rsidRDefault="00B40CA4" w:rsidP="00F921C0">
                  <w:pPr>
                    <w:jc w:val="center"/>
                    <w:rPr>
                      <w:szCs w:val="28"/>
                    </w:rPr>
                  </w:pPr>
                  <w:r>
                    <w:rPr>
                      <w:szCs w:val="28"/>
                    </w:rPr>
                    <w:t>4</w:t>
                  </w:r>
                </w:p>
              </w:tc>
              <w:tc>
                <w:tcPr>
                  <w:tcW w:w="1559" w:type="dxa"/>
                </w:tcPr>
                <w:p w:rsidR="00F84C4A" w:rsidRPr="00910520" w:rsidRDefault="003E0A70" w:rsidP="00F921C0">
                  <w:pPr>
                    <w:jc w:val="center"/>
                    <w:rPr>
                      <w:szCs w:val="28"/>
                    </w:rPr>
                  </w:pPr>
                  <w:r>
                    <w:rPr>
                      <w:szCs w:val="28"/>
                    </w:rPr>
                    <w:t>4</w:t>
                  </w:r>
                </w:p>
              </w:tc>
              <w:tc>
                <w:tcPr>
                  <w:tcW w:w="1276" w:type="dxa"/>
                </w:tcPr>
                <w:p w:rsidR="00F84C4A" w:rsidRPr="00910520" w:rsidRDefault="003E0A70" w:rsidP="00F921C0">
                  <w:pPr>
                    <w:jc w:val="center"/>
                    <w:rPr>
                      <w:szCs w:val="28"/>
                    </w:rPr>
                  </w:pPr>
                  <w:r>
                    <w:rPr>
                      <w:szCs w:val="28"/>
                    </w:rPr>
                    <w:t>4</w:t>
                  </w:r>
                </w:p>
              </w:tc>
            </w:tr>
            <w:tr w:rsidR="00F84C4A" w:rsidRPr="00910520" w:rsidTr="00BE7F17">
              <w:tc>
                <w:tcPr>
                  <w:tcW w:w="3321" w:type="dxa"/>
                </w:tcPr>
                <w:p w:rsidR="00F84C4A" w:rsidRPr="00910520" w:rsidRDefault="00F84C4A" w:rsidP="00F921C0">
                  <w:pPr>
                    <w:rPr>
                      <w:szCs w:val="28"/>
                    </w:rPr>
                  </w:pPr>
                  <w:r w:rsidRPr="00910520">
                    <w:rPr>
                      <w:szCs w:val="28"/>
                    </w:rPr>
                    <w:t>«4»</w:t>
                  </w:r>
                </w:p>
              </w:tc>
              <w:tc>
                <w:tcPr>
                  <w:tcW w:w="1417" w:type="dxa"/>
                </w:tcPr>
                <w:p w:rsidR="00F84C4A" w:rsidRPr="00910520" w:rsidRDefault="00B40CA4" w:rsidP="00F921C0">
                  <w:pPr>
                    <w:jc w:val="center"/>
                    <w:rPr>
                      <w:szCs w:val="28"/>
                    </w:rPr>
                  </w:pPr>
                  <w:r>
                    <w:rPr>
                      <w:szCs w:val="28"/>
                    </w:rPr>
                    <w:t>29</w:t>
                  </w:r>
                </w:p>
              </w:tc>
              <w:tc>
                <w:tcPr>
                  <w:tcW w:w="1560" w:type="dxa"/>
                </w:tcPr>
                <w:p w:rsidR="00F84C4A" w:rsidRPr="00910520" w:rsidRDefault="00B40CA4" w:rsidP="00F921C0">
                  <w:pPr>
                    <w:jc w:val="center"/>
                    <w:rPr>
                      <w:szCs w:val="28"/>
                    </w:rPr>
                  </w:pPr>
                  <w:r>
                    <w:rPr>
                      <w:szCs w:val="28"/>
                    </w:rPr>
                    <w:t>40</w:t>
                  </w:r>
                </w:p>
              </w:tc>
              <w:tc>
                <w:tcPr>
                  <w:tcW w:w="1417" w:type="dxa"/>
                </w:tcPr>
                <w:p w:rsidR="00F84C4A" w:rsidRPr="00910520" w:rsidRDefault="003E0A70" w:rsidP="00F921C0">
                  <w:pPr>
                    <w:jc w:val="center"/>
                    <w:rPr>
                      <w:szCs w:val="28"/>
                    </w:rPr>
                  </w:pPr>
                  <w:r>
                    <w:rPr>
                      <w:szCs w:val="28"/>
                    </w:rPr>
                    <w:t>36</w:t>
                  </w:r>
                </w:p>
              </w:tc>
              <w:tc>
                <w:tcPr>
                  <w:tcW w:w="1559" w:type="dxa"/>
                </w:tcPr>
                <w:p w:rsidR="00F84C4A" w:rsidRPr="00910520" w:rsidRDefault="003E0A70" w:rsidP="00F921C0">
                  <w:pPr>
                    <w:jc w:val="center"/>
                    <w:rPr>
                      <w:szCs w:val="28"/>
                    </w:rPr>
                  </w:pPr>
                  <w:r>
                    <w:rPr>
                      <w:szCs w:val="28"/>
                    </w:rPr>
                    <w:t>39</w:t>
                  </w:r>
                </w:p>
              </w:tc>
              <w:tc>
                <w:tcPr>
                  <w:tcW w:w="1276" w:type="dxa"/>
                </w:tcPr>
                <w:p w:rsidR="00F84C4A" w:rsidRPr="00910520" w:rsidRDefault="00354427" w:rsidP="00F921C0">
                  <w:pPr>
                    <w:jc w:val="center"/>
                    <w:rPr>
                      <w:szCs w:val="28"/>
                    </w:rPr>
                  </w:pPr>
                  <w:r>
                    <w:rPr>
                      <w:szCs w:val="28"/>
                    </w:rPr>
                    <w:t>40</w:t>
                  </w:r>
                </w:p>
              </w:tc>
            </w:tr>
            <w:tr w:rsidR="00F84C4A" w:rsidRPr="00910520" w:rsidTr="00BE7F17">
              <w:tc>
                <w:tcPr>
                  <w:tcW w:w="3321" w:type="dxa"/>
                </w:tcPr>
                <w:p w:rsidR="00F84C4A" w:rsidRPr="00910520" w:rsidRDefault="00F84C4A" w:rsidP="00F921C0">
                  <w:pPr>
                    <w:rPr>
                      <w:szCs w:val="28"/>
                    </w:rPr>
                  </w:pPr>
                  <w:r w:rsidRPr="00910520">
                    <w:rPr>
                      <w:szCs w:val="28"/>
                    </w:rPr>
                    <w:t>«3»</w:t>
                  </w:r>
                </w:p>
              </w:tc>
              <w:tc>
                <w:tcPr>
                  <w:tcW w:w="1417" w:type="dxa"/>
                </w:tcPr>
                <w:p w:rsidR="00F84C4A" w:rsidRPr="00910520" w:rsidRDefault="00B40CA4" w:rsidP="00F921C0">
                  <w:pPr>
                    <w:jc w:val="center"/>
                    <w:rPr>
                      <w:szCs w:val="28"/>
                    </w:rPr>
                  </w:pPr>
                  <w:r>
                    <w:rPr>
                      <w:szCs w:val="28"/>
                    </w:rPr>
                    <w:t>80</w:t>
                  </w:r>
                </w:p>
              </w:tc>
              <w:tc>
                <w:tcPr>
                  <w:tcW w:w="1560" w:type="dxa"/>
                </w:tcPr>
                <w:p w:rsidR="00F84C4A" w:rsidRPr="00910520" w:rsidRDefault="00B40CA4" w:rsidP="00F921C0">
                  <w:pPr>
                    <w:jc w:val="center"/>
                    <w:rPr>
                      <w:szCs w:val="28"/>
                    </w:rPr>
                  </w:pPr>
                  <w:r>
                    <w:rPr>
                      <w:szCs w:val="28"/>
                    </w:rPr>
                    <w:t>93</w:t>
                  </w:r>
                </w:p>
              </w:tc>
              <w:tc>
                <w:tcPr>
                  <w:tcW w:w="1417" w:type="dxa"/>
                </w:tcPr>
                <w:p w:rsidR="00F84C4A" w:rsidRPr="00910520" w:rsidRDefault="003E0A70" w:rsidP="00F921C0">
                  <w:pPr>
                    <w:jc w:val="center"/>
                    <w:rPr>
                      <w:szCs w:val="28"/>
                    </w:rPr>
                  </w:pPr>
                  <w:r>
                    <w:rPr>
                      <w:szCs w:val="28"/>
                    </w:rPr>
                    <w:t>89</w:t>
                  </w:r>
                </w:p>
              </w:tc>
              <w:tc>
                <w:tcPr>
                  <w:tcW w:w="1559" w:type="dxa"/>
                </w:tcPr>
                <w:p w:rsidR="00F84C4A" w:rsidRPr="00910520" w:rsidRDefault="00354427" w:rsidP="00F921C0">
                  <w:pPr>
                    <w:jc w:val="center"/>
                    <w:rPr>
                      <w:szCs w:val="28"/>
                    </w:rPr>
                  </w:pPr>
                  <w:r>
                    <w:rPr>
                      <w:szCs w:val="28"/>
                    </w:rPr>
                    <w:t>9</w:t>
                  </w:r>
                  <w:r w:rsidR="003E0A70">
                    <w:rPr>
                      <w:szCs w:val="28"/>
                    </w:rPr>
                    <w:t>5</w:t>
                  </w:r>
                </w:p>
              </w:tc>
              <w:tc>
                <w:tcPr>
                  <w:tcW w:w="1276" w:type="dxa"/>
                </w:tcPr>
                <w:p w:rsidR="00F84C4A" w:rsidRPr="00910520" w:rsidRDefault="00354427" w:rsidP="00F921C0">
                  <w:pPr>
                    <w:jc w:val="center"/>
                    <w:rPr>
                      <w:szCs w:val="28"/>
                    </w:rPr>
                  </w:pPr>
                  <w:r>
                    <w:rPr>
                      <w:szCs w:val="28"/>
                    </w:rPr>
                    <w:t>9</w:t>
                  </w:r>
                  <w:r w:rsidR="003E0A70">
                    <w:rPr>
                      <w:szCs w:val="28"/>
                    </w:rPr>
                    <w:t>5</w:t>
                  </w:r>
                </w:p>
              </w:tc>
            </w:tr>
            <w:tr w:rsidR="00F84C4A" w:rsidRPr="00910520" w:rsidTr="00BE7F17">
              <w:tc>
                <w:tcPr>
                  <w:tcW w:w="3321" w:type="dxa"/>
                </w:tcPr>
                <w:p w:rsidR="00F84C4A" w:rsidRPr="00910520" w:rsidRDefault="00F84C4A" w:rsidP="00F921C0">
                  <w:pPr>
                    <w:rPr>
                      <w:szCs w:val="28"/>
                    </w:rPr>
                  </w:pPr>
                  <w:r w:rsidRPr="00910520">
                    <w:rPr>
                      <w:szCs w:val="28"/>
                    </w:rPr>
                    <w:t>«2»</w:t>
                  </w:r>
                </w:p>
              </w:tc>
              <w:tc>
                <w:tcPr>
                  <w:tcW w:w="1417" w:type="dxa"/>
                </w:tcPr>
                <w:p w:rsidR="00F84C4A" w:rsidRPr="00910520" w:rsidRDefault="00B40CA4" w:rsidP="00F921C0">
                  <w:pPr>
                    <w:jc w:val="center"/>
                    <w:rPr>
                      <w:szCs w:val="28"/>
                    </w:rPr>
                  </w:pPr>
                  <w:r>
                    <w:rPr>
                      <w:szCs w:val="28"/>
                    </w:rPr>
                    <w:t>4</w:t>
                  </w:r>
                </w:p>
              </w:tc>
              <w:tc>
                <w:tcPr>
                  <w:tcW w:w="1560" w:type="dxa"/>
                </w:tcPr>
                <w:p w:rsidR="00F84C4A" w:rsidRPr="00910520" w:rsidRDefault="00B40CA4" w:rsidP="00F921C0">
                  <w:pPr>
                    <w:jc w:val="center"/>
                    <w:rPr>
                      <w:szCs w:val="28"/>
                    </w:rPr>
                  </w:pPr>
                  <w:r>
                    <w:rPr>
                      <w:szCs w:val="28"/>
                    </w:rPr>
                    <w:t>3</w:t>
                  </w:r>
                </w:p>
              </w:tc>
              <w:tc>
                <w:tcPr>
                  <w:tcW w:w="1417" w:type="dxa"/>
                </w:tcPr>
                <w:p w:rsidR="00F84C4A" w:rsidRPr="00910520" w:rsidRDefault="003E0A70" w:rsidP="00F921C0">
                  <w:pPr>
                    <w:jc w:val="center"/>
                    <w:rPr>
                      <w:szCs w:val="28"/>
                    </w:rPr>
                  </w:pPr>
                  <w:r>
                    <w:rPr>
                      <w:szCs w:val="28"/>
                    </w:rPr>
                    <w:t>5</w:t>
                  </w:r>
                </w:p>
              </w:tc>
              <w:tc>
                <w:tcPr>
                  <w:tcW w:w="1559" w:type="dxa"/>
                </w:tcPr>
                <w:p w:rsidR="00F84C4A" w:rsidRPr="00910520" w:rsidRDefault="003E0A70" w:rsidP="00F921C0">
                  <w:pPr>
                    <w:jc w:val="center"/>
                    <w:rPr>
                      <w:szCs w:val="28"/>
                    </w:rPr>
                  </w:pPr>
                  <w:r>
                    <w:rPr>
                      <w:szCs w:val="28"/>
                    </w:rPr>
                    <w:t>1</w:t>
                  </w:r>
                </w:p>
              </w:tc>
              <w:tc>
                <w:tcPr>
                  <w:tcW w:w="1276" w:type="dxa"/>
                </w:tcPr>
                <w:p w:rsidR="00F84C4A" w:rsidRPr="00910520" w:rsidRDefault="003E0A70" w:rsidP="00F921C0">
                  <w:pPr>
                    <w:jc w:val="center"/>
                    <w:rPr>
                      <w:szCs w:val="28"/>
                    </w:rPr>
                  </w:pPr>
                  <w:r>
                    <w:rPr>
                      <w:szCs w:val="28"/>
                    </w:rPr>
                    <w:t>2</w:t>
                  </w:r>
                </w:p>
              </w:tc>
            </w:tr>
            <w:tr w:rsidR="00F84C4A" w:rsidRPr="00910520" w:rsidTr="00BE7F17">
              <w:tc>
                <w:tcPr>
                  <w:tcW w:w="3321" w:type="dxa"/>
                </w:tcPr>
                <w:p w:rsidR="00F84C4A" w:rsidRPr="00910520" w:rsidRDefault="00F84C4A" w:rsidP="00F921C0">
                  <w:pPr>
                    <w:rPr>
                      <w:szCs w:val="28"/>
                    </w:rPr>
                  </w:pPr>
                  <w:proofErr w:type="spellStart"/>
                  <w:r w:rsidRPr="00910520">
                    <w:rPr>
                      <w:szCs w:val="28"/>
                    </w:rPr>
                    <w:t>Обученность</w:t>
                  </w:r>
                  <w:proofErr w:type="spellEnd"/>
                  <w:r>
                    <w:rPr>
                      <w:szCs w:val="28"/>
                    </w:rPr>
                    <w:t>,</w:t>
                  </w:r>
                  <w:r w:rsidR="00B40CA4">
                    <w:rPr>
                      <w:szCs w:val="28"/>
                    </w:rPr>
                    <w:t xml:space="preserve"> </w:t>
                  </w:r>
                  <w:r>
                    <w:rPr>
                      <w:szCs w:val="28"/>
                    </w:rPr>
                    <w:t>%</w:t>
                  </w:r>
                </w:p>
              </w:tc>
              <w:tc>
                <w:tcPr>
                  <w:tcW w:w="1417" w:type="dxa"/>
                </w:tcPr>
                <w:p w:rsidR="00F84C4A" w:rsidRPr="00910520" w:rsidRDefault="00B40CA4" w:rsidP="00F921C0">
                  <w:pPr>
                    <w:jc w:val="center"/>
                    <w:rPr>
                      <w:szCs w:val="28"/>
                    </w:rPr>
                  </w:pPr>
                  <w:r>
                    <w:rPr>
                      <w:szCs w:val="28"/>
                    </w:rPr>
                    <w:t>96,5</w:t>
                  </w:r>
                </w:p>
              </w:tc>
              <w:tc>
                <w:tcPr>
                  <w:tcW w:w="1560" w:type="dxa"/>
                </w:tcPr>
                <w:p w:rsidR="00F84C4A" w:rsidRPr="00910520" w:rsidRDefault="00B40CA4" w:rsidP="00F921C0">
                  <w:pPr>
                    <w:jc w:val="center"/>
                    <w:rPr>
                      <w:szCs w:val="28"/>
                    </w:rPr>
                  </w:pPr>
                  <w:r>
                    <w:rPr>
                      <w:szCs w:val="28"/>
                    </w:rPr>
                    <w:t>97,8</w:t>
                  </w:r>
                </w:p>
              </w:tc>
              <w:tc>
                <w:tcPr>
                  <w:tcW w:w="1417" w:type="dxa"/>
                </w:tcPr>
                <w:p w:rsidR="00F84C4A" w:rsidRPr="00910520" w:rsidRDefault="003E0A70" w:rsidP="00F921C0">
                  <w:pPr>
                    <w:jc w:val="center"/>
                    <w:rPr>
                      <w:szCs w:val="28"/>
                    </w:rPr>
                  </w:pPr>
                  <w:r>
                    <w:rPr>
                      <w:szCs w:val="28"/>
                    </w:rPr>
                    <w:t>96,3</w:t>
                  </w:r>
                </w:p>
              </w:tc>
              <w:tc>
                <w:tcPr>
                  <w:tcW w:w="1559" w:type="dxa"/>
                </w:tcPr>
                <w:p w:rsidR="00F84C4A" w:rsidRPr="00910520" w:rsidRDefault="003E0A70" w:rsidP="00F921C0">
                  <w:pPr>
                    <w:jc w:val="center"/>
                    <w:rPr>
                      <w:szCs w:val="28"/>
                    </w:rPr>
                  </w:pPr>
                  <w:r>
                    <w:rPr>
                      <w:szCs w:val="28"/>
                    </w:rPr>
                    <w:t>99,3</w:t>
                  </w:r>
                </w:p>
              </w:tc>
              <w:tc>
                <w:tcPr>
                  <w:tcW w:w="1276" w:type="dxa"/>
                </w:tcPr>
                <w:p w:rsidR="00F84C4A" w:rsidRPr="00910520" w:rsidRDefault="003E0A70" w:rsidP="00F921C0">
                  <w:pPr>
                    <w:jc w:val="center"/>
                    <w:rPr>
                      <w:szCs w:val="28"/>
                    </w:rPr>
                  </w:pPr>
                  <w:r>
                    <w:rPr>
                      <w:szCs w:val="28"/>
                    </w:rPr>
                    <w:t>98,6</w:t>
                  </w:r>
                </w:p>
              </w:tc>
            </w:tr>
            <w:tr w:rsidR="00F84C4A" w:rsidRPr="00910520" w:rsidTr="00BE7F17">
              <w:tc>
                <w:tcPr>
                  <w:tcW w:w="3321" w:type="dxa"/>
                </w:tcPr>
                <w:p w:rsidR="00F84C4A" w:rsidRPr="00910520" w:rsidRDefault="00F84C4A" w:rsidP="00B40CA4">
                  <w:pPr>
                    <w:rPr>
                      <w:szCs w:val="28"/>
                    </w:rPr>
                  </w:pPr>
                  <w:r w:rsidRPr="00667007">
                    <w:rPr>
                      <w:szCs w:val="28"/>
                    </w:rPr>
                    <w:lastRenderedPageBreak/>
                    <w:t>В сравнении с 201</w:t>
                  </w:r>
                  <w:r w:rsidR="00B40CA4">
                    <w:rPr>
                      <w:szCs w:val="28"/>
                    </w:rPr>
                    <w:t>4</w:t>
                  </w:r>
                  <w:r w:rsidRPr="00667007">
                    <w:rPr>
                      <w:szCs w:val="28"/>
                    </w:rPr>
                    <w:t xml:space="preserve"> – 201</w:t>
                  </w:r>
                  <w:r w:rsidR="00B40CA4">
                    <w:rPr>
                      <w:szCs w:val="28"/>
                    </w:rPr>
                    <w:t>5</w:t>
                  </w:r>
                  <w:r w:rsidRPr="00667007">
                    <w:rPr>
                      <w:szCs w:val="28"/>
                    </w:rPr>
                    <w:t xml:space="preserve"> </w:t>
                  </w:r>
                  <w:proofErr w:type="spellStart"/>
                  <w:r w:rsidRPr="00667007">
                    <w:rPr>
                      <w:szCs w:val="28"/>
                    </w:rPr>
                    <w:t>уч.г</w:t>
                  </w:r>
                  <w:proofErr w:type="spellEnd"/>
                  <w:r w:rsidRPr="00667007">
                    <w:rPr>
                      <w:szCs w:val="28"/>
                    </w:rPr>
                    <w:t>.</w:t>
                  </w:r>
                </w:p>
              </w:tc>
              <w:tc>
                <w:tcPr>
                  <w:tcW w:w="1417" w:type="dxa"/>
                </w:tcPr>
                <w:p w:rsidR="00F84C4A" w:rsidRDefault="00B40CA4" w:rsidP="00F921C0">
                  <w:pPr>
                    <w:jc w:val="center"/>
                    <w:rPr>
                      <w:szCs w:val="28"/>
                    </w:rPr>
                  </w:pPr>
                  <w:r>
                    <w:rPr>
                      <w:szCs w:val="28"/>
                    </w:rPr>
                    <w:t>-3,5</w:t>
                  </w:r>
                </w:p>
              </w:tc>
              <w:tc>
                <w:tcPr>
                  <w:tcW w:w="1560" w:type="dxa"/>
                </w:tcPr>
                <w:p w:rsidR="00F84C4A" w:rsidRDefault="00B40CA4" w:rsidP="00F921C0">
                  <w:pPr>
                    <w:jc w:val="center"/>
                    <w:rPr>
                      <w:szCs w:val="28"/>
                    </w:rPr>
                  </w:pPr>
                  <w:r>
                    <w:rPr>
                      <w:szCs w:val="28"/>
                    </w:rPr>
                    <w:t>+1,1</w:t>
                  </w:r>
                </w:p>
              </w:tc>
              <w:tc>
                <w:tcPr>
                  <w:tcW w:w="1417" w:type="dxa"/>
                </w:tcPr>
                <w:p w:rsidR="00F84C4A" w:rsidRDefault="00B33F60" w:rsidP="00F921C0">
                  <w:pPr>
                    <w:jc w:val="center"/>
                    <w:rPr>
                      <w:szCs w:val="28"/>
                    </w:rPr>
                  </w:pPr>
                  <w:r>
                    <w:rPr>
                      <w:szCs w:val="28"/>
                    </w:rPr>
                    <w:t>-0,</w:t>
                  </w:r>
                  <w:r w:rsidR="003E0A70">
                    <w:rPr>
                      <w:szCs w:val="28"/>
                    </w:rPr>
                    <w:t>9</w:t>
                  </w:r>
                </w:p>
              </w:tc>
              <w:tc>
                <w:tcPr>
                  <w:tcW w:w="1559" w:type="dxa"/>
                </w:tcPr>
                <w:p w:rsidR="00F84C4A" w:rsidRDefault="00354427" w:rsidP="003E0A70">
                  <w:pPr>
                    <w:jc w:val="center"/>
                    <w:rPr>
                      <w:szCs w:val="28"/>
                    </w:rPr>
                  </w:pPr>
                  <w:r>
                    <w:rPr>
                      <w:szCs w:val="28"/>
                    </w:rPr>
                    <w:t>+</w:t>
                  </w:r>
                  <w:r w:rsidR="003E0A70">
                    <w:rPr>
                      <w:szCs w:val="28"/>
                    </w:rPr>
                    <w:t>0,7</w:t>
                  </w:r>
                </w:p>
              </w:tc>
              <w:tc>
                <w:tcPr>
                  <w:tcW w:w="1276" w:type="dxa"/>
                </w:tcPr>
                <w:p w:rsidR="00F84C4A" w:rsidRDefault="003E0A70" w:rsidP="00F921C0">
                  <w:pPr>
                    <w:jc w:val="center"/>
                    <w:rPr>
                      <w:szCs w:val="28"/>
                    </w:rPr>
                  </w:pPr>
                  <w:r>
                    <w:rPr>
                      <w:szCs w:val="28"/>
                    </w:rPr>
                    <w:t>-1,4</w:t>
                  </w:r>
                </w:p>
              </w:tc>
            </w:tr>
            <w:tr w:rsidR="00F84C4A" w:rsidRPr="00910520" w:rsidTr="00BE7F17">
              <w:tc>
                <w:tcPr>
                  <w:tcW w:w="3321" w:type="dxa"/>
                </w:tcPr>
                <w:p w:rsidR="00F84C4A" w:rsidRPr="00910520" w:rsidRDefault="00F84C4A" w:rsidP="00F921C0">
                  <w:pPr>
                    <w:rPr>
                      <w:szCs w:val="28"/>
                    </w:rPr>
                  </w:pPr>
                  <w:r w:rsidRPr="00910520">
                    <w:rPr>
                      <w:szCs w:val="28"/>
                    </w:rPr>
                    <w:t>Качество</w:t>
                  </w:r>
                  <w:r>
                    <w:rPr>
                      <w:szCs w:val="28"/>
                    </w:rPr>
                    <w:t>, %</w:t>
                  </w:r>
                  <w:r w:rsidRPr="00910520">
                    <w:rPr>
                      <w:szCs w:val="28"/>
                    </w:rPr>
                    <w:t xml:space="preserve"> </w:t>
                  </w:r>
                </w:p>
              </w:tc>
              <w:tc>
                <w:tcPr>
                  <w:tcW w:w="1417" w:type="dxa"/>
                </w:tcPr>
                <w:p w:rsidR="00F84C4A" w:rsidRPr="00910520" w:rsidRDefault="00B40CA4" w:rsidP="00F921C0">
                  <w:pPr>
                    <w:jc w:val="center"/>
                    <w:rPr>
                      <w:szCs w:val="28"/>
                    </w:rPr>
                  </w:pPr>
                  <w:r>
                    <w:rPr>
                      <w:szCs w:val="28"/>
                    </w:rPr>
                    <w:t>27,8</w:t>
                  </w:r>
                </w:p>
              </w:tc>
              <w:tc>
                <w:tcPr>
                  <w:tcW w:w="1560" w:type="dxa"/>
                </w:tcPr>
                <w:p w:rsidR="00F84C4A" w:rsidRPr="00910520" w:rsidRDefault="00B40CA4" w:rsidP="00F921C0">
                  <w:pPr>
                    <w:jc w:val="center"/>
                    <w:rPr>
                      <w:szCs w:val="28"/>
                    </w:rPr>
                  </w:pPr>
                  <w:r>
                    <w:rPr>
                      <w:szCs w:val="28"/>
                    </w:rPr>
                    <w:t>30,9</w:t>
                  </w:r>
                </w:p>
              </w:tc>
              <w:tc>
                <w:tcPr>
                  <w:tcW w:w="1417" w:type="dxa"/>
                </w:tcPr>
                <w:p w:rsidR="00F84C4A" w:rsidRPr="00910520" w:rsidRDefault="003E0A70" w:rsidP="00F921C0">
                  <w:pPr>
                    <w:jc w:val="center"/>
                    <w:rPr>
                      <w:szCs w:val="28"/>
                    </w:rPr>
                  </w:pPr>
                  <w:r>
                    <w:rPr>
                      <w:szCs w:val="28"/>
                    </w:rPr>
                    <w:t>29,9</w:t>
                  </w:r>
                </w:p>
              </w:tc>
              <w:tc>
                <w:tcPr>
                  <w:tcW w:w="1559" w:type="dxa"/>
                </w:tcPr>
                <w:p w:rsidR="00F84C4A" w:rsidRPr="00910520" w:rsidRDefault="00354427" w:rsidP="00F921C0">
                  <w:pPr>
                    <w:jc w:val="center"/>
                    <w:rPr>
                      <w:szCs w:val="28"/>
                    </w:rPr>
                  </w:pPr>
                  <w:r>
                    <w:rPr>
                      <w:szCs w:val="28"/>
                    </w:rPr>
                    <w:t>30,9</w:t>
                  </w:r>
                </w:p>
              </w:tc>
              <w:tc>
                <w:tcPr>
                  <w:tcW w:w="1276" w:type="dxa"/>
                </w:tcPr>
                <w:p w:rsidR="00F84C4A" w:rsidRPr="00910520" w:rsidRDefault="003E0A70" w:rsidP="00F921C0">
                  <w:pPr>
                    <w:jc w:val="center"/>
                    <w:rPr>
                      <w:szCs w:val="28"/>
                    </w:rPr>
                  </w:pPr>
                  <w:r>
                    <w:rPr>
                      <w:szCs w:val="28"/>
                    </w:rPr>
                    <w:t>31,2</w:t>
                  </w:r>
                </w:p>
              </w:tc>
            </w:tr>
            <w:tr w:rsidR="00F84C4A" w:rsidRPr="00910520" w:rsidTr="00BE7F17">
              <w:tc>
                <w:tcPr>
                  <w:tcW w:w="3321" w:type="dxa"/>
                </w:tcPr>
                <w:p w:rsidR="00F84C4A" w:rsidRPr="00910520" w:rsidRDefault="00F84C4A" w:rsidP="00B40CA4">
                  <w:pPr>
                    <w:rPr>
                      <w:szCs w:val="28"/>
                    </w:rPr>
                  </w:pPr>
                  <w:r w:rsidRPr="00667007">
                    <w:rPr>
                      <w:szCs w:val="28"/>
                    </w:rPr>
                    <w:t>В сравнении с 201</w:t>
                  </w:r>
                  <w:r w:rsidR="00B40CA4">
                    <w:rPr>
                      <w:szCs w:val="28"/>
                    </w:rPr>
                    <w:t>4</w:t>
                  </w:r>
                  <w:r w:rsidRPr="00667007">
                    <w:rPr>
                      <w:szCs w:val="28"/>
                    </w:rPr>
                    <w:t xml:space="preserve"> – 201</w:t>
                  </w:r>
                  <w:r w:rsidR="00B40CA4">
                    <w:rPr>
                      <w:szCs w:val="28"/>
                    </w:rPr>
                    <w:t>5</w:t>
                  </w:r>
                  <w:r w:rsidRPr="00667007">
                    <w:rPr>
                      <w:szCs w:val="28"/>
                    </w:rPr>
                    <w:t xml:space="preserve"> </w:t>
                  </w:r>
                  <w:proofErr w:type="spellStart"/>
                  <w:r w:rsidRPr="00667007">
                    <w:rPr>
                      <w:szCs w:val="28"/>
                    </w:rPr>
                    <w:t>уч.г</w:t>
                  </w:r>
                  <w:proofErr w:type="spellEnd"/>
                  <w:r w:rsidRPr="00667007">
                    <w:rPr>
                      <w:szCs w:val="28"/>
                    </w:rPr>
                    <w:t>.</w:t>
                  </w:r>
                </w:p>
              </w:tc>
              <w:tc>
                <w:tcPr>
                  <w:tcW w:w="1417" w:type="dxa"/>
                </w:tcPr>
                <w:p w:rsidR="00F84C4A" w:rsidRDefault="00B40CA4" w:rsidP="00F921C0">
                  <w:pPr>
                    <w:jc w:val="center"/>
                    <w:rPr>
                      <w:szCs w:val="28"/>
                    </w:rPr>
                  </w:pPr>
                  <w:r>
                    <w:rPr>
                      <w:szCs w:val="28"/>
                    </w:rPr>
                    <w:t>+4,7</w:t>
                  </w:r>
                </w:p>
              </w:tc>
              <w:tc>
                <w:tcPr>
                  <w:tcW w:w="1560" w:type="dxa"/>
                </w:tcPr>
                <w:p w:rsidR="00F84C4A" w:rsidRDefault="00B40CA4" w:rsidP="00F921C0">
                  <w:pPr>
                    <w:jc w:val="center"/>
                    <w:rPr>
                      <w:szCs w:val="28"/>
                    </w:rPr>
                  </w:pPr>
                  <w:r>
                    <w:rPr>
                      <w:szCs w:val="28"/>
                    </w:rPr>
                    <w:t>+3,6</w:t>
                  </w:r>
                </w:p>
              </w:tc>
              <w:tc>
                <w:tcPr>
                  <w:tcW w:w="1417" w:type="dxa"/>
                </w:tcPr>
                <w:p w:rsidR="00F84C4A" w:rsidRDefault="003E0A70" w:rsidP="00F921C0">
                  <w:pPr>
                    <w:jc w:val="center"/>
                    <w:rPr>
                      <w:szCs w:val="28"/>
                    </w:rPr>
                  </w:pPr>
                  <w:r>
                    <w:rPr>
                      <w:szCs w:val="28"/>
                    </w:rPr>
                    <w:t>+1,5</w:t>
                  </w:r>
                </w:p>
              </w:tc>
              <w:tc>
                <w:tcPr>
                  <w:tcW w:w="1559" w:type="dxa"/>
                </w:tcPr>
                <w:p w:rsidR="00F84C4A" w:rsidRDefault="00F84C4A" w:rsidP="00F921C0">
                  <w:pPr>
                    <w:jc w:val="center"/>
                    <w:rPr>
                      <w:szCs w:val="28"/>
                    </w:rPr>
                  </w:pPr>
                </w:p>
              </w:tc>
              <w:tc>
                <w:tcPr>
                  <w:tcW w:w="1276" w:type="dxa"/>
                </w:tcPr>
                <w:p w:rsidR="00F84C4A" w:rsidRDefault="00074B78" w:rsidP="003E0A70">
                  <w:pPr>
                    <w:jc w:val="center"/>
                    <w:rPr>
                      <w:szCs w:val="28"/>
                    </w:rPr>
                  </w:pPr>
                  <w:r>
                    <w:rPr>
                      <w:szCs w:val="28"/>
                    </w:rPr>
                    <w:t>+</w:t>
                  </w:r>
                  <w:r w:rsidR="003E0A70">
                    <w:rPr>
                      <w:szCs w:val="28"/>
                    </w:rPr>
                    <w:t>0,3</w:t>
                  </w:r>
                </w:p>
              </w:tc>
            </w:tr>
          </w:tbl>
          <w:p w:rsidR="001E16B3" w:rsidRPr="00223742" w:rsidRDefault="001E16B3" w:rsidP="00223742">
            <w:pPr>
              <w:spacing w:after="0" w:line="240" w:lineRule="auto"/>
              <w:jc w:val="both"/>
              <w:rPr>
                <w:rFonts w:ascii="Times New Roman" w:hAnsi="Times New Roman" w:cs="Times New Roman"/>
                <w:b/>
                <w:sz w:val="24"/>
                <w:szCs w:val="24"/>
                <w:u w:val="single"/>
              </w:rPr>
            </w:pPr>
          </w:p>
          <w:p w:rsidR="00E14F14" w:rsidRPr="001C56A7" w:rsidRDefault="00E14F14" w:rsidP="00E14F14">
            <w:pPr>
              <w:numPr>
                <w:ilvl w:val="0"/>
                <w:numId w:val="4"/>
              </w:numPr>
              <w:tabs>
                <w:tab w:val="clear" w:pos="-180"/>
                <w:tab w:val="num" w:pos="-6"/>
              </w:tabs>
              <w:spacing w:after="0" w:line="240" w:lineRule="auto"/>
              <w:ind w:left="0"/>
              <w:jc w:val="both"/>
              <w:rPr>
                <w:rFonts w:ascii="Times New Roman" w:hAnsi="Times New Roman" w:cs="Times New Roman"/>
                <w:b/>
                <w:sz w:val="24"/>
                <w:szCs w:val="24"/>
                <w:u w:val="single"/>
              </w:rPr>
            </w:pPr>
            <w:r w:rsidRPr="001C56A7">
              <w:rPr>
                <w:rFonts w:ascii="Times New Roman" w:hAnsi="Times New Roman" w:cs="Times New Roman"/>
                <w:b/>
                <w:sz w:val="24"/>
                <w:szCs w:val="24"/>
                <w:u w:val="single"/>
              </w:rPr>
              <w:t>Структура управления общеобразовательного учреждения</w:t>
            </w:r>
          </w:p>
          <w:p w:rsidR="00CD1256" w:rsidRPr="001C56A7" w:rsidRDefault="00E14F14" w:rsidP="00BE7F17">
            <w:pPr>
              <w:jc w:val="both"/>
              <w:rPr>
                <w:rFonts w:ascii="Times New Roman" w:hAnsi="Times New Roman" w:cs="Times New Roman"/>
                <w:sz w:val="28"/>
              </w:rPr>
            </w:pPr>
            <w:r w:rsidRPr="001C56A7">
              <w:rPr>
                <w:rFonts w:ascii="Times New Roman" w:hAnsi="Times New Roman" w:cs="Times New Roman"/>
                <w:sz w:val="24"/>
                <w:szCs w:val="24"/>
              </w:rPr>
              <w:t xml:space="preserve">      Система управления школой  регулируется нормами действующего законодательства, которые  конкретизируются в  локальных актах. С их помощью   осуществляется правовое оформление</w:t>
            </w:r>
            <w:r w:rsidRPr="001C56A7">
              <w:rPr>
                <w:rFonts w:ascii="Times New Roman" w:hAnsi="Times New Roman" w:cs="Times New Roman"/>
                <w:color w:val="FF0000"/>
                <w:sz w:val="24"/>
                <w:szCs w:val="24"/>
              </w:rPr>
              <w:t xml:space="preserve"> </w:t>
            </w:r>
            <w:r w:rsidRPr="001C56A7">
              <w:rPr>
                <w:rFonts w:ascii="Times New Roman" w:hAnsi="Times New Roman" w:cs="Times New Roman"/>
                <w:sz w:val="24"/>
                <w:szCs w:val="24"/>
              </w:rPr>
              <w:t xml:space="preserve">управления школой, регулирование трудовых отношений, финансово - хозяйственной деятельности и педагогического процесса. </w:t>
            </w:r>
            <w:r w:rsidR="00BE7F17">
              <w:rPr>
                <w:rFonts w:ascii="Times New Roman" w:hAnsi="Times New Roman" w:cs="Times New Roman"/>
                <w:sz w:val="24"/>
                <w:szCs w:val="24"/>
              </w:rPr>
              <w:t xml:space="preserve">                              </w:t>
            </w:r>
            <w:r w:rsidR="00CD1256" w:rsidRPr="001C56A7">
              <w:rPr>
                <w:rFonts w:ascii="Times New Roman" w:hAnsi="Times New Roman" w:cs="Times New Roman"/>
                <w:sz w:val="28"/>
              </w:rPr>
              <w:t>Общешкольное родительское собрание</w:t>
            </w:r>
          </w:p>
          <w:p w:rsidR="00CD1256" w:rsidRPr="001C56A7" w:rsidRDefault="00306C99" w:rsidP="00CD1256">
            <w:pPr>
              <w:jc w:val="center"/>
              <w:rPr>
                <w:rFonts w:ascii="Times New Roman" w:hAnsi="Times New Roman" w:cs="Times New Roman"/>
                <w:sz w:val="28"/>
              </w:rPr>
            </w:pPr>
            <w:r w:rsidRPr="00306C99">
              <w:rPr>
                <w:rFonts w:ascii="Times New Roman" w:hAnsi="Times New Roman" w:cs="Times New Roman"/>
                <w:noProof/>
                <w:sz w:val="20"/>
              </w:rPr>
              <w:pict>
                <v:shapetype id="_x0000_t202" coordsize="21600,21600" o:spt="202" path="m,l,21600r21600,l21600,xe">
                  <v:stroke joinstyle="miter"/>
                  <v:path gradientshapeok="t" o:connecttype="rect"/>
                </v:shapetype>
                <v:shape id="_x0000_s1073" type="#_x0000_t202" style="position:absolute;left:0;text-align:left;margin-left:351pt;margin-top:14.7pt;width:153pt;height:45pt;z-index:251676672">
                  <v:textbox style="mso-next-textbox:#_x0000_s1073">
                    <w:txbxContent>
                      <w:p w:rsidR="00B40CA4" w:rsidRDefault="00B40CA4" w:rsidP="00CD1256">
                        <w:pPr>
                          <w:jc w:val="center"/>
                          <w:rPr>
                            <w:sz w:val="28"/>
                          </w:rPr>
                        </w:pPr>
                        <w:r>
                          <w:rPr>
                            <w:sz w:val="28"/>
                          </w:rPr>
                          <w:t>Общее собрание трудового коллектива</w:t>
                        </w:r>
                      </w:p>
                    </w:txbxContent>
                  </v:textbox>
                </v:shape>
              </w:pict>
            </w:r>
          </w:p>
          <w:p w:rsidR="00CD1256" w:rsidRPr="001C56A7" w:rsidRDefault="00306C99" w:rsidP="00CD1256">
            <w:pPr>
              <w:jc w:val="center"/>
              <w:rPr>
                <w:rFonts w:ascii="Times New Roman" w:hAnsi="Times New Roman" w:cs="Times New Roman"/>
                <w:sz w:val="28"/>
              </w:rPr>
            </w:pPr>
            <w:r w:rsidRPr="00306C99">
              <w:rPr>
                <w:rFonts w:ascii="Times New Roman" w:hAnsi="Times New Roman" w:cs="Times New Roman"/>
                <w:noProof/>
                <w:sz w:val="20"/>
              </w:rPr>
              <w:pict>
                <v:shape id="_x0000_s1072" type="#_x0000_t202" style="position:absolute;left:0;text-align:left;margin-left:0;margin-top:16.6pt;width:135pt;height:45pt;z-index:251675648">
                  <v:textbox style="mso-next-textbox:#_x0000_s1072">
                    <w:txbxContent>
                      <w:p w:rsidR="00B40CA4" w:rsidRDefault="00B40CA4" w:rsidP="00CD1256">
                        <w:pPr>
                          <w:jc w:val="center"/>
                          <w:rPr>
                            <w:sz w:val="28"/>
                          </w:rPr>
                        </w:pPr>
                        <w:r>
                          <w:rPr>
                            <w:sz w:val="28"/>
                          </w:rPr>
                          <w:t>Педагогический совет</w:t>
                        </w:r>
                      </w:p>
                    </w:txbxContent>
                  </v:textbox>
                </v:shape>
              </w:pict>
            </w:r>
            <w:r w:rsidRPr="00306C99">
              <w:rPr>
                <w:rFonts w:ascii="Times New Roman" w:hAnsi="Times New Roman" w:cs="Times New Roman"/>
                <w:noProof/>
                <w:sz w:val="20"/>
              </w:rPr>
              <w:pict>
                <v:shape id="_x0000_s1090" style="position:absolute;left:0;text-align:left;margin-left:306pt;margin-top:196.05pt;width:120.3pt;height:369.55pt;z-index:251694080" coordsize="2406,7391" path="m2406,hdc2406,650,2406,1300,2406,1950hal360,1991,,7391hde" filled="f">
                  <v:path arrowok="t"/>
                </v:shape>
              </w:pict>
            </w:r>
            <w:r w:rsidRPr="00306C99">
              <w:rPr>
                <w:rFonts w:ascii="Times New Roman" w:hAnsi="Times New Roman" w:cs="Times New Roman"/>
                <w:noProof/>
                <w:sz w:val="20"/>
              </w:rPr>
              <w:pict>
                <v:line id="_x0000_s1089" style="position:absolute;left:0;text-align:left;z-index:251693056" from="342pt,277.6pt" to="342pt,565.6pt">
                  <v:stroke endarrow="block"/>
                </v:line>
              </w:pict>
            </w:r>
            <w:r w:rsidRPr="00306C99">
              <w:rPr>
                <w:rFonts w:ascii="Times New Roman" w:hAnsi="Times New Roman" w:cs="Times New Roman"/>
                <w:noProof/>
                <w:sz w:val="20"/>
              </w:rPr>
              <w:pict>
                <v:polyline id="_x0000_s1088" style="position:absolute;left:0;text-align:left;z-index:251692032" points="36pt,169.6pt,0,169.6pt,0,322.6pt,333pt,565.6pt" coordsize="6660,7920" filled="f">
                  <v:stroke endarrow="block"/>
                  <v:path arrowok="t"/>
                </v:polyline>
              </w:pict>
            </w:r>
            <w:r w:rsidRPr="00306C99">
              <w:rPr>
                <w:rFonts w:ascii="Times New Roman" w:hAnsi="Times New Roman" w:cs="Times New Roman"/>
                <w:noProof/>
                <w:sz w:val="20"/>
              </w:rPr>
              <w:pict>
                <v:polyline id="_x0000_s1087" style="position:absolute;left:0;text-align:left;z-index:251691008" points="45pt,79.6pt,9pt,79.6pt,9pt,277.6pt,36pt,277.6pt" coordsize="720,3960" filled="f">
                  <v:stroke endarrow="block"/>
                  <v:path arrowok="t"/>
                </v:polyline>
              </w:pict>
            </w:r>
            <w:r w:rsidRPr="00306C99">
              <w:rPr>
                <w:rFonts w:ascii="Times New Roman" w:hAnsi="Times New Roman" w:cs="Times New Roman"/>
                <w:noProof/>
                <w:sz w:val="20"/>
              </w:rPr>
              <w:pict>
                <v:polyline id="_x0000_s1085" style="position:absolute;left:0;text-align:left;z-index:251688960" points="45pt,97.6pt,18pt,97.6pt,18pt,223.6pt,252pt,268.6pt" coordsize="4680,3420" filled="f">
                  <v:stroke endarrow="block"/>
                  <v:path arrowok="t"/>
                </v:polyline>
              </w:pict>
            </w:r>
            <w:r w:rsidRPr="00306C99">
              <w:rPr>
                <w:rFonts w:ascii="Times New Roman" w:hAnsi="Times New Roman" w:cs="Times New Roman"/>
                <w:noProof/>
                <w:sz w:val="20"/>
              </w:rPr>
              <w:pict>
                <v:polyline id="_x0000_s1084" style="position:absolute;left:0;text-align:left;z-index:251687936" points="45pt,88.6pt,-9pt,88.6pt,-9pt,475.6pt,18pt,475.6pt" coordsize="1080,7740" filled="f">
                  <v:stroke endarrow="block"/>
                  <v:path arrowok="t"/>
                </v:polyline>
              </w:pict>
            </w:r>
            <w:r w:rsidRPr="00306C99">
              <w:rPr>
                <w:rFonts w:ascii="Times New Roman" w:hAnsi="Times New Roman" w:cs="Times New Roman"/>
                <w:noProof/>
                <w:sz w:val="20"/>
              </w:rPr>
              <w:pict>
                <v:polyline id="_x0000_s1083" style="position:absolute;left:0;text-align:left;z-index:251686912;mso-position-horizontal:absolute;mso-position-vertical:absolute" points="3in,124.6pt,180pt,133.6pt,225pt,349.6pt" coordsize="900,4500" filled="f">
                  <v:stroke endarrow="block"/>
                  <v:path arrowok="t"/>
                </v:polyline>
              </w:pict>
            </w:r>
            <w:r w:rsidRPr="00306C99">
              <w:rPr>
                <w:rFonts w:ascii="Times New Roman" w:hAnsi="Times New Roman" w:cs="Times New Roman"/>
                <w:noProof/>
                <w:sz w:val="20"/>
              </w:rPr>
              <w:pict>
                <v:line id="_x0000_s1082" style="position:absolute;left:0;text-align:left;z-index:251685888" from="243pt,133.6pt" to="252pt,169.6pt">
                  <v:stroke endarrow="block"/>
                </v:line>
              </w:pict>
            </w:r>
            <w:r w:rsidRPr="00306C99">
              <w:rPr>
                <w:rFonts w:ascii="Times New Roman" w:hAnsi="Times New Roman" w:cs="Times New Roman"/>
                <w:noProof/>
                <w:sz w:val="20"/>
              </w:rPr>
              <w:pict>
                <v:shape id="_x0000_s1068" type="#_x0000_t202" style="position:absolute;left:0;text-align:left;margin-left:369pt;margin-top:313.6pt;width:108pt;height:45pt;z-index:251671552">
                  <v:textbox style="mso-next-textbox:#_x0000_s1068">
                    <w:txbxContent>
                      <w:p w:rsidR="00B40CA4" w:rsidRDefault="00B40CA4" w:rsidP="00CD1256">
                        <w:pPr>
                          <w:jc w:val="center"/>
                          <w:rPr>
                            <w:sz w:val="28"/>
                          </w:rPr>
                        </w:pPr>
                        <w:r>
                          <w:rPr>
                            <w:sz w:val="28"/>
                          </w:rPr>
                          <w:t>МО классных руководителей</w:t>
                        </w:r>
                      </w:p>
                    </w:txbxContent>
                  </v:textbox>
                </v:shape>
              </w:pict>
            </w:r>
            <w:r w:rsidRPr="00306C99">
              <w:rPr>
                <w:rFonts w:ascii="Times New Roman" w:hAnsi="Times New Roman" w:cs="Times New Roman"/>
                <w:noProof/>
                <w:sz w:val="20"/>
              </w:rPr>
              <w:pict>
                <v:shape id="_x0000_s1069" type="#_x0000_t202" style="position:absolute;left:0;text-align:left;margin-left:5in;margin-top:457.6pt;width:2in;height:27pt;z-index:251672576">
                  <v:textbox style="mso-next-textbox:#_x0000_s1069">
                    <w:txbxContent>
                      <w:p w:rsidR="00B40CA4" w:rsidRDefault="00B40CA4" w:rsidP="00CD1256">
                        <w:pPr>
                          <w:jc w:val="center"/>
                          <w:rPr>
                            <w:sz w:val="28"/>
                          </w:rPr>
                        </w:pPr>
                        <w:r>
                          <w:rPr>
                            <w:sz w:val="28"/>
                          </w:rPr>
                          <w:t xml:space="preserve">Родители </w:t>
                        </w:r>
                      </w:p>
                    </w:txbxContent>
                  </v:textbox>
                </v:shape>
              </w:pict>
            </w:r>
            <w:r w:rsidRPr="00306C99">
              <w:rPr>
                <w:rFonts w:ascii="Times New Roman" w:hAnsi="Times New Roman" w:cs="Times New Roman"/>
                <w:noProof/>
                <w:sz w:val="20"/>
              </w:rPr>
              <w:pict>
                <v:line id="_x0000_s1081" style="position:absolute;left:0;text-align:left;z-index:251684864" from="4in,70.6pt" to="324pt,88.6pt">
                  <v:stroke endarrow="block"/>
                </v:line>
              </w:pict>
            </w:r>
            <w:r w:rsidRPr="00306C99">
              <w:rPr>
                <w:rFonts w:ascii="Times New Roman" w:hAnsi="Times New Roman" w:cs="Times New Roman"/>
                <w:noProof/>
                <w:sz w:val="20"/>
              </w:rPr>
              <w:pict>
                <v:line id="_x0000_s1080" style="position:absolute;left:0;text-align:left;flip:x;z-index:251683840" from="171pt,79.6pt" to="207pt,88.6pt">
                  <v:stroke endarrow="block"/>
                </v:line>
              </w:pict>
            </w:r>
            <w:r w:rsidRPr="00306C99">
              <w:rPr>
                <w:rFonts w:ascii="Times New Roman" w:hAnsi="Times New Roman" w:cs="Times New Roman"/>
                <w:noProof/>
                <w:sz w:val="20"/>
              </w:rPr>
              <w:pict>
                <v:line id="_x0000_s1079" style="position:absolute;left:0;text-align:left;z-index:251682816" from="243pt,79.6pt" to="243pt,106.6pt">
                  <v:stroke endarrow="block"/>
                </v:line>
              </w:pict>
            </w:r>
            <w:r w:rsidRPr="00306C99">
              <w:rPr>
                <w:rFonts w:ascii="Times New Roman" w:hAnsi="Times New Roman" w:cs="Times New Roman"/>
                <w:noProof/>
                <w:sz w:val="20"/>
              </w:rPr>
              <w:pict>
                <v:line id="_x0000_s1077" style="position:absolute;left:0;text-align:left;flip:x;z-index:251680768" from="4in,34.6pt" to="351pt,61.6pt">
                  <v:stroke endarrow="block"/>
                </v:line>
              </w:pict>
            </w:r>
            <w:r w:rsidRPr="00306C99">
              <w:rPr>
                <w:rFonts w:ascii="Times New Roman" w:hAnsi="Times New Roman" w:cs="Times New Roman"/>
                <w:noProof/>
                <w:sz w:val="20"/>
              </w:rPr>
              <w:pict>
                <v:line id="_x0000_s1076" style="position:absolute;left:0;text-align:left;z-index:251679744" from="315pt,16.6pt" to="351pt,16.6pt">
                  <v:stroke endarrow="block"/>
                </v:line>
              </w:pict>
            </w:r>
            <w:r w:rsidRPr="00306C99">
              <w:rPr>
                <w:rFonts w:ascii="Times New Roman" w:hAnsi="Times New Roman" w:cs="Times New Roman"/>
                <w:noProof/>
                <w:sz w:val="20"/>
              </w:rPr>
              <w:pict>
                <v:line id="_x0000_s1075" style="position:absolute;left:0;text-align:left;z-index:251678720" from="243pt,34.6pt" to="243pt,52.6pt">
                  <v:stroke endarrow="block"/>
                </v:line>
              </w:pict>
            </w:r>
            <w:r w:rsidRPr="00306C99">
              <w:rPr>
                <w:rFonts w:ascii="Times New Roman" w:hAnsi="Times New Roman" w:cs="Times New Roman"/>
                <w:noProof/>
                <w:sz w:val="20"/>
              </w:rPr>
              <w:pict>
                <v:line id="_x0000_s1074" style="position:absolute;left:0;text-align:left;flip:x;z-index:251677696" from="135pt,16.6pt" to="180pt,25.6pt">
                  <v:stroke endarrow="block"/>
                </v:line>
              </w:pict>
            </w:r>
            <w:r w:rsidRPr="00306C99">
              <w:rPr>
                <w:rFonts w:ascii="Times New Roman" w:hAnsi="Times New Roman" w:cs="Times New Roman"/>
                <w:noProof/>
                <w:sz w:val="20"/>
              </w:rPr>
              <w:pict>
                <v:shape id="_x0000_s1057" type="#_x0000_t202" style="position:absolute;left:0;text-align:left;margin-left:180pt;margin-top:7.6pt;width:135pt;height:27pt;z-index:251660288">
                  <v:textbox style="mso-next-textbox:#_x0000_s1057">
                    <w:txbxContent>
                      <w:p w:rsidR="00B40CA4" w:rsidRDefault="00B40CA4" w:rsidP="00CD1256">
                        <w:pPr>
                          <w:jc w:val="center"/>
                          <w:rPr>
                            <w:sz w:val="28"/>
                          </w:rPr>
                        </w:pPr>
                        <w:r>
                          <w:rPr>
                            <w:sz w:val="28"/>
                          </w:rPr>
                          <w:t>Совет школы</w:t>
                        </w:r>
                      </w:p>
                    </w:txbxContent>
                  </v:textbox>
                </v:shape>
              </w:pict>
            </w:r>
            <w:r w:rsidRPr="00306C99">
              <w:rPr>
                <w:rFonts w:ascii="Times New Roman" w:hAnsi="Times New Roman" w:cs="Times New Roman"/>
                <w:noProof/>
                <w:sz w:val="20"/>
              </w:rPr>
              <w:pict>
                <v:shape id="_x0000_s1058" type="#_x0000_t202" style="position:absolute;left:0;text-align:left;margin-left:207pt;margin-top:52.6pt;width:81pt;height:27pt;z-index:251661312">
                  <v:textbox style="mso-next-textbox:#_x0000_s1058">
                    <w:txbxContent>
                      <w:p w:rsidR="00B40CA4" w:rsidRDefault="00B40CA4" w:rsidP="00CD1256">
                        <w:pPr>
                          <w:pStyle w:val="21"/>
                        </w:pPr>
                        <w:r>
                          <w:t>Директор</w:t>
                        </w:r>
                      </w:p>
                    </w:txbxContent>
                  </v:textbox>
                </v:shape>
              </w:pict>
            </w:r>
            <w:r w:rsidRPr="00306C99">
              <w:rPr>
                <w:rFonts w:ascii="Times New Roman" w:hAnsi="Times New Roman" w:cs="Times New Roman"/>
                <w:noProof/>
                <w:sz w:val="20"/>
              </w:rPr>
              <w:pict>
                <v:shape id="_x0000_s1059" type="#_x0000_t202" style="position:absolute;left:0;text-align:left;margin-left:3in;margin-top:106.6pt;width:63pt;height:27pt;z-index:251662336">
                  <v:textbox style="mso-next-textbox:#_x0000_s1059">
                    <w:txbxContent>
                      <w:p w:rsidR="00B40CA4" w:rsidRDefault="00B40CA4" w:rsidP="00CD1256">
                        <w:pPr>
                          <w:pStyle w:val="4"/>
                        </w:pPr>
                        <w:r>
                          <w:t>Завхоз</w:t>
                        </w:r>
                      </w:p>
                    </w:txbxContent>
                  </v:textbox>
                </v:shape>
              </w:pict>
            </w:r>
            <w:r w:rsidRPr="00306C99">
              <w:rPr>
                <w:rFonts w:ascii="Times New Roman" w:hAnsi="Times New Roman" w:cs="Times New Roman"/>
                <w:noProof/>
                <w:sz w:val="20"/>
              </w:rPr>
              <w:pict>
                <v:shape id="_x0000_s1063" type="#_x0000_t202" style="position:absolute;left:0;text-align:left;margin-left:198pt;margin-top:169.6pt;width:108pt;height:27pt;z-index:251666432">
                  <v:textbox style="mso-next-textbox:#_x0000_s1063">
                    <w:txbxContent>
                      <w:p w:rsidR="00B40CA4" w:rsidRDefault="00B40CA4" w:rsidP="00CD1256">
                        <w:pPr>
                          <w:jc w:val="center"/>
                          <w:rPr>
                            <w:sz w:val="28"/>
                          </w:rPr>
                        </w:pPr>
                        <w:r>
                          <w:rPr>
                            <w:sz w:val="28"/>
                          </w:rPr>
                          <w:t xml:space="preserve">Бухгалтерия </w:t>
                        </w:r>
                      </w:p>
                    </w:txbxContent>
                  </v:textbox>
                </v:shape>
              </w:pict>
            </w:r>
            <w:r w:rsidRPr="00306C99">
              <w:rPr>
                <w:rFonts w:ascii="Times New Roman" w:hAnsi="Times New Roman" w:cs="Times New Roman"/>
                <w:noProof/>
                <w:sz w:val="20"/>
              </w:rPr>
              <w:pict>
                <v:shape id="_x0000_s1065" type="#_x0000_t202" style="position:absolute;left:0;text-align:left;margin-left:36pt;margin-top:259.6pt;width:2in;height:45pt;z-index:251668480">
                  <v:textbox style="mso-next-textbox:#_x0000_s1065">
                    <w:txbxContent>
                      <w:p w:rsidR="00B40CA4" w:rsidRDefault="00B40CA4" w:rsidP="00CD1256">
                        <w:pPr>
                          <w:jc w:val="center"/>
                          <w:rPr>
                            <w:sz w:val="28"/>
                          </w:rPr>
                        </w:pPr>
                        <w:r>
                          <w:rPr>
                            <w:sz w:val="28"/>
                          </w:rPr>
                          <w:t>Учителя начальных классов</w:t>
                        </w:r>
                      </w:p>
                    </w:txbxContent>
                  </v:textbox>
                </v:shape>
              </w:pict>
            </w:r>
            <w:r w:rsidRPr="00306C99">
              <w:rPr>
                <w:rFonts w:ascii="Times New Roman" w:hAnsi="Times New Roman" w:cs="Times New Roman"/>
                <w:noProof/>
                <w:sz w:val="20"/>
              </w:rPr>
              <w:pict>
                <v:shape id="_x0000_s1067" type="#_x0000_t202" style="position:absolute;left:0;text-align:left;margin-left:252pt;margin-top:250.6pt;width:2in;height:27pt;z-index:251670528">
                  <v:textbox style="mso-next-textbox:#_x0000_s1067">
                    <w:txbxContent>
                      <w:p w:rsidR="00B40CA4" w:rsidRDefault="00B40CA4" w:rsidP="00CD1256">
                        <w:pPr>
                          <w:jc w:val="center"/>
                          <w:rPr>
                            <w:sz w:val="28"/>
                          </w:rPr>
                        </w:pPr>
                        <w:r>
                          <w:rPr>
                            <w:sz w:val="28"/>
                          </w:rPr>
                          <w:t>Воспитатели ГПД</w:t>
                        </w:r>
                      </w:p>
                    </w:txbxContent>
                  </v:textbox>
                </v:shape>
              </w:pict>
            </w:r>
            <w:r w:rsidRPr="00306C99">
              <w:rPr>
                <w:rFonts w:ascii="Times New Roman" w:hAnsi="Times New Roman" w:cs="Times New Roman"/>
                <w:noProof/>
                <w:sz w:val="20"/>
              </w:rPr>
              <w:pict>
                <v:shape id="_x0000_s1066" type="#_x0000_t202" style="position:absolute;left:0;text-align:left;margin-left:171pt;margin-top:349.6pt;width:135pt;height:54pt;z-index:251669504">
                  <v:textbox style="mso-next-textbox:#_x0000_s1066">
                    <w:txbxContent>
                      <w:p w:rsidR="00B40CA4" w:rsidRDefault="00B40CA4" w:rsidP="00CD1256">
                        <w:pPr>
                          <w:jc w:val="center"/>
                          <w:rPr>
                            <w:sz w:val="28"/>
                          </w:rPr>
                        </w:pPr>
                        <w:r>
                          <w:rPr>
                            <w:sz w:val="28"/>
                          </w:rPr>
                          <w:t>Технический обслуживающий персонал</w:t>
                        </w:r>
                      </w:p>
                    </w:txbxContent>
                  </v:textbox>
                </v:shape>
              </w:pict>
            </w:r>
            <w:r w:rsidRPr="00306C99">
              <w:rPr>
                <w:rFonts w:ascii="Times New Roman" w:hAnsi="Times New Roman" w:cs="Times New Roman"/>
                <w:noProof/>
                <w:sz w:val="20"/>
              </w:rPr>
              <w:pict>
                <v:shape id="_x0000_s1064" type="#_x0000_t202" style="position:absolute;left:0;text-align:left;margin-left:333pt;margin-top:151.6pt;width:117pt;height:45pt;z-index:251667456">
                  <v:textbox style="mso-next-textbox:#_x0000_s1064">
                    <w:txbxContent>
                      <w:p w:rsidR="00B40CA4" w:rsidRDefault="00B40CA4" w:rsidP="00CD1256">
                        <w:pPr>
                          <w:jc w:val="center"/>
                          <w:rPr>
                            <w:sz w:val="28"/>
                          </w:rPr>
                        </w:pPr>
                        <w:r>
                          <w:rPr>
                            <w:sz w:val="28"/>
                          </w:rPr>
                          <w:t>Классные руководители</w:t>
                        </w:r>
                      </w:p>
                    </w:txbxContent>
                  </v:textbox>
                </v:shape>
              </w:pict>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r>
            <w:r w:rsidR="00CD1256" w:rsidRPr="001C56A7">
              <w:rPr>
                <w:rFonts w:ascii="Times New Roman" w:hAnsi="Times New Roman" w:cs="Times New Roman"/>
                <w:sz w:val="28"/>
              </w:rPr>
              <w:tab/>
              <w:t>Ё</w:t>
            </w:r>
            <w:r w:rsidR="00CD1256" w:rsidRPr="001C56A7">
              <w:rPr>
                <w:rFonts w:ascii="Times New Roman" w:hAnsi="Times New Roman" w:cs="Times New Roman"/>
                <w:sz w:val="28"/>
              </w:rPr>
              <w:tab/>
            </w:r>
          </w:p>
          <w:p w:rsidR="00CD1256" w:rsidRPr="001C56A7" w:rsidRDefault="00306C99" w:rsidP="00CD1256">
            <w:pPr>
              <w:jc w:val="center"/>
              <w:rPr>
                <w:rFonts w:ascii="Times New Roman" w:hAnsi="Times New Roman" w:cs="Times New Roman"/>
                <w:sz w:val="28"/>
              </w:rPr>
            </w:pPr>
            <w:r w:rsidRPr="00306C99">
              <w:rPr>
                <w:rFonts w:ascii="Times New Roman" w:hAnsi="Times New Roman" w:cs="Times New Roman"/>
                <w:noProof/>
                <w:sz w:val="20"/>
              </w:rPr>
              <w:pict>
                <v:line id="_x0000_s1078" style="position:absolute;left:0;text-align:left;z-index:251681792" from="135pt,4.95pt" to="209.3pt,40.95pt">
                  <v:stroke endarrow="block"/>
                </v:line>
              </w:pict>
            </w:r>
          </w:p>
          <w:p w:rsidR="00CD1256" w:rsidRPr="001C56A7" w:rsidRDefault="00306C99" w:rsidP="00CD1256">
            <w:pPr>
              <w:jc w:val="center"/>
              <w:rPr>
                <w:rFonts w:ascii="Times New Roman" w:hAnsi="Times New Roman" w:cs="Times New Roman"/>
                <w:sz w:val="28"/>
              </w:rPr>
            </w:pPr>
            <w:r w:rsidRPr="00306C99">
              <w:rPr>
                <w:rFonts w:ascii="Times New Roman" w:hAnsi="Times New Roman" w:cs="Times New Roman"/>
                <w:noProof/>
                <w:sz w:val="20"/>
              </w:rPr>
              <w:pict>
                <v:shape id="_x0000_s1091" style="position:absolute;left:0;text-align:left;margin-left:450pt;margin-top:22.6pt;width:54pt;height:387pt;z-index:251695104" coordsize="1440,7740" path="m,l1440,r,7740e" filled="f">
                  <v:stroke endarrow="block"/>
                  <v:path arrowok="t"/>
                </v:shape>
              </w:pict>
            </w:r>
            <w:r w:rsidRPr="00306C99">
              <w:rPr>
                <w:rFonts w:ascii="Times New Roman" w:hAnsi="Times New Roman" w:cs="Times New Roman"/>
                <w:noProof/>
                <w:sz w:val="20"/>
              </w:rPr>
              <w:pict>
                <v:shape id="_x0000_s1061" type="#_x0000_t202" style="position:absolute;left:0;text-align:left;margin-left:324pt;margin-top:13.6pt;width:126pt;height:54pt;z-index:251664384">
                  <v:textbox style="mso-next-textbox:#_x0000_s1061">
                    <w:txbxContent>
                      <w:p w:rsidR="00B40CA4" w:rsidRDefault="00B40CA4" w:rsidP="00CD1256">
                        <w:pPr>
                          <w:jc w:val="center"/>
                          <w:rPr>
                            <w:sz w:val="28"/>
                          </w:rPr>
                        </w:pPr>
                        <w:r w:rsidRPr="001A03A0">
                          <w:t>Заместитель директора по воспитательной работе</w:t>
                        </w:r>
                        <w:r>
                          <w:rPr>
                            <w:sz w:val="28"/>
                          </w:rPr>
                          <w:t xml:space="preserve"> </w:t>
                        </w:r>
                      </w:p>
                    </w:txbxContent>
                  </v:textbox>
                </v:shape>
              </w:pict>
            </w:r>
            <w:r w:rsidRPr="00306C99">
              <w:rPr>
                <w:rFonts w:ascii="Times New Roman" w:hAnsi="Times New Roman" w:cs="Times New Roman"/>
                <w:noProof/>
                <w:sz w:val="20"/>
              </w:rPr>
              <w:pict>
                <v:shape id="_x0000_s1060" type="#_x0000_t202" style="position:absolute;left:0;text-align:left;margin-left:45pt;margin-top:13.6pt;width:126pt;height:63pt;z-index:251663360">
                  <v:textbox style="mso-next-textbox:#_x0000_s1060">
                    <w:txbxContent>
                      <w:p w:rsidR="00B40CA4" w:rsidRDefault="00B40CA4" w:rsidP="00CD1256">
                        <w:pPr>
                          <w:pStyle w:val="4"/>
                        </w:pPr>
                        <w:r w:rsidRPr="001A03A0">
                          <w:rPr>
                            <w:sz w:val="24"/>
                          </w:rPr>
                          <w:t>Заместитель директора по учебно-воспитательной работе</w:t>
                        </w:r>
                        <w:r>
                          <w:t xml:space="preserve"> </w:t>
                        </w:r>
                      </w:p>
                    </w:txbxContent>
                  </v:textbox>
                </v:shape>
              </w:pict>
            </w:r>
          </w:p>
          <w:p w:rsidR="00CD1256" w:rsidRPr="001C56A7" w:rsidRDefault="00306C99" w:rsidP="00CD1256">
            <w:pPr>
              <w:jc w:val="center"/>
              <w:rPr>
                <w:rFonts w:ascii="Times New Roman" w:hAnsi="Times New Roman" w:cs="Times New Roman"/>
                <w:sz w:val="28"/>
              </w:rPr>
            </w:pPr>
            <w:r w:rsidRPr="00306C99">
              <w:rPr>
                <w:rFonts w:ascii="Times New Roman" w:hAnsi="Times New Roman" w:cs="Times New Roman"/>
                <w:noProof/>
                <w:sz w:val="20"/>
              </w:rPr>
              <w:pict>
                <v:shape id="_x0000_s1092" style="position:absolute;left:0;text-align:left;margin-left:450pt;margin-top:12.05pt;width:18pt;height:3in;z-index:251696128" coordsize="720,4320" path="m,l720,r,4320e" filled="f">
                  <v:stroke endarrow="block"/>
                  <v:path arrowok="t"/>
                </v:shape>
              </w:pict>
            </w:r>
          </w:p>
          <w:p w:rsidR="00CD1256" w:rsidRPr="001C56A7" w:rsidRDefault="00306C99" w:rsidP="00CD1256">
            <w:pPr>
              <w:jc w:val="center"/>
              <w:rPr>
                <w:rFonts w:ascii="Times New Roman" w:hAnsi="Times New Roman" w:cs="Times New Roman"/>
                <w:sz w:val="28"/>
              </w:rPr>
            </w:pPr>
            <w:r w:rsidRPr="00306C99">
              <w:rPr>
                <w:rFonts w:ascii="Times New Roman" w:hAnsi="Times New Roman" w:cs="Times New Roman"/>
                <w:noProof/>
                <w:sz w:val="20"/>
              </w:rPr>
              <w:pict>
                <v:line id="_x0000_s1093" style="position:absolute;left:0;text-align:left;z-index:251697152" from="396pt,10.55pt" to="396pt,37.55pt">
                  <v:stroke endarrow="block"/>
                </v:line>
              </w:pict>
            </w:r>
            <w:r w:rsidRPr="00306C99">
              <w:rPr>
                <w:rFonts w:ascii="Times New Roman" w:hAnsi="Times New Roman" w:cs="Times New Roman"/>
                <w:noProof/>
                <w:sz w:val="20"/>
              </w:rPr>
              <w:pict>
                <v:line id="_x0000_s1086" style="position:absolute;left:0;text-align:left;z-index:251689984" from="99pt,19.55pt" to="99pt,37.55pt">
                  <v:stroke endarrow="block"/>
                </v:line>
              </w:pict>
            </w:r>
          </w:p>
          <w:p w:rsidR="00CD1256" w:rsidRPr="001C56A7" w:rsidRDefault="00306C99" w:rsidP="00CD1256">
            <w:pPr>
              <w:jc w:val="center"/>
              <w:rPr>
                <w:rFonts w:ascii="Times New Roman" w:hAnsi="Times New Roman" w:cs="Times New Roman"/>
                <w:sz w:val="28"/>
              </w:rPr>
            </w:pPr>
            <w:r w:rsidRPr="00306C99">
              <w:rPr>
                <w:rFonts w:ascii="Times New Roman" w:hAnsi="Times New Roman" w:cs="Times New Roman"/>
                <w:noProof/>
                <w:sz w:val="20"/>
              </w:rPr>
              <w:pict>
                <v:shape id="_x0000_s1062" type="#_x0000_t202" style="position:absolute;left:0;text-align:left;margin-left:36pt;margin-top:3.35pt;width:135pt;height:45pt;z-index:251665408">
                  <v:textbox style="mso-next-textbox:#_x0000_s1062">
                    <w:txbxContent>
                      <w:p w:rsidR="00B40CA4" w:rsidRDefault="00B40CA4" w:rsidP="00CD1256">
                        <w:pPr>
                          <w:jc w:val="center"/>
                          <w:rPr>
                            <w:sz w:val="28"/>
                          </w:rPr>
                        </w:pPr>
                        <w:r>
                          <w:rPr>
                            <w:sz w:val="28"/>
                          </w:rPr>
                          <w:t>Учителя предметники</w:t>
                        </w:r>
                      </w:p>
                    </w:txbxContent>
                  </v:textbox>
                </v:shape>
              </w:pict>
            </w:r>
          </w:p>
          <w:p w:rsidR="00CD1256" w:rsidRPr="001C56A7" w:rsidRDefault="00CD1256" w:rsidP="00CD1256">
            <w:pPr>
              <w:jc w:val="center"/>
              <w:rPr>
                <w:rFonts w:ascii="Times New Roman" w:hAnsi="Times New Roman" w:cs="Times New Roman"/>
                <w:sz w:val="28"/>
              </w:rPr>
            </w:pPr>
          </w:p>
          <w:p w:rsidR="00CD1256" w:rsidRPr="001C56A7" w:rsidRDefault="00CD1256" w:rsidP="00CD1256">
            <w:pPr>
              <w:jc w:val="center"/>
              <w:rPr>
                <w:rFonts w:ascii="Times New Roman" w:hAnsi="Times New Roman" w:cs="Times New Roman"/>
                <w:sz w:val="28"/>
              </w:rPr>
            </w:pPr>
          </w:p>
          <w:p w:rsidR="00CD1256" w:rsidRPr="001C56A7" w:rsidRDefault="00CD1256" w:rsidP="00CD1256">
            <w:pPr>
              <w:jc w:val="center"/>
              <w:rPr>
                <w:rFonts w:ascii="Times New Roman" w:hAnsi="Times New Roman" w:cs="Times New Roman"/>
                <w:sz w:val="28"/>
              </w:rPr>
            </w:pPr>
          </w:p>
          <w:p w:rsidR="00CD1256" w:rsidRPr="001C56A7" w:rsidRDefault="00CD1256" w:rsidP="00CD1256">
            <w:pPr>
              <w:jc w:val="center"/>
              <w:rPr>
                <w:rFonts w:ascii="Times New Roman" w:hAnsi="Times New Roman" w:cs="Times New Roman"/>
                <w:sz w:val="28"/>
              </w:rPr>
            </w:pPr>
          </w:p>
          <w:p w:rsidR="00CD1256" w:rsidRPr="001C56A7" w:rsidRDefault="00CD1256" w:rsidP="00CD1256">
            <w:pPr>
              <w:jc w:val="center"/>
              <w:rPr>
                <w:rFonts w:ascii="Times New Roman" w:hAnsi="Times New Roman" w:cs="Times New Roman"/>
                <w:sz w:val="28"/>
              </w:rPr>
            </w:pPr>
          </w:p>
          <w:p w:rsidR="00CD1256" w:rsidRPr="001C56A7" w:rsidRDefault="00CD1256" w:rsidP="00CD1256">
            <w:pPr>
              <w:jc w:val="center"/>
              <w:rPr>
                <w:rFonts w:ascii="Times New Roman" w:hAnsi="Times New Roman" w:cs="Times New Roman"/>
                <w:sz w:val="28"/>
              </w:rPr>
            </w:pPr>
          </w:p>
          <w:p w:rsidR="00CD1256" w:rsidRPr="001C56A7" w:rsidRDefault="00CD1256" w:rsidP="00CD1256">
            <w:pPr>
              <w:jc w:val="center"/>
              <w:rPr>
                <w:rFonts w:ascii="Times New Roman" w:hAnsi="Times New Roman" w:cs="Times New Roman"/>
                <w:sz w:val="28"/>
              </w:rPr>
            </w:pPr>
          </w:p>
          <w:p w:rsidR="00CD1256" w:rsidRPr="001C56A7" w:rsidRDefault="00CD1256" w:rsidP="00CD1256">
            <w:pPr>
              <w:jc w:val="center"/>
              <w:rPr>
                <w:rFonts w:ascii="Times New Roman" w:hAnsi="Times New Roman" w:cs="Times New Roman"/>
                <w:sz w:val="28"/>
              </w:rPr>
            </w:pPr>
          </w:p>
          <w:p w:rsidR="00CD1256" w:rsidRPr="001C56A7" w:rsidRDefault="00CD1256" w:rsidP="00CD1256">
            <w:pPr>
              <w:jc w:val="center"/>
              <w:rPr>
                <w:rFonts w:ascii="Times New Roman" w:hAnsi="Times New Roman" w:cs="Times New Roman"/>
                <w:sz w:val="28"/>
              </w:rPr>
            </w:pPr>
          </w:p>
          <w:p w:rsidR="00CD1256" w:rsidRPr="001C56A7" w:rsidRDefault="00306C99" w:rsidP="00CD1256">
            <w:pPr>
              <w:jc w:val="center"/>
              <w:rPr>
                <w:rFonts w:ascii="Times New Roman" w:hAnsi="Times New Roman" w:cs="Times New Roman"/>
                <w:sz w:val="28"/>
              </w:rPr>
            </w:pPr>
            <w:r w:rsidRPr="00306C99">
              <w:rPr>
                <w:rFonts w:ascii="Times New Roman" w:hAnsi="Times New Roman" w:cs="Times New Roman"/>
                <w:noProof/>
                <w:sz w:val="20"/>
              </w:rPr>
              <w:pict>
                <v:shape id="_x0000_s1070" type="#_x0000_t202" style="position:absolute;left:0;text-align:left;margin-left:18pt;margin-top:12.8pt;width:153pt;height:50.15pt;z-index:251673600">
                  <v:textbox style="mso-next-textbox:#_x0000_s1070">
                    <w:txbxContent>
                      <w:p w:rsidR="00B40CA4" w:rsidRDefault="00B40CA4" w:rsidP="00CD1256">
                        <w:pPr>
                          <w:jc w:val="center"/>
                          <w:rPr>
                            <w:sz w:val="28"/>
                          </w:rPr>
                        </w:pPr>
                        <w:r>
                          <w:rPr>
                            <w:sz w:val="28"/>
                          </w:rPr>
                          <w:t>Районные МО, областные семинары</w:t>
                        </w:r>
                      </w:p>
                    </w:txbxContent>
                  </v:textbox>
                </v:shape>
              </w:pict>
            </w:r>
          </w:p>
          <w:p w:rsidR="00CD1256" w:rsidRPr="001C56A7" w:rsidRDefault="00CD1256" w:rsidP="00CD1256">
            <w:pPr>
              <w:jc w:val="center"/>
              <w:rPr>
                <w:rFonts w:ascii="Times New Roman" w:hAnsi="Times New Roman" w:cs="Times New Roman"/>
                <w:sz w:val="28"/>
              </w:rPr>
            </w:pPr>
          </w:p>
          <w:p w:rsidR="00CD1256" w:rsidRPr="001C56A7" w:rsidRDefault="00CD1256" w:rsidP="00CD1256">
            <w:pPr>
              <w:jc w:val="center"/>
              <w:rPr>
                <w:rFonts w:ascii="Times New Roman" w:hAnsi="Times New Roman" w:cs="Times New Roman"/>
                <w:sz w:val="28"/>
              </w:rPr>
            </w:pPr>
          </w:p>
          <w:p w:rsidR="00CD1256" w:rsidRPr="001C56A7" w:rsidRDefault="00CD1256" w:rsidP="00CD1256">
            <w:pPr>
              <w:jc w:val="center"/>
              <w:rPr>
                <w:rFonts w:ascii="Times New Roman" w:hAnsi="Times New Roman" w:cs="Times New Roman"/>
                <w:sz w:val="28"/>
              </w:rPr>
            </w:pPr>
          </w:p>
          <w:p w:rsidR="00CD1256" w:rsidRPr="001C56A7" w:rsidRDefault="00306C99" w:rsidP="00CD1256">
            <w:pPr>
              <w:jc w:val="center"/>
              <w:rPr>
                <w:rFonts w:ascii="Times New Roman" w:hAnsi="Times New Roman" w:cs="Times New Roman"/>
                <w:sz w:val="28"/>
              </w:rPr>
            </w:pPr>
            <w:r w:rsidRPr="00306C99">
              <w:rPr>
                <w:rFonts w:ascii="Times New Roman" w:hAnsi="Times New Roman" w:cs="Times New Roman"/>
                <w:noProof/>
                <w:sz w:val="20"/>
              </w:rPr>
              <w:pict>
                <v:shape id="_x0000_s1071" type="#_x0000_t202" style="position:absolute;left:0;text-align:left;margin-left:225pt;margin-top:23.85pt;width:153pt;height:30.65pt;z-index:251674624">
                  <v:textbox style="mso-next-textbox:#_x0000_s1071">
                    <w:txbxContent>
                      <w:p w:rsidR="00B40CA4" w:rsidRDefault="00B40CA4" w:rsidP="00CD1256">
                        <w:pPr>
                          <w:pStyle w:val="4"/>
                          <w:shd w:val="clear" w:color="auto" w:fill="C00000"/>
                        </w:pPr>
                        <w:r>
                          <w:t xml:space="preserve">Школьный парламент </w:t>
                        </w:r>
                      </w:p>
                    </w:txbxContent>
                  </v:textbox>
                </v:shape>
              </w:pict>
            </w:r>
          </w:p>
          <w:p w:rsidR="00CD1256" w:rsidRPr="001C56A7" w:rsidRDefault="00CD1256" w:rsidP="00CD1256">
            <w:pPr>
              <w:jc w:val="center"/>
              <w:rPr>
                <w:rFonts w:ascii="Times New Roman" w:hAnsi="Times New Roman" w:cs="Times New Roman"/>
                <w:sz w:val="28"/>
              </w:rPr>
            </w:pPr>
          </w:p>
          <w:p w:rsidR="00E14F14" w:rsidRPr="001C56A7" w:rsidRDefault="00E14F14" w:rsidP="00E14F14">
            <w:pPr>
              <w:ind w:right="90"/>
              <w:jc w:val="both"/>
              <w:rPr>
                <w:rFonts w:ascii="Times New Roman" w:hAnsi="Times New Roman" w:cs="Times New Roman"/>
                <w:b/>
                <w:sz w:val="24"/>
                <w:szCs w:val="24"/>
                <w:u w:val="single"/>
              </w:rPr>
            </w:pPr>
            <w:r w:rsidRPr="001C56A7">
              <w:rPr>
                <w:rFonts w:ascii="Times New Roman" w:hAnsi="Times New Roman" w:cs="Times New Roman"/>
                <w:b/>
                <w:sz w:val="24"/>
                <w:szCs w:val="24"/>
                <w:u w:val="single"/>
              </w:rPr>
              <w:lastRenderedPageBreak/>
              <w:t xml:space="preserve">Органы государственно-общественного  управления и самоуправления: </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 xml:space="preserve">   Совет школы, родительский комитет.</w:t>
            </w:r>
          </w:p>
          <w:p w:rsidR="00E14F14" w:rsidRPr="001C56A7" w:rsidRDefault="00E14F14" w:rsidP="00E14F14">
            <w:pPr>
              <w:rPr>
                <w:rFonts w:ascii="Times New Roman" w:hAnsi="Times New Roman" w:cs="Times New Roman"/>
                <w:i/>
                <w:sz w:val="24"/>
                <w:szCs w:val="24"/>
              </w:rPr>
            </w:pPr>
          </w:p>
        </w:tc>
      </w:tr>
      <w:tr w:rsidR="00E14F14" w:rsidRPr="001C56A7" w:rsidTr="00CD1256">
        <w:trPr>
          <w:jc w:val="center"/>
        </w:trPr>
        <w:tc>
          <w:tcPr>
            <w:tcW w:w="11401" w:type="dxa"/>
          </w:tcPr>
          <w:p w:rsidR="00E14F14" w:rsidRPr="001C56A7" w:rsidRDefault="00E14F14" w:rsidP="00E14F14">
            <w:pPr>
              <w:jc w:val="center"/>
              <w:rPr>
                <w:rFonts w:ascii="Times New Roman" w:hAnsi="Times New Roman" w:cs="Times New Roman"/>
                <w:b/>
              </w:rPr>
            </w:pPr>
            <w:r w:rsidRPr="001C56A7">
              <w:rPr>
                <w:rFonts w:ascii="Times New Roman" w:hAnsi="Times New Roman" w:cs="Times New Roman"/>
                <w:b/>
              </w:rPr>
              <w:lastRenderedPageBreak/>
              <w:t>2.Особенности образовательного процесса</w:t>
            </w:r>
          </w:p>
        </w:tc>
      </w:tr>
      <w:tr w:rsidR="00E14F14" w:rsidRPr="001C56A7" w:rsidTr="00CD1256">
        <w:trPr>
          <w:jc w:val="center"/>
        </w:trPr>
        <w:tc>
          <w:tcPr>
            <w:tcW w:w="11401" w:type="dxa"/>
          </w:tcPr>
          <w:p w:rsidR="00E14F14" w:rsidRPr="001C56A7" w:rsidRDefault="00E14F14" w:rsidP="00E14F14">
            <w:pPr>
              <w:ind w:right="90"/>
              <w:jc w:val="both"/>
              <w:rPr>
                <w:rFonts w:ascii="Times New Roman" w:hAnsi="Times New Roman" w:cs="Times New Roman"/>
                <w:sz w:val="24"/>
                <w:szCs w:val="24"/>
              </w:rPr>
            </w:pPr>
            <w:r w:rsidRPr="001C56A7">
              <w:rPr>
                <w:rFonts w:ascii="Times New Roman" w:hAnsi="Times New Roman" w:cs="Times New Roman"/>
                <w:b/>
                <w:sz w:val="24"/>
                <w:szCs w:val="24"/>
                <w:u w:val="single"/>
              </w:rPr>
              <w:t>Характеристика образовательных  программ по ступеням обучения</w:t>
            </w:r>
            <w:r w:rsidRPr="001C56A7">
              <w:rPr>
                <w:rFonts w:ascii="Times New Roman" w:hAnsi="Times New Roman" w:cs="Times New Roman"/>
                <w:sz w:val="24"/>
                <w:szCs w:val="24"/>
              </w:rPr>
              <w:t xml:space="preserve">. </w:t>
            </w:r>
          </w:p>
          <w:p w:rsidR="0023373A" w:rsidRPr="00E95885" w:rsidRDefault="0023373A" w:rsidP="0023373A">
            <w:pPr>
              <w:jc w:val="both"/>
              <w:rPr>
                <w:rFonts w:ascii="Cambria" w:eastAsia="Times New Roman" w:hAnsi="Cambria" w:cs="Times New Roman"/>
              </w:rPr>
            </w:pPr>
            <w:proofErr w:type="gramStart"/>
            <w:r w:rsidRPr="00E95885">
              <w:rPr>
                <w:rFonts w:ascii="Cambria" w:eastAsia="Times New Roman" w:hAnsi="Cambria" w:cs="Times New Roman"/>
              </w:rPr>
              <w:t>Учебный план определяет максимальный объём учебной нагрузки обучающихся, распределяет учебное время на освоение федерального, регионального компонентов</w:t>
            </w:r>
            <w:r w:rsidR="00074B78">
              <w:rPr>
                <w:rFonts w:ascii="Cambria" w:eastAsia="Times New Roman" w:hAnsi="Cambria" w:cs="Times New Roman"/>
              </w:rPr>
              <w:t>, компонента образовательного учреждения</w:t>
            </w:r>
            <w:r w:rsidRPr="00E95885">
              <w:rPr>
                <w:rFonts w:ascii="Cambria" w:eastAsia="Times New Roman" w:hAnsi="Cambria" w:cs="Times New Roman"/>
              </w:rPr>
              <w:t xml:space="preserve"> государственного образовательного стандарта</w:t>
            </w:r>
            <w:r>
              <w:rPr>
                <w:rFonts w:ascii="Cambria" w:eastAsia="Times New Roman" w:hAnsi="Cambria" w:cs="Times New Roman"/>
              </w:rPr>
              <w:t xml:space="preserve"> по классам и учебным предметам.</w:t>
            </w:r>
            <w:proofErr w:type="gramEnd"/>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В инвариантной части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необходимых максимумов знаний, умений и навыков.</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Образовательные области представлены предметами:</w:t>
            </w:r>
          </w:p>
          <w:p w:rsidR="0023373A" w:rsidRPr="00E95885" w:rsidRDefault="0023373A" w:rsidP="0023373A">
            <w:pPr>
              <w:pStyle w:val="a8"/>
              <w:rPr>
                <w:rFonts w:ascii="Cambria" w:hAnsi="Cambria"/>
              </w:rPr>
            </w:pPr>
            <w:r w:rsidRPr="00E95885">
              <w:rPr>
                <w:rFonts w:ascii="Cambria" w:hAnsi="Cambria"/>
              </w:rPr>
              <w:t>“Филология”: русский язык, литература,  английский язык;</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“Математика”: математика, </w:t>
            </w:r>
            <w:r w:rsidR="001E37E7">
              <w:rPr>
                <w:rFonts w:ascii="Cambria" w:eastAsia="Times New Roman" w:hAnsi="Cambria" w:cs="Times New Roman"/>
              </w:rPr>
              <w:t xml:space="preserve">алгебра, алгебра и начала анализа, геометрия, </w:t>
            </w:r>
            <w:r w:rsidRPr="00E95885">
              <w:rPr>
                <w:rFonts w:ascii="Cambria" w:eastAsia="Times New Roman" w:hAnsi="Cambria" w:cs="Times New Roman"/>
              </w:rPr>
              <w:t>информатика и ИКТ</w:t>
            </w:r>
            <w:r w:rsidR="001E37E7">
              <w:rPr>
                <w:rFonts w:ascii="Cambria" w:eastAsia="Times New Roman" w:hAnsi="Cambria" w:cs="Times New Roman"/>
              </w:rPr>
              <w:t>;</w:t>
            </w:r>
            <w:r>
              <w:rPr>
                <w:rFonts w:ascii="Cambria" w:eastAsia="Times New Roman" w:hAnsi="Cambria" w:cs="Times New Roman"/>
              </w:rPr>
              <w:t xml:space="preserve"> “Общественные дисциплины”: </w:t>
            </w:r>
            <w:r w:rsidRPr="00E95885">
              <w:rPr>
                <w:rFonts w:ascii="Cambria" w:eastAsia="Times New Roman" w:hAnsi="Cambria" w:cs="Times New Roman"/>
              </w:rPr>
              <w:t xml:space="preserve">история, </w:t>
            </w:r>
            <w:r>
              <w:rPr>
                <w:rFonts w:ascii="Cambria" w:eastAsia="Times New Roman" w:hAnsi="Cambria" w:cs="Times New Roman"/>
              </w:rPr>
              <w:t xml:space="preserve">история Донского края, </w:t>
            </w:r>
            <w:r w:rsidRPr="00E95885">
              <w:rPr>
                <w:rFonts w:ascii="Cambria" w:eastAsia="Times New Roman" w:hAnsi="Cambria" w:cs="Times New Roman"/>
              </w:rPr>
              <w:t>обществознание;</w:t>
            </w:r>
          </w:p>
          <w:p w:rsidR="0023373A" w:rsidRPr="00E95885" w:rsidRDefault="0023373A" w:rsidP="0023373A">
            <w:pPr>
              <w:pStyle w:val="2"/>
              <w:rPr>
                <w:rFonts w:ascii="Cambria" w:hAnsi="Cambria"/>
              </w:rPr>
            </w:pPr>
            <w:r w:rsidRPr="00E95885">
              <w:rPr>
                <w:rFonts w:ascii="Cambria" w:hAnsi="Cambria"/>
              </w:rPr>
              <w:t xml:space="preserve">“Естественные дисциплины”: физика, химия, биология, </w:t>
            </w:r>
            <w:r w:rsidR="001E37E7">
              <w:rPr>
                <w:rFonts w:ascii="Cambria" w:hAnsi="Cambria"/>
              </w:rPr>
              <w:t>окружающий мир</w:t>
            </w:r>
            <w:r w:rsidRPr="00E95885">
              <w:rPr>
                <w:rFonts w:ascii="Cambria" w:hAnsi="Cambria"/>
              </w:rPr>
              <w:t xml:space="preserve">, </w:t>
            </w:r>
            <w:r w:rsidR="001E37E7">
              <w:rPr>
                <w:rFonts w:ascii="Cambria" w:hAnsi="Cambria"/>
              </w:rPr>
              <w:t>география</w:t>
            </w:r>
            <w:r w:rsidRPr="00E95885">
              <w:rPr>
                <w:rFonts w:ascii="Cambria" w:hAnsi="Cambria"/>
              </w:rPr>
              <w:t>;</w:t>
            </w:r>
          </w:p>
          <w:p w:rsidR="0023373A" w:rsidRPr="00E95885" w:rsidRDefault="0023373A" w:rsidP="0023373A">
            <w:pPr>
              <w:pStyle w:val="3"/>
              <w:rPr>
                <w:rFonts w:ascii="Cambria" w:hAnsi="Cambria"/>
              </w:rPr>
            </w:pPr>
            <w:r w:rsidRPr="00E95885">
              <w:rPr>
                <w:rFonts w:ascii="Cambria" w:hAnsi="Cambria"/>
              </w:rPr>
              <w:t>“Физическая культура”: физическая культура, основы безопасности жизнедеятельности;</w:t>
            </w:r>
          </w:p>
          <w:p w:rsidR="0023373A" w:rsidRPr="00E95885" w:rsidRDefault="003E0A70" w:rsidP="003E0A70">
            <w:pPr>
              <w:spacing w:after="0" w:line="240" w:lineRule="auto"/>
              <w:jc w:val="both"/>
              <w:rPr>
                <w:rFonts w:ascii="Cambria" w:eastAsia="Times New Roman" w:hAnsi="Cambria" w:cs="Times New Roman"/>
              </w:rPr>
            </w:pPr>
            <w:r>
              <w:rPr>
                <w:rFonts w:ascii="Cambria" w:eastAsia="Times New Roman" w:hAnsi="Cambria" w:cs="Times New Roman"/>
              </w:rPr>
              <w:t>“Технология”: технология</w:t>
            </w:r>
          </w:p>
          <w:p w:rsidR="0023373A" w:rsidRPr="00E95885" w:rsidRDefault="0023373A" w:rsidP="003E0A70">
            <w:pPr>
              <w:spacing w:after="0" w:line="240" w:lineRule="auto"/>
              <w:jc w:val="both"/>
              <w:rPr>
                <w:rFonts w:ascii="Cambria" w:eastAsia="Times New Roman" w:hAnsi="Cambria" w:cs="Times New Roman"/>
              </w:rPr>
            </w:pPr>
            <w:r w:rsidRPr="00E95885">
              <w:rPr>
                <w:rFonts w:ascii="Cambria" w:eastAsia="Times New Roman" w:hAnsi="Cambria" w:cs="Times New Roman"/>
              </w:rPr>
              <w:t xml:space="preserve">“Искусство”: изобразительное искусство, музыка, </w:t>
            </w:r>
            <w:r w:rsidR="00BE7F17">
              <w:rPr>
                <w:rFonts w:ascii="Cambria" w:eastAsia="Times New Roman" w:hAnsi="Cambria" w:cs="Times New Roman"/>
              </w:rPr>
              <w:t xml:space="preserve">искусство, </w:t>
            </w:r>
            <w:r w:rsidRPr="00E95885">
              <w:rPr>
                <w:rFonts w:ascii="Cambria" w:eastAsia="Times New Roman" w:hAnsi="Cambria" w:cs="Times New Roman"/>
              </w:rPr>
              <w:t>мировая художественна культура.</w:t>
            </w:r>
          </w:p>
          <w:p w:rsidR="003E0A70" w:rsidRDefault="003E0A70" w:rsidP="0023373A">
            <w:pPr>
              <w:jc w:val="center"/>
              <w:rPr>
                <w:rFonts w:ascii="Cambria" w:eastAsia="Times New Roman" w:hAnsi="Cambria" w:cs="Times New Roman"/>
                <w:b/>
                <w:bCs/>
              </w:rPr>
            </w:pPr>
          </w:p>
          <w:p w:rsidR="0023373A" w:rsidRPr="00E95885" w:rsidRDefault="0023373A" w:rsidP="0023373A">
            <w:pPr>
              <w:jc w:val="center"/>
              <w:rPr>
                <w:rFonts w:ascii="Cambria" w:eastAsia="Times New Roman" w:hAnsi="Cambria" w:cs="Times New Roman"/>
                <w:b/>
                <w:bCs/>
              </w:rPr>
            </w:pPr>
            <w:r w:rsidRPr="00E95885">
              <w:rPr>
                <w:rFonts w:ascii="Cambria" w:eastAsia="Times New Roman" w:hAnsi="Cambria" w:cs="Times New Roman"/>
                <w:b/>
                <w:bCs/>
              </w:rPr>
              <w:t>РАСПРЕДЕЛЕНИЕ  ЧАСОВ  ВАРИАТИВНОЙ  ЧАСТИ.</w:t>
            </w:r>
          </w:p>
          <w:p w:rsidR="0023373A" w:rsidRPr="00E95885" w:rsidRDefault="0023373A" w:rsidP="0023373A">
            <w:pPr>
              <w:jc w:val="center"/>
              <w:rPr>
                <w:rFonts w:ascii="Cambria" w:eastAsia="Times New Roman" w:hAnsi="Cambria" w:cs="Times New Roman"/>
              </w:rPr>
            </w:pPr>
            <w:r w:rsidRPr="00E95885">
              <w:rPr>
                <w:rFonts w:ascii="Cambria" w:eastAsia="Times New Roman" w:hAnsi="Cambria" w:cs="Times New Roman"/>
                <w:b/>
                <w:bCs/>
                <w:i/>
                <w:iCs/>
                <w:u w:val="single"/>
              </w:rPr>
              <w:t>Начальная  школа.</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На </w:t>
            </w:r>
            <w:r w:rsidRPr="00E95885">
              <w:rPr>
                <w:rFonts w:ascii="Cambria" w:eastAsia="Times New Roman" w:hAnsi="Cambria" w:cs="Times New Roman"/>
                <w:b/>
                <w:bCs/>
                <w:i/>
                <w:iCs/>
              </w:rPr>
              <w:t>первой ступени</w:t>
            </w:r>
            <w:r w:rsidRPr="00E95885">
              <w:rPr>
                <w:rFonts w:ascii="Cambria" w:eastAsia="Times New Roman" w:hAnsi="Cambria" w:cs="Times New Roman"/>
              </w:rPr>
              <w:t xml:space="preserve"> обучения (срок освоения – 4 года) реализуются образовательные программы</w:t>
            </w:r>
            <w:r>
              <w:rPr>
                <w:rFonts w:ascii="Cambria" w:eastAsia="Times New Roman" w:hAnsi="Cambria" w:cs="Times New Roman"/>
              </w:rPr>
              <w:t>:</w:t>
            </w:r>
            <w:r w:rsidRPr="00E95885">
              <w:rPr>
                <w:rFonts w:ascii="Cambria" w:eastAsia="Times New Roman" w:hAnsi="Cambria" w:cs="Times New Roman"/>
              </w:rPr>
              <w:t xml:space="preserve"> </w:t>
            </w:r>
            <w:r w:rsidR="00BE7F17">
              <w:rPr>
                <w:rFonts w:ascii="Cambria" w:eastAsia="Times New Roman" w:hAnsi="Cambria" w:cs="Times New Roman"/>
              </w:rPr>
              <w:t xml:space="preserve">«Планета знаний». 1-й – </w:t>
            </w:r>
            <w:r w:rsidR="00074B78">
              <w:rPr>
                <w:rFonts w:ascii="Cambria" w:eastAsia="Times New Roman" w:hAnsi="Cambria" w:cs="Times New Roman"/>
              </w:rPr>
              <w:t>4</w:t>
            </w:r>
            <w:r w:rsidR="00BE7F17">
              <w:rPr>
                <w:rFonts w:ascii="Cambria" w:eastAsia="Times New Roman" w:hAnsi="Cambria" w:cs="Times New Roman"/>
              </w:rPr>
              <w:t>-й классы реализуют программы ФГОС.</w:t>
            </w:r>
            <w:r w:rsidR="003E0A70">
              <w:rPr>
                <w:rFonts w:ascii="Cambria" w:eastAsia="Times New Roman" w:hAnsi="Cambria" w:cs="Times New Roman"/>
              </w:rPr>
              <w:t xml:space="preserve"> 1 час во всех классах добавлен на изучение предмета «Русский язык».</w:t>
            </w:r>
          </w:p>
          <w:p w:rsidR="0023373A"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В целях реализации направления работы школы в использовании здоровьесберегающих технологий в образовательном процессе созданы условия для сохранения здоровья детей и более полного использования индивидуальных образовательных потребностей обучающихся, на всех уроках проводятся физкультминутки, </w:t>
            </w:r>
            <w:r>
              <w:rPr>
                <w:rFonts w:ascii="Cambria" w:eastAsia="Times New Roman" w:hAnsi="Cambria" w:cs="Times New Roman"/>
              </w:rPr>
              <w:t xml:space="preserve">на переменах - </w:t>
            </w:r>
            <w:r w:rsidRPr="00E95885">
              <w:rPr>
                <w:rFonts w:ascii="Cambria" w:eastAsia="Times New Roman" w:hAnsi="Cambria" w:cs="Times New Roman"/>
              </w:rPr>
              <w:t>занятия активно-двигательного характера.</w:t>
            </w:r>
          </w:p>
          <w:p w:rsidR="0023373A" w:rsidRPr="00E95885" w:rsidRDefault="0023373A" w:rsidP="00D50A55">
            <w:pPr>
              <w:jc w:val="both"/>
              <w:rPr>
                <w:rFonts w:ascii="Cambria" w:eastAsia="Times New Roman" w:hAnsi="Cambria" w:cs="Times New Roman"/>
              </w:rPr>
            </w:pPr>
            <w:r>
              <w:rPr>
                <w:rFonts w:ascii="Cambria" w:eastAsia="Times New Roman" w:hAnsi="Cambria" w:cs="Times New Roman"/>
              </w:rPr>
              <w:t xml:space="preserve">                   </w:t>
            </w:r>
            <w:r w:rsidRPr="00E95885">
              <w:rPr>
                <w:rFonts w:ascii="Cambria" w:eastAsia="Times New Roman" w:hAnsi="Cambria" w:cs="Times New Roman"/>
                <w:b/>
                <w:bCs/>
                <w:i/>
                <w:iCs/>
                <w:u w:val="single"/>
              </w:rPr>
              <w:t>Основная  школа.</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Федеральный компонент учебного плана представлен учебными предметами, обеспечивающими универсальность общего образования на уровне требований государственного стандарта по таким предметам, как: русский язык, литература, английский язык, математика, информатика</w:t>
            </w:r>
            <w:r>
              <w:rPr>
                <w:rFonts w:ascii="Cambria" w:eastAsia="Times New Roman" w:hAnsi="Cambria" w:cs="Times New Roman"/>
              </w:rPr>
              <w:t xml:space="preserve"> и ИКТ</w:t>
            </w:r>
            <w:r w:rsidRPr="00E95885">
              <w:rPr>
                <w:rFonts w:ascii="Cambria" w:eastAsia="Times New Roman" w:hAnsi="Cambria" w:cs="Times New Roman"/>
              </w:rPr>
              <w:t xml:space="preserve">, история, география, обществознание, биология, химия, физика, физическая культура. </w:t>
            </w:r>
          </w:p>
          <w:p w:rsidR="0023373A" w:rsidRPr="00E95885" w:rsidRDefault="0023373A" w:rsidP="0023373A">
            <w:pPr>
              <w:rPr>
                <w:rFonts w:ascii="Cambria" w:eastAsia="Times New Roman" w:hAnsi="Cambria" w:cs="Times New Roman"/>
              </w:rPr>
            </w:pPr>
            <w:r w:rsidRPr="00E95885">
              <w:rPr>
                <w:rFonts w:ascii="Cambria" w:eastAsia="Times New Roman" w:hAnsi="Cambria" w:cs="Times New Roman"/>
              </w:rPr>
              <w:t>Распределение вариативной части.</w:t>
            </w:r>
          </w:p>
          <w:tbl>
            <w:tblPr>
              <w:tblW w:w="0" w:type="auto"/>
              <w:tblBorders>
                <w:top w:val="single" w:sz="4" w:space="0" w:color="auto"/>
                <w:left w:val="single" w:sz="4" w:space="0" w:color="auto"/>
                <w:bottom w:val="single" w:sz="4" w:space="0" w:color="auto"/>
                <w:right w:val="single" w:sz="4" w:space="0" w:color="auto"/>
              </w:tblBorders>
              <w:tblLook w:val="0000"/>
            </w:tblPr>
            <w:tblGrid>
              <w:gridCol w:w="3237"/>
              <w:gridCol w:w="1436"/>
              <w:gridCol w:w="1437"/>
              <w:gridCol w:w="1437"/>
              <w:gridCol w:w="1437"/>
              <w:gridCol w:w="1437"/>
            </w:tblGrid>
            <w:tr w:rsidR="0023373A" w:rsidRPr="00E95885" w:rsidTr="00DC014B">
              <w:trPr>
                <w:cantSplit/>
              </w:trPr>
              <w:tc>
                <w:tcPr>
                  <w:tcW w:w="3237" w:type="dxa"/>
                  <w:vMerge w:val="restart"/>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ПРЕДМЕТЫ</w:t>
                  </w:r>
                </w:p>
              </w:tc>
              <w:tc>
                <w:tcPr>
                  <w:tcW w:w="7184" w:type="dxa"/>
                  <w:gridSpan w:val="5"/>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КОЛИЧЕСТВО  ЧАСОВ</w:t>
                  </w:r>
                </w:p>
              </w:tc>
            </w:tr>
            <w:tr w:rsidR="0023373A" w:rsidRPr="00E95885" w:rsidTr="00DC014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3373A" w:rsidRPr="00E95885" w:rsidRDefault="0023373A" w:rsidP="00DC014B">
                  <w:pPr>
                    <w:rPr>
                      <w:rFonts w:ascii="Cambria" w:eastAsia="Times New Roman" w:hAnsi="Cambria" w:cs="Times New Roman"/>
                    </w:rPr>
                  </w:pPr>
                </w:p>
              </w:tc>
              <w:tc>
                <w:tcPr>
                  <w:tcW w:w="1436"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5 класс</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6 класс</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7 класс</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8 класс</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9 класс</w:t>
                  </w:r>
                </w:p>
              </w:tc>
            </w:tr>
            <w:tr w:rsidR="0023373A" w:rsidRPr="00E95885" w:rsidTr="00DC014B">
              <w:tc>
                <w:tcPr>
                  <w:tcW w:w="3237" w:type="dxa"/>
                  <w:tcBorders>
                    <w:top w:val="single" w:sz="4" w:space="0" w:color="auto"/>
                    <w:left w:val="single" w:sz="4" w:space="0" w:color="auto"/>
                    <w:bottom w:val="single" w:sz="4" w:space="0" w:color="auto"/>
                    <w:right w:val="single" w:sz="4" w:space="0" w:color="auto"/>
                  </w:tcBorders>
                </w:tcPr>
                <w:p w:rsidR="0023373A" w:rsidRPr="00E95885" w:rsidRDefault="00795EEC" w:rsidP="00DC014B">
                  <w:pPr>
                    <w:rPr>
                      <w:rFonts w:ascii="Cambria" w:eastAsia="Times New Roman" w:hAnsi="Cambria" w:cs="Times New Roman"/>
                    </w:rPr>
                  </w:pPr>
                  <w:r>
                    <w:rPr>
                      <w:rFonts w:ascii="Cambria" w:eastAsia="Times New Roman" w:hAnsi="Cambria" w:cs="Times New Roman"/>
                    </w:rPr>
                    <w:t xml:space="preserve">Технология </w:t>
                  </w:r>
                </w:p>
              </w:tc>
              <w:tc>
                <w:tcPr>
                  <w:tcW w:w="1436"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1</w:t>
                  </w:r>
                </w:p>
              </w:tc>
            </w:tr>
            <w:tr w:rsidR="0023373A" w:rsidRPr="00E95885" w:rsidTr="00DC014B">
              <w:tc>
                <w:tcPr>
                  <w:tcW w:w="32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rPr>
                      <w:rFonts w:ascii="Cambria" w:eastAsia="Times New Roman" w:hAnsi="Cambria" w:cs="Times New Roman"/>
                    </w:rPr>
                  </w:pPr>
                  <w:r w:rsidRPr="00E95885">
                    <w:rPr>
                      <w:rFonts w:ascii="Cambria" w:eastAsia="Times New Roman" w:hAnsi="Cambria" w:cs="Times New Roman"/>
                    </w:rPr>
                    <w:t xml:space="preserve">Обществознание </w:t>
                  </w:r>
                </w:p>
              </w:tc>
              <w:tc>
                <w:tcPr>
                  <w:tcW w:w="1436"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1</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r>
            <w:tr w:rsidR="0023373A" w:rsidRPr="00E95885" w:rsidTr="00DC014B">
              <w:tc>
                <w:tcPr>
                  <w:tcW w:w="32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rPr>
                      <w:rFonts w:ascii="Cambria" w:eastAsia="Times New Roman" w:hAnsi="Cambria" w:cs="Times New Roman"/>
                    </w:rPr>
                  </w:pPr>
                  <w:r w:rsidRPr="00E95885">
                    <w:rPr>
                      <w:rFonts w:ascii="Cambria" w:eastAsia="Times New Roman" w:hAnsi="Cambria" w:cs="Times New Roman"/>
                    </w:rPr>
                    <w:lastRenderedPageBreak/>
                    <w:t>История Донского края</w:t>
                  </w:r>
                </w:p>
              </w:tc>
              <w:tc>
                <w:tcPr>
                  <w:tcW w:w="1436" w:type="dxa"/>
                  <w:tcBorders>
                    <w:top w:val="single" w:sz="4" w:space="0" w:color="auto"/>
                    <w:left w:val="single" w:sz="4" w:space="0" w:color="auto"/>
                    <w:bottom w:val="single" w:sz="4" w:space="0" w:color="auto"/>
                    <w:right w:val="single" w:sz="4" w:space="0" w:color="auto"/>
                  </w:tcBorders>
                </w:tcPr>
                <w:p w:rsidR="0023373A" w:rsidRPr="00E95885" w:rsidRDefault="00795EEC" w:rsidP="00DC014B">
                  <w:pPr>
                    <w:jc w:val="center"/>
                    <w:rPr>
                      <w:rFonts w:ascii="Cambria" w:eastAsia="Times New Roman" w:hAnsi="Cambria" w:cs="Times New Roman"/>
                    </w:rPr>
                  </w:pPr>
                  <w:r>
                    <w:rPr>
                      <w:rFonts w:ascii="Cambria" w:eastAsia="Times New Roman" w:hAnsi="Cambria" w:cs="Times New Roman"/>
                    </w:rPr>
                    <w:t>1</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1</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1</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1</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r w:rsidRPr="00E95885">
                    <w:rPr>
                      <w:rFonts w:ascii="Cambria" w:eastAsia="Times New Roman" w:hAnsi="Cambria" w:cs="Times New Roman"/>
                    </w:rPr>
                    <w:t>1</w:t>
                  </w:r>
                </w:p>
              </w:tc>
            </w:tr>
            <w:tr w:rsidR="0023373A" w:rsidRPr="00E95885" w:rsidTr="00DC014B">
              <w:tc>
                <w:tcPr>
                  <w:tcW w:w="3237" w:type="dxa"/>
                  <w:tcBorders>
                    <w:top w:val="single" w:sz="4" w:space="0" w:color="auto"/>
                    <w:left w:val="single" w:sz="4" w:space="0" w:color="auto"/>
                    <w:bottom w:val="single" w:sz="4" w:space="0" w:color="auto"/>
                    <w:right w:val="single" w:sz="4" w:space="0" w:color="auto"/>
                  </w:tcBorders>
                </w:tcPr>
                <w:p w:rsidR="0023373A" w:rsidRDefault="00D50A55" w:rsidP="00795EEC">
                  <w:pPr>
                    <w:rPr>
                      <w:rFonts w:ascii="Cambria" w:eastAsia="Times New Roman" w:hAnsi="Cambria" w:cs="Times New Roman"/>
                    </w:rPr>
                  </w:pPr>
                  <w:r>
                    <w:rPr>
                      <w:rFonts w:ascii="Cambria" w:eastAsia="Times New Roman" w:hAnsi="Cambria" w:cs="Times New Roman"/>
                    </w:rPr>
                    <w:t xml:space="preserve">География   </w:t>
                  </w:r>
                </w:p>
              </w:tc>
              <w:tc>
                <w:tcPr>
                  <w:tcW w:w="1436" w:type="dxa"/>
                  <w:tcBorders>
                    <w:top w:val="single" w:sz="4" w:space="0" w:color="auto"/>
                    <w:left w:val="single" w:sz="4" w:space="0" w:color="auto"/>
                    <w:bottom w:val="single" w:sz="4" w:space="0" w:color="auto"/>
                    <w:right w:val="single" w:sz="4" w:space="0" w:color="auto"/>
                  </w:tcBorders>
                </w:tcPr>
                <w:p w:rsidR="0023373A"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3E0A70" w:rsidP="00DC014B">
                  <w:pPr>
                    <w:jc w:val="center"/>
                    <w:rPr>
                      <w:rFonts w:ascii="Cambria" w:eastAsia="Times New Roman" w:hAnsi="Cambria" w:cs="Times New Roman"/>
                    </w:rPr>
                  </w:pPr>
                  <w:r>
                    <w:rPr>
                      <w:rFonts w:ascii="Cambria" w:eastAsia="Times New Roman" w:hAnsi="Cambria" w:cs="Times New Roman"/>
                    </w:rPr>
                    <w:t>1</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r>
            <w:tr w:rsidR="0023373A" w:rsidRPr="00E95885" w:rsidTr="00DC014B">
              <w:tc>
                <w:tcPr>
                  <w:tcW w:w="3237" w:type="dxa"/>
                  <w:tcBorders>
                    <w:top w:val="single" w:sz="4" w:space="0" w:color="auto"/>
                    <w:left w:val="single" w:sz="4" w:space="0" w:color="auto"/>
                    <w:bottom w:val="single" w:sz="4" w:space="0" w:color="auto"/>
                    <w:right w:val="single" w:sz="4" w:space="0" w:color="auto"/>
                  </w:tcBorders>
                </w:tcPr>
                <w:p w:rsidR="0023373A" w:rsidRDefault="003E0A70" w:rsidP="00DC014B">
                  <w:pPr>
                    <w:rPr>
                      <w:rFonts w:ascii="Cambria" w:eastAsia="Times New Roman" w:hAnsi="Cambria" w:cs="Times New Roman"/>
                    </w:rPr>
                  </w:pPr>
                  <w:r>
                    <w:rPr>
                      <w:rFonts w:ascii="Cambria" w:eastAsia="Times New Roman" w:hAnsi="Cambria" w:cs="Times New Roman"/>
                    </w:rPr>
                    <w:t xml:space="preserve">Алгебра </w:t>
                  </w:r>
                </w:p>
              </w:tc>
              <w:tc>
                <w:tcPr>
                  <w:tcW w:w="1436" w:type="dxa"/>
                  <w:tcBorders>
                    <w:top w:val="single" w:sz="4" w:space="0" w:color="auto"/>
                    <w:left w:val="single" w:sz="4" w:space="0" w:color="auto"/>
                    <w:bottom w:val="single" w:sz="4" w:space="0" w:color="auto"/>
                    <w:right w:val="single" w:sz="4" w:space="0" w:color="auto"/>
                  </w:tcBorders>
                </w:tcPr>
                <w:p w:rsidR="0023373A"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Default="0023373A"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3E0A70" w:rsidP="00DC014B">
                  <w:pPr>
                    <w:jc w:val="center"/>
                    <w:rPr>
                      <w:rFonts w:ascii="Cambria" w:eastAsia="Times New Roman" w:hAnsi="Cambria" w:cs="Times New Roman"/>
                    </w:rPr>
                  </w:pPr>
                  <w:r>
                    <w:rPr>
                      <w:rFonts w:ascii="Cambria" w:eastAsia="Times New Roman" w:hAnsi="Cambria" w:cs="Times New Roman"/>
                    </w:rPr>
                    <w:t>1</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3E0A70" w:rsidP="00DC014B">
                  <w:pPr>
                    <w:jc w:val="center"/>
                    <w:rPr>
                      <w:rFonts w:ascii="Cambria" w:eastAsia="Times New Roman" w:hAnsi="Cambria" w:cs="Times New Roman"/>
                    </w:rPr>
                  </w:pPr>
                  <w:r>
                    <w:rPr>
                      <w:rFonts w:ascii="Cambria" w:eastAsia="Times New Roman" w:hAnsi="Cambria" w:cs="Times New Roman"/>
                    </w:rPr>
                    <w:t>1</w:t>
                  </w:r>
                </w:p>
              </w:tc>
              <w:tc>
                <w:tcPr>
                  <w:tcW w:w="1437" w:type="dxa"/>
                  <w:tcBorders>
                    <w:top w:val="single" w:sz="4" w:space="0" w:color="auto"/>
                    <w:left w:val="single" w:sz="4" w:space="0" w:color="auto"/>
                    <w:bottom w:val="single" w:sz="4" w:space="0" w:color="auto"/>
                    <w:right w:val="single" w:sz="4" w:space="0" w:color="auto"/>
                  </w:tcBorders>
                </w:tcPr>
                <w:p w:rsidR="0023373A" w:rsidRPr="00E95885" w:rsidRDefault="0023373A" w:rsidP="00DC014B">
                  <w:pPr>
                    <w:jc w:val="center"/>
                    <w:rPr>
                      <w:rFonts w:ascii="Cambria" w:eastAsia="Times New Roman" w:hAnsi="Cambria" w:cs="Times New Roman"/>
                    </w:rPr>
                  </w:pPr>
                </w:p>
              </w:tc>
            </w:tr>
            <w:tr w:rsidR="003E0A70" w:rsidRPr="00E95885" w:rsidTr="00DC014B">
              <w:tc>
                <w:tcPr>
                  <w:tcW w:w="3237" w:type="dxa"/>
                  <w:tcBorders>
                    <w:top w:val="single" w:sz="4" w:space="0" w:color="auto"/>
                    <w:left w:val="single" w:sz="4" w:space="0" w:color="auto"/>
                    <w:bottom w:val="single" w:sz="4" w:space="0" w:color="auto"/>
                    <w:right w:val="single" w:sz="4" w:space="0" w:color="auto"/>
                  </w:tcBorders>
                </w:tcPr>
                <w:p w:rsidR="003E0A70" w:rsidRDefault="003E0A70" w:rsidP="00DC014B">
                  <w:pPr>
                    <w:rPr>
                      <w:rFonts w:ascii="Cambria" w:eastAsia="Times New Roman" w:hAnsi="Cambria" w:cs="Times New Roman"/>
                    </w:rPr>
                  </w:pPr>
                  <w:r>
                    <w:rPr>
                      <w:rFonts w:ascii="Cambria" w:eastAsia="Times New Roman" w:hAnsi="Cambria" w:cs="Times New Roman"/>
                    </w:rPr>
                    <w:t xml:space="preserve">Биология </w:t>
                  </w:r>
                </w:p>
              </w:tc>
              <w:tc>
                <w:tcPr>
                  <w:tcW w:w="1436" w:type="dxa"/>
                  <w:tcBorders>
                    <w:top w:val="single" w:sz="4" w:space="0" w:color="auto"/>
                    <w:left w:val="single" w:sz="4" w:space="0" w:color="auto"/>
                    <w:bottom w:val="single" w:sz="4" w:space="0" w:color="auto"/>
                    <w:right w:val="single" w:sz="4" w:space="0" w:color="auto"/>
                  </w:tcBorders>
                </w:tcPr>
                <w:p w:rsidR="003E0A70" w:rsidRDefault="003E0A70"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3E0A70" w:rsidRDefault="003E0A70"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3E0A70" w:rsidRDefault="003E0A70"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3E0A70" w:rsidRDefault="003E0A70"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3E0A70" w:rsidRPr="00E95885" w:rsidRDefault="003E0A70" w:rsidP="00DC014B">
                  <w:pPr>
                    <w:jc w:val="center"/>
                    <w:rPr>
                      <w:rFonts w:ascii="Cambria" w:eastAsia="Times New Roman" w:hAnsi="Cambria" w:cs="Times New Roman"/>
                    </w:rPr>
                  </w:pPr>
                  <w:r>
                    <w:rPr>
                      <w:rFonts w:ascii="Cambria" w:eastAsia="Times New Roman" w:hAnsi="Cambria" w:cs="Times New Roman"/>
                    </w:rPr>
                    <w:t>1</w:t>
                  </w:r>
                </w:p>
              </w:tc>
            </w:tr>
            <w:tr w:rsidR="00074B78" w:rsidRPr="00E95885" w:rsidTr="00DC014B">
              <w:tc>
                <w:tcPr>
                  <w:tcW w:w="3237" w:type="dxa"/>
                  <w:tcBorders>
                    <w:top w:val="single" w:sz="4" w:space="0" w:color="auto"/>
                    <w:left w:val="single" w:sz="4" w:space="0" w:color="auto"/>
                    <w:bottom w:val="single" w:sz="4" w:space="0" w:color="auto"/>
                    <w:right w:val="single" w:sz="4" w:space="0" w:color="auto"/>
                  </w:tcBorders>
                </w:tcPr>
                <w:p w:rsidR="00074B78" w:rsidRDefault="00074B78" w:rsidP="00DC014B">
                  <w:pPr>
                    <w:rPr>
                      <w:rFonts w:ascii="Cambria" w:eastAsia="Times New Roman" w:hAnsi="Cambria" w:cs="Times New Roman"/>
                    </w:rPr>
                  </w:pPr>
                  <w:r>
                    <w:rPr>
                      <w:rFonts w:ascii="Cambria" w:eastAsia="Times New Roman" w:hAnsi="Cambria" w:cs="Times New Roman"/>
                    </w:rPr>
                    <w:t>Выбор профессии</w:t>
                  </w:r>
                </w:p>
              </w:tc>
              <w:tc>
                <w:tcPr>
                  <w:tcW w:w="1436" w:type="dxa"/>
                  <w:tcBorders>
                    <w:top w:val="single" w:sz="4" w:space="0" w:color="auto"/>
                    <w:left w:val="single" w:sz="4" w:space="0" w:color="auto"/>
                    <w:bottom w:val="single" w:sz="4" w:space="0" w:color="auto"/>
                    <w:right w:val="single" w:sz="4" w:space="0" w:color="auto"/>
                  </w:tcBorders>
                </w:tcPr>
                <w:p w:rsidR="00074B78" w:rsidRDefault="00074B78"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074B78" w:rsidRDefault="00074B78"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074B78" w:rsidRDefault="00074B78"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074B78" w:rsidRPr="00E95885" w:rsidRDefault="00074B78" w:rsidP="00DC014B">
                  <w:pPr>
                    <w:jc w:val="center"/>
                    <w:rPr>
                      <w:rFonts w:ascii="Cambria" w:eastAsia="Times New Roman" w:hAnsi="Cambria" w:cs="Times New Roman"/>
                    </w:rPr>
                  </w:pPr>
                </w:p>
              </w:tc>
              <w:tc>
                <w:tcPr>
                  <w:tcW w:w="1437" w:type="dxa"/>
                  <w:tcBorders>
                    <w:top w:val="single" w:sz="4" w:space="0" w:color="auto"/>
                    <w:left w:val="single" w:sz="4" w:space="0" w:color="auto"/>
                    <w:bottom w:val="single" w:sz="4" w:space="0" w:color="auto"/>
                    <w:right w:val="single" w:sz="4" w:space="0" w:color="auto"/>
                  </w:tcBorders>
                </w:tcPr>
                <w:p w:rsidR="00074B78" w:rsidRPr="00E95885" w:rsidRDefault="00074B78" w:rsidP="00DC014B">
                  <w:pPr>
                    <w:jc w:val="center"/>
                    <w:rPr>
                      <w:rFonts w:ascii="Cambria" w:eastAsia="Times New Roman" w:hAnsi="Cambria" w:cs="Times New Roman"/>
                    </w:rPr>
                  </w:pPr>
                  <w:r>
                    <w:rPr>
                      <w:rFonts w:ascii="Cambria" w:eastAsia="Times New Roman" w:hAnsi="Cambria" w:cs="Times New Roman"/>
                    </w:rPr>
                    <w:t>1</w:t>
                  </w:r>
                </w:p>
              </w:tc>
            </w:tr>
            <w:tr w:rsidR="0023373A" w:rsidRPr="00E95885" w:rsidTr="0023373A">
              <w:tc>
                <w:tcPr>
                  <w:tcW w:w="3237" w:type="dxa"/>
                  <w:tcBorders>
                    <w:top w:val="single" w:sz="4" w:space="0" w:color="auto"/>
                    <w:left w:val="single" w:sz="4" w:space="0" w:color="auto"/>
                    <w:bottom w:val="single" w:sz="4" w:space="0" w:color="auto"/>
                    <w:right w:val="single" w:sz="4" w:space="0" w:color="auto"/>
                  </w:tcBorders>
                  <w:shd w:val="clear" w:color="auto" w:fill="auto"/>
                </w:tcPr>
                <w:p w:rsidR="0023373A" w:rsidRPr="0023373A" w:rsidRDefault="0023373A" w:rsidP="00DC014B">
                  <w:pPr>
                    <w:rPr>
                      <w:rFonts w:ascii="Cambria" w:eastAsia="Times New Roman" w:hAnsi="Cambria" w:cs="Times New Roman"/>
                    </w:rPr>
                  </w:pPr>
                  <w:r w:rsidRPr="0023373A">
                    <w:rPr>
                      <w:rFonts w:ascii="Cambria" w:eastAsia="Times New Roman" w:hAnsi="Cambria" w:cs="Times New Roman"/>
                    </w:rPr>
                    <w:t>ИТОГО:</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23373A" w:rsidRPr="0023373A" w:rsidRDefault="0023373A" w:rsidP="00DC014B">
                  <w:pPr>
                    <w:jc w:val="center"/>
                    <w:rPr>
                      <w:rFonts w:ascii="Cambria" w:eastAsia="Times New Roman" w:hAnsi="Cambria" w:cs="Times New Roman"/>
                    </w:rPr>
                  </w:pPr>
                  <w:r w:rsidRPr="0023373A">
                    <w:rPr>
                      <w:rFonts w:ascii="Cambria" w:eastAsia="Times New Roman" w:hAnsi="Cambria" w:cs="Times New Roman"/>
                    </w:rPr>
                    <w:t>2</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3373A" w:rsidRPr="0023373A" w:rsidRDefault="0023373A" w:rsidP="00DC014B">
                  <w:pPr>
                    <w:jc w:val="center"/>
                    <w:rPr>
                      <w:rFonts w:ascii="Cambria" w:eastAsia="Times New Roman" w:hAnsi="Cambria" w:cs="Times New Roman"/>
                    </w:rPr>
                  </w:pPr>
                  <w:r w:rsidRPr="0023373A">
                    <w:rPr>
                      <w:rFonts w:ascii="Cambria" w:eastAsia="Times New Roman" w:hAnsi="Cambria" w:cs="Times New Roman"/>
                    </w:rPr>
                    <w:t>2</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3373A" w:rsidRPr="0023373A" w:rsidRDefault="0023373A" w:rsidP="00DC014B">
                  <w:pPr>
                    <w:jc w:val="center"/>
                    <w:rPr>
                      <w:rFonts w:ascii="Cambria" w:eastAsia="Times New Roman" w:hAnsi="Cambria" w:cs="Times New Roman"/>
                    </w:rPr>
                  </w:pPr>
                  <w:r w:rsidRPr="0023373A">
                    <w:rPr>
                      <w:rFonts w:ascii="Cambria" w:eastAsia="Times New Roman" w:hAnsi="Cambria" w:cs="Times New Roman"/>
                    </w:rPr>
                    <w:t>2</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3373A" w:rsidRPr="0023373A" w:rsidRDefault="0023373A" w:rsidP="00DC014B">
                  <w:pPr>
                    <w:jc w:val="center"/>
                    <w:rPr>
                      <w:rFonts w:ascii="Cambria" w:eastAsia="Times New Roman" w:hAnsi="Cambria" w:cs="Times New Roman"/>
                    </w:rPr>
                  </w:pPr>
                  <w:r w:rsidRPr="0023373A">
                    <w:rPr>
                      <w:rFonts w:ascii="Cambria" w:eastAsia="Times New Roman" w:hAnsi="Cambria" w:cs="Times New Roman"/>
                    </w:rPr>
                    <w:t>2</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3373A" w:rsidRPr="0023373A" w:rsidRDefault="0023373A" w:rsidP="00DC014B">
                  <w:pPr>
                    <w:jc w:val="center"/>
                    <w:rPr>
                      <w:rFonts w:ascii="Cambria" w:eastAsia="Times New Roman" w:hAnsi="Cambria" w:cs="Times New Roman"/>
                    </w:rPr>
                  </w:pPr>
                  <w:r w:rsidRPr="0023373A">
                    <w:rPr>
                      <w:rFonts w:ascii="Cambria" w:eastAsia="Times New Roman" w:hAnsi="Cambria" w:cs="Times New Roman"/>
                    </w:rPr>
                    <w:t>3</w:t>
                  </w:r>
                </w:p>
              </w:tc>
            </w:tr>
          </w:tbl>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Введение 1 часа “</w:t>
            </w:r>
            <w:r>
              <w:rPr>
                <w:rFonts w:ascii="Cambria" w:eastAsia="Times New Roman" w:hAnsi="Cambria" w:cs="Times New Roman"/>
              </w:rPr>
              <w:t>О</w:t>
            </w:r>
            <w:r w:rsidRPr="00E95885">
              <w:rPr>
                <w:rFonts w:ascii="Cambria" w:eastAsia="Times New Roman" w:hAnsi="Cambria" w:cs="Times New Roman"/>
              </w:rPr>
              <w:t>бществознания” в 5 классе позволяет выдержать целостность курса. Введение данного предмета расширяет общечеловеческую культуру, учит детей понимать законы общества, давать правильную характеристику общественным событиям.</w:t>
            </w:r>
          </w:p>
          <w:p w:rsidR="0023373A"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Введение курса “История Донского края” расширяет представление детей о родном крае, учит ценить и любить свою малую Родину, позволяет узнать и понять свой край, ценить свои корни и традиции.</w:t>
            </w:r>
          </w:p>
          <w:p w:rsidR="0023373A" w:rsidRDefault="0023373A" w:rsidP="0023373A">
            <w:pPr>
              <w:jc w:val="both"/>
              <w:rPr>
                <w:rFonts w:ascii="Cambria" w:eastAsia="Times New Roman" w:hAnsi="Cambria" w:cs="Times New Roman"/>
                <w:bCs/>
              </w:rPr>
            </w:pPr>
            <w:r>
              <w:rPr>
                <w:rFonts w:ascii="Cambria" w:eastAsia="Times New Roman" w:hAnsi="Cambria" w:cs="Times New Roman"/>
              </w:rPr>
              <w:t xml:space="preserve">           </w:t>
            </w:r>
            <w:r w:rsidR="00795EEC">
              <w:rPr>
                <w:rFonts w:ascii="Cambria" w:eastAsia="Times New Roman" w:hAnsi="Cambria" w:cs="Times New Roman"/>
                <w:bCs/>
              </w:rPr>
              <w:t xml:space="preserve"> </w:t>
            </w:r>
            <w:r>
              <w:rPr>
                <w:rFonts w:ascii="Cambria" w:eastAsia="Times New Roman" w:hAnsi="Cambria" w:cs="Times New Roman"/>
                <w:bCs/>
              </w:rPr>
              <w:t xml:space="preserve">Дополнительный час </w:t>
            </w:r>
            <w:r w:rsidRPr="003228BA">
              <w:rPr>
                <w:rFonts w:ascii="Cambria" w:eastAsia="Times New Roman" w:hAnsi="Cambria" w:cs="Times New Roman"/>
                <w:bCs/>
              </w:rPr>
              <w:t>“</w:t>
            </w:r>
            <w:r w:rsidR="003E0A70">
              <w:rPr>
                <w:rFonts w:ascii="Cambria" w:eastAsia="Times New Roman" w:hAnsi="Cambria" w:cs="Times New Roman"/>
                <w:bCs/>
              </w:rPr>
              <w:t>Алгебра</w:t>
            </w:r>
            <w:r w:rsidRPr="003228BA">
              <w:rPr>
                <w:rFonts w:ascii="Cambria" w:eastAsia="Times New Roman" w:hAnsi="Cambria" w:cs="Times New Roman"/>
                <w:bCs/>
              </w:rPr>
              <w:t>”</w:t>
            </w:r>
            <w:r>
              <w:rPr>
                <w:rFonts w:ascii="Cambria" w:eastAsia="Times New Roman" w:hAnsi="Cambria" w:cs="Times New Roman"/>
                <w:bCs/>
              </w:rPr>
              <w:t xml:space="preserve"> в </w:t>
            </w:r>
            <w:r w:rsidR="00074B78">
              <w:rPr>
                <w:rFonts w:ascii="Cambria" w:eastAsia="Times New Roman" w:hAnsi="Cambria" w:cs="Times New Roman"/>
                <w:bCs/>
              </w:rPr>
              <w:t xml:space="preserve">7-м - </w:t>
            </w:r>
            <w:r w:rsidR="003E0A70">
              <w:rPr>
                <w:rFonts w:ascii="Cambria" w:eastAsia="Times New Roman" w:hAnsi="Cambria" w:cs="Times New Roman"/>
                <w:bCs/>
              </w:rPr>
              <w:t>8</w:t>
            </w:r>
            <w:r>
              <w:rPr>
                <w:rFonts w:ascii="Cambria" w:eastAsia="Times New Roman" w:hAnsi="Cambria" w:cs="Times New Roman"/>
                <w:bCs/>
              </w:rPr>
              <w:t>-м класс</w:t>
            </w:r>
            <w:r w:rsidR="00074B78">
              <w:rPr>
                <w:rFonts w:ascii="Cambria" w:eastAsia="Times New Roman" w:hAnsi="Cambria" w:cs="Times New Roman"/>
                <w:bCs/>
              </w:rPr>
              <w:t>ах</w:t>
            </w:r>
            <w:r>
              <w:rPr>
                <w:rFonts w:ascii="Cambria" w:eastAsia="Times New Roman" w:hAnsi="Cambria" w:cs="Times New Roman"/>
                <w:bCs/>
              </w:rPr>
              <w:t xml:space="preserve"> </w:t>
            </w:r>
            <w:r w:rsidR="00795EEC">
              <w:rPr>
                <w:rFonts w:ascii="Cambria" w:eastAsia="Times New Roman" w:hAnsi="Cambria" w:cs="Times New Roman"/>
                <w:bCs/>
              </w:rPr>
              <w:t xml:space="preserve">даёт практический инструментарий для </w:t>
            </w:r>
            <w:r w:rsidR="00074B78">
              <w:rPr>
                <w:rFonts w:ascii="Cambria" w:eastAsia="Times New Roman" w:hAnsi="Cambria" w:cs="Times New Roman"/>
                <w:bCs/>
              </w:rPr>
              <w:t xml:space="preserve">более полного изучения </w:t>
            </w:r>
            <w:r w:rsidR="003E0A70">
              <w:rPr>
                <w:rFonts w:ascii="Cambria" w:eastAsia="Times New Roman" w:hAnsi="Cambria" w:cs="Times New Roman"/>
                <w:bCs/>
              </w:rPr>
              <w:t>предмета</w:t>
            </w:r>
            <w:r>
              <w:rPr>
                <w:rFonts w:ascii="Cambria" w:eastAsia="Times New Roman" w:hAnsi="Cambria" w:cs="Times New Roman"/>
                <w:bCs/>
              </w:rPr>
              <w:t>.</w:t>
            </w:r>
          </w:p>
          <w:p w:rsidR="003E0A70" w:rsidRDefault="003E0A70" w:rsidP="0023373A">
            <w:pPr>
              <w:jc w:val="both"/>
              <w:rPr>
                <w:rFonts w:ascii="Cambria" w:eastAsia="Times New Roman" w:hAnsi="Cambria" w:cs="Times New Roman"/>
                <w:bCs/>
              </w:rPr>
            </w:pPr>
            <w:r>
              <w:rPr>
                <w:rFonts w:ascii="Cambria" w:eastAsia="Times New Roman" w:hAnsi="Cambria" w:cs="Times New Roman"/>
                <w:bCs/>
              </w:rPr>
              <w:t xml:space="preserve">            Дополнительный час «Биология» в 9-м классе позволяет  </w:t>
            </w:r>
            <w:proofErr w:type="spellStart"/>
            <w:r>
              <w:rPr>
                <w:rFonts w:ascii="Cambria" w:eastAsia="Times New Roman" w:hAnsi="Cambria" w:cs="Times New Roman"/>
                <w:bCs/>
              </w:rPr>
              <w:t>изучитьпредмет</w:t>
            </w:r>
            <w:proofErr w:type="spellEnd"/>
            <w:r>
              <w:rPr>
                <w:rFonts w:ascii="Cambria" w:eastAsia="Times New Roman" w:hAnsi="Cambria" w:cs="Times New Roman"/>
                <w:bCs/>
              </w:rPr>
              <w:t xml:space="preserve"> на  более углубленном уровне.</w:t>
            </w:r>
          </w:p>
          <w:p w:rsidR="0023373A" w:rsidRPr="00873C44" w:rsidRDefault="0023373A" w:rsidP="0023373A">
            <w:pPr>
              <w:jc w:val="both"/>
              <w:rPr>
                <w:rFonts w:ascii="Cambria" w:eastAsia="Times New Roman" w:hAnsi="Cambria" w:cs="Times New Roman"/>
              </w:rPr>
            </w:pPr>
            <w:r>
              <w:rPr>
                <w:rFonts w:ascii="Cambria" w:eastAsia="Times New Roman" w:hAnsi="Cambria" w:cs="Times New Roman"/>
                <w:bCs/>
              </w:rPr>
              <w:t xml:space="preserve">            </w:t>
            </w:r>
            <w:r>
              <w:rPr>
                <w:rFonts w:ascii="Cambria" w:eastAsia="Times New Roman" w:hAnsi="Cambria" w:cs="Times New Roman"/>
              </w:rPr>
              <w:t xml:space="preserve">Введение курса </w:t>
            </w:r>
            <w:r w:rsidRPr="00873C44">
              <w:rPr>
                <w:rFonts w:ascii="Cambria" w:eastAsia="Times New Roman" w:hAnsi="Cambria" w:cs="Times New Roman"/>
              </w:rPr>
              <w:t>“</w:t>
            </w:r>
            <w:r w:rsidR="00D50A55">
              <w:rPr>
                <w:rFonts w:ascii="Cambria" w:eastAsia="Times New Roman" w:hAnsi="Cambria" w:cs="Times New Roman"/>
              </w:rPr>
              <w:t>География</w:t>
            </w:r>
            <w:r w:rsidRPr="00873C44">
              <w:rPr>
                <w:rFonts w:ascii="Cambria" w:eastAsia="Times New Roman" w:hAnsi="Cambria" w:cs="Times New Roman"/>
              </w:rPr>
              <w:t>”</w:t>
            </w:r>
            <w:r>
              <w:rPr>
                <w:rFonts w:ascii="Cambria" w:eastAsia="Times New Roman" w:hAnsi="Cambria" w:cs="Times New Roman"/>
              </w:rPr>
              <w:t xml:space="preserve"> в </w:t>
            </w:r>
            <w:r w:rsidR="00D50A55">
              <w:rPr>
                <w:rFonts w:ascii="Cambria" w:eastAsia="Times New Roman" w:hAnsi="Cambria" w:cs="Times New Roman"/>
              </w:rPr>
              <w:t>6</w:t>
            </w:r>
            <w:r>
              <w:rPr>
                <w:rFonts w:ascii="Cambria" w:eastAsia="Times New Roman" w:hAnsi="Cambria" w:cs="Times New Roman"/>
              </w:rPr>
              <w:t xml:space="preserve"> классе позволяет </w:t>
            </w:r>
            <w:r w:rsidR="00795EEC">
              <w:rPr>
                <w:rFonts w:ascii="Cambria" w:eastAsia="Times New Roman" w:hAnsi="Cambria" w:cs="Times New Roman"/>
              </w:rPr>
              <w:t>непрерывно изучать данный курс на ступени основного общего образования</w:t>
            </w:r>
          </w:p>
          <w:p w:rsidR="0023373A" w:rsidRPr="00E95885" w:rsidRDefault="0023373A" w:rsidP="0023373A">
            <w:pPr>
              <w:jc w:val="center"/>
              <w:rPr>
                <w:rFonts w:ascii="Cambria" w:eastAsia="Times New Roman" w:hAnsi="Cambria" w:cs="Times New Roman"/>
                <w:b/>
                <w:bCs/>
                <w:i/>
                <w:iCs/>
                <w:u w:val="single"/>
              </w:rPr>
            </w:pPr>
            <w:r w:rsidRPr="00E95885">
              <w:rPr>
                <w:rFonts w:ascii="Cambria" w:eastAsia="Times New Roman" w:hAnsi="Cambria" w:cs="Times New Roman"/>
                <w:b/>
                <w:bCs/>
                <w:i/>
                <w:iCs/>
                <w:u w:val="single"/>
              </w:rPr>
              <w:t>Старшая  школа.</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План для 10 – </w:t>
            </w:r>
            <w:r w:rsidR="00BE7F17">
              <w:rPr>
                <w:rFonts w:ascii="Cambria" w:eastAsia="Times New Roman" w:hAnsi="Cambria" w:cs="Times New Roman"/>
              </w:rPr>
              <w:t>го класса</w:t>
            </w:r>
            <w:r w:rsidRPr="00E95885">
              <w:rPr>
                <w:rFonts w:ascii="Cambria" w:eastAsia="Times New Roman" w:hAnsi="Cambria" w:cs="Times New Roman"/>
              </w:rPr>
              <w:t xml:space="preserve"> обеспечивает среднее (полное) общее образование как завершающую ступень общего образования, призван обеспечивать функциональную грамотность и социальную адаптацию выпускникам, содействовать их общественному и гражданскому самоопределению.     </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Учебный план для 10 – </w:t>
            </w:r>
            <w:r w:rsidR="00BE7F17">
              <w:rPr>
                <w:rFonts w:ascii="Cambria" w:eastAsia="Times New Roman" w:hAnsi="Cambria" w:cs="Times New Roman"/>
              </w:rPr>
              <w:t>го</w:t>
            </w:r>
            <w:r w:rsidRPr="00E95885">
              <w:rPr>
                <w:rFonts w:ascii="Cambria" w:eastAsia="Times New Roman" w:hAnsi="Cambria" w:cs="Times New Roman"/>
              </w:rPr>
              <w:t xml:space="preserve"> класс</w:t>
            </w:r>
            <w:r w:rsidR="00BE7F17">
              <w:rPr>
                <w:rFonts w:ascii="Cambria" w:eastAsia="Times New Roman" w:hAnsi="Cambria" w:cs="Times New Roman"/>
              </w:rPr>
              <w:t>а</w:t>
            </w:r>
            <w:r w:rsidRPr="00E95885">
              <w:rPr>
                <w:rFonts w:ascii="Cambria" w:eastAsia="Times New Roman" w:hAnsi="Cambria" w:cs="Times New Roman"/>
              </w:rPr>
              <w:t xml:space="preserve"> основан на идее </w:t>
            </w:r>
            <w:r w:rsidRPr="00E95885">
              <w:rPr>
                <w:rFonts w:ascii="Cambria" w:eastAsia="Times New Roman" w:hAnsi="Cambria" w:cs="Times New Roman"/>
                <w:b/>
                <w:bCs/>
              </w:rPr>
              <w:t>универсального</w:t>
            </w:r>
            <w:r w:rsidRPr="00E95885">
              <w:rPr>
                <w:rFonts w:ascii="Cambria" w:eastAsia="Times New Roman" w:hAnsi="Cambria" w:cs="Times New Roman"/>
              </w:rPr>
              <w:t xml:space="preserve"> (непрофильного) </w:t>
            </w:r>
            <w:r w:rsidRPr="00E95885">
              <w:rPr>
                <w:rFonts w:ascii="Cambria" w:eastAsia="Times New Roman" w:hAnsi="Cambria" w:cs="Times New Roman"/>
                <w:b/>
                <w:bCs/>
              </w:rPr>
              <w:t>федерального компонента</w:t>
            </w:r>
            <w:r w:rsidRPr="00E95885">
              <w:rPr>
                <w:rFonts w:ascii="Cambria" w:eastAsia="Times New Roman" w:hAnsi="Cambria" w:cs="Times New Roman"/>
              </w:rPr>
              <w:t xml:space="preserve"> государственного стандарта общего образования. Исходя из этого, учебные предметы представлены в учебном плане на базовом уровне.</w:t>
            </w:r>
          </w:p>
          <w:p w:rsidR="0023373A" w:rsidRPr="00E95885" w:rsidRDefault="0023373A" w:rsidP="0023373A">
            <w:pPr>
              <w:jc w:val="both"/>
              <w:rPr>
                <w:rFonts w:ascii="Cambria" w:eastAsia="Times New Roman" w:hAnsi="Cambria" w:cs="Times New Roman"/>
                <w:i/>
                <w:iCs/>
              </w:rPr>
            </w:pPr>
            <w:r w:rsidRPr="00E95885">
              <w:rPr>
                <w:rFonts w:ascii="Cambria" w:eastAsia="Times New Roman" w:hAnsi="Cambria" w:cs="Times New Roman"/>
              </w:rPr>
              <w:t xml:space="preserve">     </w:t>
            </w:r>
            <w:r w:rsidRPr="00E95885">
              <w:rPr>
                <w:rFonts w:ascii="Cambria" w:eastAsia="Times New Roman" w:hAnsi="Cambria" w:cs="Times New Roman"/>
                <w:b/>
                <w:bCs/>
              </w:rPr>
              <w:t>Базовые общеобразовательные учебные предметы</w:t>
            </w:r>
            <w:r w:rsidRPr="00E95885">
              <w:rPr>
                <w:rFonts w:ascii="Cambria" w:eastAsia="Times New Roman" w:hAnsi="Cambria" w:cs="Times New Roman"/>
              </w:rPr>
              <w:t xml:space="preserve"> – учебные предметы </w:t>
            </w:r>
            <w:r w:rsidRPr="00E95885">
              <w:rPr>
                <w:rFonts w:ascii="Cambria" w:eastAsia="Times New Roman" w:hAnsi="Cambria" w:cs="Times New Roman"/>
                <w:b/>
                <w:bCs/>
              </w:rPr>
              <w:t>федерального компонента</w:t>
            </w:r>
            <w:r w:rsidRPr="00E95885">
              <w:rPr>
                <w:rFonts w:ascii="Cambria" w:eastAsia="Times New Roman" w:hAnsi="Cambria" w:cs="Times New Roman"/>
              </w:rPr>
              <w:t xml:space="preserve">, направленные на завершение общеобразовательной подготовки обучающихся. </w:t>
            </w:r>
            <w:r w:rsidRPr="00E95885">
              <w:rPr>
                <w:rFonts w:ascii="Cambria" w:eastAsia="Times New Roman" w:hAnsi="Cambria" w:cs="Times New Roman"/>
                <w:b/>
                <w:bCs/>
              </w:rPr>
              <w:t>Обязательными базовыми общеобразовательными предметами являются</w:t>
            </w:r>
            <w:r w:rsidRPr="00E95885">
              <w:rPr>
                <w:rFonts w:ascii="Cambria" w:eastAsia="Times New Roman" w:hAnsi="Cambria" w:cs="Times New Roman"/>
              </w:rPr>
              <w:t xml:space="preserve">:  </w:t>
            </w:r>
            <w:r w:rsidRPr="00E95885">
              <w:rPr>
                <w:rFonts w:ascii="Cambria" w:eastAsia="Times New Roman" w:hAnsi="Cambria" w:cs="Times New Roman"/>
                <w:i/>
                <w:iCs/>
              </w:rPr>
              <w:t>“Русский язык”, “Литература”, “Иностранный язык”, “Математика”, “История”, “Физическая культура”</w:t>
            </w:r>
            <w:r w:rsidRPr="00E95885">
              <w:rPr>
                <w:rFonts w:ascii="Cambria" w:eastAsia="Times New Roman" w:hAnsi="Cambria" w:cs="Times New Roman"/>
              </w:rPr>
              <w:t xml:space="preserve">, а так же интегрированные учебные предметы </w:t>
            </w:r>
            <w:r w:rsidRPr="00E95885">
              <w:rPr>
                <w:rFonts w:ascii="Cambria" w:eastAsia="Times New Roman" w:hAnsi="Cambria" w:cs="Times New Roman"/>
                <w:i/>
                <w:iCs/>
              </w:rPr>
              <w:t>“Обществознание” и “Естествознание”.</w:t>
            </w:r>
          </w:p>
          <w:p w:rsidR="00BE7F17" w:rsidRDefault="00BE7F17"/>
          <w:tbl>
            <w:tblPr>
              <w:tblW w:w="0" w:type="auto"/>
              <w:tblBorders>
                <w:top w:val="single" w:sz="4" w:space="0" w:color="auto"/>
                <w:left w:val="single" w:sz="4" w:space="0" w:color="auto"/>
                <w:bottom w:val="single" w:sz="4" w:space="0" w:color="auto"/>
                <w:right w:val="single" w:sz="4" w:space="0" w:color="auto"/>
              </w:tblBorders>
              <w:tblLook w:val="0000"/>
            </w:tblPr>
            <w:tblGrid>
              <w:gridCol w:w="2730"/>
              <w:gridCol w:w="1922"/>
              <w:gridCol w:w="1923"/>
            </w:tblGrid>
            <w:tr w:rsidR="00BE7F17" w:rsidRPr="00E95885" w:rsidTr="00BE7F17">
              <w:trPr>
                <w:cantSplit/>
              </w:trPr>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sidRPr="00E95885">
                    <w:rPr>
                      <w:rFonts w:ascii="Cambria" w:eastAsia="Times New Roman" w:hAnsi="Cambria" w:cs="Times New Roman"/>
                    </w:rPr>
                    <w:t>ПРЕДМЕТЫ</w:t>
                  </w:r>
                </w:p>
              </w:tc>
              <w:tc>
                <w:tcPr>
                  <w:tcW w:w="3845" w:type="dxa"/>
                  <w:gridSpan w:val="2"/>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sidRPr="00E95885">
                    <w:rPr>
                      <w:rFonts w:ascii="Cambria" w:eastAsia="Times New Roman" w:hAnsi="Cambria" w:cs="Times New Roman"/>
                    </w:rPr>
                    <w:t>ЧАСЫ</w:t>
                  </w:r>
                </w:p>
              </w:tc>
            </w:tr>
            <w:tr w:rsidR="00BE7F17" w:rsidRPr="00E95885" w:rsidTr="006A1805">
              <w:trPr>
                <w:cantSplit/>
              </w:trPr>
              <w:tc>
                <w:tcPr>
                  <w:tcW w:w="0" w:type="auto"/>
                  <w:tcBorders>
                    <w:top w:val="single" w:sz="4" w:space="0" w:color="auto"/>
                    <w:left w:val="single" w:sz="4" w:space="0" w:color="auto"/>
                    <w:bottom w:val="single" w:sz="4" w:space="0" w:color="auto"/>
                    <w:right w:val="single" w:sz="4" w:space="0" w:color="auto"/>
                  </w:tcBorders>
                  <w:vAlign w:val="center"/>
                </w:tcPr>
                <w:p w:rsidR="00BE7F17" w:rsidRPr="00E95885" w:rsidRDefault="00BE7F17" w:rsidP="00DC014B">
                  <w:pPr>
                    <w:rPr>
                      <w:rFonts w:ascii="Cambria" w:eastAsia="Times New Roman" w:hAnsi="Cambria" w:cs="Times New Roman"/>
                    </w:rPr>
                  </w:pPr>
                </w:p>
              </w:tc>
              <w:tc>
                <w:tcPr>
                  <w:tcW w:w="3845" w:type="dxa"/>
                  <w:gridSpan w:val="2"/>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10 класс</w:t>
                  </w:r>
                </w:p>
              </w:tc>
            </w:tr>
            <w:tr w:rsidR="00BE7F17" w:rsidRPr="00E95885" w:rsidTr="006A1805">
              <w:trPr>
                <w:cantSplit/>
              </w:trPr>
              <w:tc>
                <w:tcPr>
                  <w:tcW w:w="0" w:type="auto"/>
                  <w:tcBorders>
                    <w:top w:val="single" w:sz="4" w:space="0" w:color="auto"/>
                    <w:left w:val="single" w:sz="4" w:space="0" w:color="auto"/>
                    <w:bottom w:val="single" w:sz="4" w:space="0" w:color="auto"/>
                    <w:right w:val="single" w:sz="4" w:space="0" w:color="auto"/>
                  </w:tcBorders>
                  <w:vAlign w:val="center"/>
                </w:tcPr>
                <w:p w:rsidR="00BE7F17" w:rsidRPr="00E95885" w:rsidRDefault="00BE7F17" w:rsidP="00DC014B">
                  <w:pPr>
                    <w:rPr>
                      <w:rFonts w:ascii="Cambria" w:eastAsia="Times New Roman" w:hAnsi="Cambria" w:cs="Times New Roman"/>
                    </w:rPr>
                  </w:pP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ФВ</w:t>
                  </w: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КОУ</w:t>
                  </w: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both"/>
                    <w:rPr>
                      <w:rFonts w:ascii="Cambria" w:eastAsia="Times New Roman" w:hAnsi="Cambria" w:cs="Times New Roman"/>
                    </w:rPr>
                  </w:pPr>
                  <w:r w:rsidRPr="00E95885">
                    <w:rPr>
                      <w:rFonts w:ascii="Cambria" w:eastAsia="Times New Roman" w:hAnsi="Cambria" w:cs="Times New Roman"/>
                    </w:rPr>
                    <w:t>Алгебра</w:t>
                  </w:r>
                  <w:r>
                    <w:rPr>
                      <w:rFonts w:ascii="Cambria" w:eastAsia="Times New Roman" w:hAnsi="Cambria" w:cs="Times New Roman"/>
                    </w:rPr>
                    <w:t xml:space="preserve"> и начала анализа</w:t>
                  </w:r>
                  <w:r w:rsidRPr="00E95885">
                    <w:rPr>
                      <w:rFonts w:ascii="Cambria" w:eastAsia="Times New Roman" w:hAnsi="Cambria" w:cs="Times New Roman"/>
                    </w:rPr>
                    <w:t xml:space="preserve"> </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both"/>
                    <w:rPr>
                      <w:rFonts w:ascii="Cambria" w:eastAsia="Times New Roman" w:hAnsi="Cambria" w:cs="Times New Roman"/>
                    </w:rPr>
                  </w:pPr>
                  <w:r w:rsidRPr="00E95885">
                    <w:rPr>
                      <w:rFonts w:ascii="Cambria" w:eastAsia="Times New Roman" w:hAnsi="Cambria" w:cs="Times New Roman"/>
                    </w:rPr>
                    <w:t>Информатика и ИКТ</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both"/>
                    <w:rPr>
                      <w:rFonts w:ascii="Cambria" w:eastAsia="Times New Roman" w:hAnsi="Cambria" w:cs="Times New Roman"/>
                    </w:rPr>
                  </w:pPr>
                  <w:r w:rsidRPr="00E95885">
                    <w:rPr>
                      <w:rFonts w:ascii="Cambria" w:eastAsia="Times New Roman" w:hAnsi="Cambria" w:cs="Times New Roman"/>
                    </w:rPr>
                    <w:t xml:space="preserve">История </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both"/>
                    <w:rPr>
                      <w:rFonts w:ascii="Cambria" w:eastAsia="Times New Roman" w:hAnsi="Cambria" w:cs="Times New Roman"/>
                    </w:rPr>
                  </w:pPr>
                  <w:r w:rsidRPr="00E95885">
                    <w:rPr>
                      <w:rFonts w:ascii="Cambria" w:eastAsia="Times New Roman" w:hAnsi="Cambria" w:cs="Times New Roman"/>
                    </w:rPr>
                    <w:t xml:space="preserve">География </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both"/>
                    <w:rPr>
                      <w:rFonts w:ascii="Cambria" w:eastAsia="Times New Roman" w:hAnsi="Cambria" w:cs="Times New Roman"/>
                    </w:rPr>
                  </w:pPr>
                  <w:r w:rsidRPr="00E95885">
                    <w:rPr>
                      <w:rFonts w:ascii="Cambria" w:eastAsia="Times New Roman" w:hAnsi="Cambria" w:cs="Times New Roman"/>
                    </w:rPr>
                    <w:lastRenderedPageBreak/>
                    <w:t xml:space="preserve">Биология </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both"/>
                    <w:rPr>
                      <w:rFonts w:ascii="Cambria" w:eastAsia="Times New Roman" w:hAnsi="Cambria" w:cs="Times New Roman"/>
                    </w:rPr>
                  </w:pPr>
                  <w:r w:rsidRPr="00E95885">
                    <w:rPr>
                      <w:rFonts w:ascii="Cambria" w:eastAsia="Times New Roman" w:hAnsi="Cambria" w:cs="Times New Roman"/>
                    </w:rPr>
                    <w:t xml:space="preserve">Физика </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both"/>
                    <w:rPr>
                      <w:rFonts w:ascii="Cambria" w:eastAsia="Times New Roman" w:hAnsi="Cambria" w:cs="Times New Roman"/>
                    </w:rPr>
                  </w:pPr>
                  <w:r w:rsidRPr="00E95885">
                    <w:rPr>
                      <w:rFonts w:ascii="Cambria" w:eastAsia="Times New Roman" w:hAnsi="Cambria" w:cs="Times New Roman"/>
                    </w:rPr>
                    <w:t xml:space="preserve">Химия </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both"/>
                    <w:rPr>
                      <w:rFonts w:ascii="Cambria" w:eastAsia="Times New Roman" w:hAnsi="Cambria" w:cs="Times New Roman"/>
                    </w:rPr>
                  </w:pPr>
                  <w:r w:rsidRPr="00E95885">
                    <w:rPr>
                      <w:rFonts w:ascii="Cambria" w:eastAsia="Times New Roman" w:hAnsi="Cambria" w:cs="Times New Roman"/>
                    </w:rPr>
                    <w:t>Мировая художественная культура</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both"/>
                    <w:rPr>
                      <w:rFonts w:ascii="Cambria" w:eastAsia="Times New Roman" w:hAnsi="Cambria" w:cs="Times New Roman"/>
                    </w:rPr>
                  </w:pPr>
                  <w:r>
                    <w:rPr>
                      <w:rFonts w:ascii="Cambria" w:eastAsia="Times New Roman" w:hAnsi="Cambria" w:cs="Times New Roman"/>
                    </w:rPr>
                    <w:t>Русский язык</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both"/>
                    <w:rPr>
                      <w:rFonts w:ascii="Cambria" w:eastAsia="Times New Roman" w:hAnsi="Cambria" w:cs="Times New Roman"/>
                    </w:rPr>
                  </w:pPr>
                  <w:r>
                    <w:rPr>
                      <w:rFonts w:ascii="Cambria" w:eastAsia="Times New Roman" w:hAnsi="Cambria" w:cs="Times New Roman"/>
                    </w:rPr>
                    <w:t xml:space="preserve">Технология </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1</w:t>
                  </w:r>
                </w:p>
              </w:tc>
              <w:tc>
                <w:tcPr>
                  <w:tcW w:w="1923"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tcPr>
                <w:p w:rsidR="00BE7F17" w:rsidRPr="00E95885" w:rsidRDefault="009447EF" w:rsidP="00DC014B">
                  <w:pPr>
                    <w:jc w:val="both"/>
                    <w:rPr>
                      <w:rFonts w:ascii="Cambria" w:eastAsia="Times New Roman" w:hAnsi="Cambria" w:cs="Times New Roman"/>
                    </w:rPr>
                  </w:pPr>
                  <w:r>
                    <w:rPr>
                      <w:rFonts w:ascii="Cambria" w:eastAsia="Times New Roman" w:hAnsi="Cambria" w:cs="Times New Roman"/>
                    </w:rPr>
                    <w:t xml:space="preserve">История </w:t>
                  </w:r>
                </w:p>
              </w:tc>
              <w:tc>
                <w:tcPr>
                  <w:tcW w:w="1922" w:type="dxa"/>
                  <w:tcBorders>
                    <w:top w:val="single" w:sz="4" w:space="0" w:color="auto"/>
                    <w:left w:val="single" w:sz="4" w:space="0" w:color="auto"/>
                    <w:bottom w:val="single" w:sz="4" w:space="0" w:color="auto"/>
                    <w:right w:val="single" w:sz="4" w:space="0" w:color="auto"/>
                  </w:tcBorders>
                </w:tcPr>
                <w:p w:rsidR="00BE7F17" w:rsidRPr="00E95885" w:rsidRDefault="00BE7F17" w:rsidP="00DC014B">
                  <w:pPr>
                    <w:jc w:val="center"/>
                    <w:rPr>
                      <w:rFonts w:ascii="Cambria" w:eastAsia="Times New Roman" w:hAnsi="Cambria" w:cs="Times New Roman"/>
                    </w:rPr>
                  </w:pPr>
                </w:p>
              </w:tc>
              <w:tc>
                <w:tcPr>
                  <w:tcW w:w="1923" w:type="dxa"/>
                  <w:tcBorders>
                    <w:top w:val="single" w:sz="4" w:space="0" w:color="auto"/>
                    <w:left w:val="single" w:sz="4" w:space="0" w:color="auto"/>
                    <w:bottom w:val="single" w:sz="4" w:space="0" w:color="auto"/>
                    <w:right w:val="single" w:sz="4" w:space="0" w:color="auto"/>
                  </w:tcBorders>
                </w:tcPr>
                <w:p w:rsidR="00BE7F17" w:rsidRDefault="00BE7F17" w:rsidP="00DC014B">
                  <w:pPr>
                    <w:jc w:val="center"/>
                    <w:rPr>
                      <w:rFonts w:ascii="Cambria" w:eastAsia="Times New Roman" w:hAnsi="Cambria" w:cs="Times New Roman"/>
                    </w:rPr>
                  </w:pPr>
                  <w:r>
                    <w:rPr>
                      <w:rFonts w:ascii="Cambria" w:eastAsia="Times New Roman" w:hAnsi="Cambria" w:cs="Times New Roman"/>
                    </w:rPr>
                    <w:t>1</w:t>
                  </w:r>
                </w:p>
              </w:tc>
            </w:tr>
            <w:tr w:rsidR="00BE7F17" w:rsidRPr="00E95885" w:rsidTr="001C25DA">
              <w:tc>
                <w:tcPr>
                  <w:tcW w:w="2730" w:type="dxa"/>
                  <w:tcBorders>
                    <w:top w:val="single" w:sz="4" w:space="0" w:color="auto"/>
                    <w:left w:val="single" w:sz="4" w:space="0" w:color="auto"/>
                    <w:bottom w:val="single" w:sz="4" w:space="0" w:color="auto"/>
                    <w:right w:val="single" w:sz="4" w:space="0" w:color="auto"/>
                  </w:tcBorders>
                  <w:shd w:val="clear" w:color="auto" w:fill="auto"/>
                </w:tcPr>
                <w:p w:rsidR="00BE7F17" w:rsidRPr="00E95885" w:rsidRDefault="00BE7F17" w:rsidP="00DC014B">
                  <w:pPr>
                    <w:jc w:val="both"/>
                    <w:rPr>
                      <w:rFonts w:ascii="Cambria" w:eastAsia="Times New Roman" w:hAnsi="Cambria" w:cs="Times New Roman"/>
                    </w:rPr>
                  </w:pPr>
                  <w:r w:rsidRPr="00E95885">
                    <w:rPr>
                      <w:rFonts w:ascii="Cambria" w:eastAsia="Times New Roman" w:hAnsi="Cambria" w:cs="Times New Roman"/>
                    </w:rPr>
                    <w:t>ИТОГО:</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5</w:t>
                  </w: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BE7F17" w:rsidRPr="00E95885" w:rsidRDefault="00BE7F17" w:rsidP="00DC014B">
                  <w:pPr>
                    <w:jc w:val="center"/>
                    <w:rPr>
                      <w:rFonts w:ascii="Cambria" w:eastAsia="Times New Roman" w:hAnsi="Cambria" w:cs="Times New Roman"/>
                    </w:rPr>
                  </w:pPr>
                  <w:r>
                    <w:rPr>
                      <w:rFonts w:ascii="Cambria" w:eastAsia="Times New Roman" w:hAnsi="Cambria" w:cs="Times New Roman"/>
                    </w:rPr>
                    <w:t>7</w:t>
                  </w:r>
                </w:p>
              </w:tc>
            </w:tr>
          </w:tbl>
          <w:p w:rsidR="0023373A" w:rsidRPr="00E95885" w:rsidRDefault="0023373A" w:rsidP="0023373A">
            <w:pPr>
              <w:pStyle w:val="21"/>
              <w:rPr>
                <w:rFonts w:ascii="Cambria" w:eastAsia="Times New Roman" w:hAnsi="Cambria" w:cs="Times New Roman"/>
              </w:rPr>
            </w:pPr>
            <w:r w:rsidRPr="00E95885">
              <w:rPr>
                <w:rFonts w:ascii="Cambria" w:eastAsia="Times New Roman" w:hAnsi="Cambria" w:cs="Times New Roman"/>
              </w:rPr>
              <w:t xml:space="preserve">         Курс “</w:t>
            </w:r>
            <w:r>
              <w:rPr>
                <w:rFonts w:ascii="Cambria" w:eastAsia="Times New Roman" w:hAnsi="Cambria" w:cs="Times New Roman"/>
              </w:rPr>
              <w:t>Р</w:t>
            </w:r>
            <w:r w:rsidRPr="00E95885">
              <w:rPr>
                <w:rFonts w:ascii="Cambria" w:eastAsia="Times New Roman" w:hAnsi="Cambria" w:cs="Times New Roman"/>
              </w:rPr>
              <w:t>усск</w:t>
            </w:r>
            <w:r>
              <w:rPr>
                <w:rFonts w:ascii="Cambria" w:eastAsia="Times New Roman" w:hAnsi="Cambria" w:cs="Times New Roman"/>
              </w:rPr>
              <w:t xml:space="preserve">ий </w:t>
            </w:r>
            <w:r w:rsidRPr="00E95885">
              <w:rPr>
                <w:rFonts w:ascii="Cambria" w:eastAsia="Times New Roman" w:hAnsi="Cambria" w:cs="Times New Roman"/>
              </w:rPr>
              <w:t>язык” направлен на</w:t>
            </w:r>
            <w:r w:rsidR="009447EF">
              <w:rPr>
                <w:rFonts w:ascii="Cambria" w:eastAsia="Times New Roman" w:hAnsi="Cambria" w:cs="Times New Roman"/>
              </w:rPr>
              <w:t xml:space="preserve"> </w:t>
            </w:r>
            <w:r w:rsidRPr="00E95885">
              <w:rPr>
                <w:rFonts w:ascii="Cambria" w:eastAsia="Times New Roman" w:hAnsi="Cambria" w:cs="Times New Roman"/>
              </w:rPr>
              <w:t xml:space="preserve"> углубленное развитие и совершенствование способности к речевому взаимодействию и социальной адаптации.</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w:t>
            </w:r>
            <w:r w:rsidR="009447EF">
              <w:rPr>
                <w:rFonts w:ascii="Cambria" w:eastAsia="Times New Roman" w:hAnsi="Cambria" w:cs="Times New Roman"/>
              </w:rPr>
              <w:t xml:space="preserve">        Дополнительные часы по «М</w:t>
            </w:r>
            <w:r w:rsidRPr="00E95885">
              <w:rPr>
                <w:rFonts w:ascii="Cambria" w:eastAsia="Times New Roman" w:hAnsi="Cambria" w:cs="Times New Roman"/>
              </w:rPr>
              <w:t>атематике</w:t>
            </w:r>
            <w:r w:rsidR="009447EF">
              <w:rPr>
                <w:rFonts w:ascii="Cambria" w:eastAsia="Times New Roman" w:hAnsi="Cambria" w:cs="Times New Roman"/>
              </w:rPr>
              <w:t>»</w:t>
            </w:r>
            <w:r w:rsidRPr="00E95885">
              <w:rPr>
                <w:rFonts w:ascii="Cambria" w:eastAsia="Times New Roman" w:hAnsi="Cambria" w:cs="Times New Roman"/>
              </w:rPr>
              <w:t xml:space="preserve"> направлены на совершенствование предметных умений и навыков.</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Второй час </w:t>
            </w:r>
            <w:r w:rsidR="009447EF">
              <w:rPr>
                <w:rFonts w:ascii="Cambria" w:eastAsia="Times New Roman" w:hAnsi="Cambria" w:cs="Times New Roman"/>
              </w:rPr>
              <w:t>«И</w:t>
            </w:r>
            <w:r w:rsidRPr="00E95885">
              <w:rPr>
                <w:rFonts w:ascii="Cambria" w:eastAsia="Times New Roman" w:hAnsi="Cambria" w:cs="Times New Roman"/>
              </w:rPr>
              <w:t>нформатики и ИКТ</w:t>
            </w:r>
            <w:r w:rsidR="009447EF">
              <w:rPr>
                <w:rFonts w:ascii="Cambria" w:eastAsia="Times New Roman" w:hAnsi="Cambria" w:cs="Times New Roman"/>
              </w:rPr>
              <w:t>»</w:t>
            </w:r>
            <w:r w:rsidRPr="00E95885">
              <w:rPr>
                <w:rFonts w:ascii="Cambria" w:eastAsia="Times New Roman" w:hAnsi="Cambria" w:cs="Times New Roman"/>
              </w:rPr>
              <w:t xml:space="preserve"> отведён на приобретение </w:t>
            </w:r>
            <w:proofErr w:type="gramStart"/>
            <w:r w:rsidRPr="00E95885">
              <w:rPr>
                <w:rFonts w:ascii="Cambria" w:eastAsia="Times New Roman" w:hAnsi="Cambria" w:cs="Times New Roman"/>
              </w:rPr>
              <w:t>обучающимися</w:t>
            </w:r>
            <w:proofErr w:type="gramEnd"/>
            <w:r w:rsidRPr="00E95885">
              <w:rPr>
                <w:rFonts w:ascii="Cambria" w:eastAsia="Times New Roman" w:hAnsi="Cambria" w:cs="Times New Roman"/>
              </w:rPr>
              <w:t xml:space="preserve"> опыта использования информационных технологий в индивидуальной и коллективной учебной и внеурочной деятельности.</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Третий час </w:t>
            </w:r>
            <w:r w:rsidR="009447EF">
              <w:rPr>
                <w:rFonts w:ascii="Cambria" w:eastAsia="Times New Roman" w:hAnsi="Cambria" w:cs="Times New Roman"/>
              </w:rPr>
              <w:t xml:space="preserve">«Истории» </w:t>
            </w:r>
            <w:r w:rsidRPr="00E95885">
              <w:rPr>
                <w:rFonts w:ascii="Cambria" w:eastAsia="Times New Roman" w:hAnsi="Cambria" w:cs="Times New Roman"/>
              </w:rPr>
              <w:t xml:space="preserve">направлен на формирование более глубокого и целостного представления о </w:t>
            </w:r>
            <w:r w:rsidR="001C25DA">
              <w:rPr>
                <w:rFonts w:ascii="Cambria" w:eastAsia="Times New Roman" w:hAnsi="Cambria" w:cs="Times New Roman"/>
              </w:rPr>
              <w:t>социальных процессах развития общества, дополнено модульными курсами «</w:t>
            </w:r>
            <w:proofErr w:type="spellStart"/>
            <w:r w:rsidR="001C25DA">
              <w:rPr>
                <w:rFonts w:ascii="Cambria" w:eastAsia="Times New Roman" w:hAnsi="Cambria" w:cs="Times New Roman"/>
              </w:rPr>
              <w:t>Антикоррупция</w:t>
            </w:r>
            <w:proofErr w:type="spellEnd"/>
            <w:r w:rsidR="001C25DA">
              <w:rPr>
                <w:rFonts w:ascii="Cambria" w:eastAsia="Times New Roman" w:hAnsi="Cambria" w:cs="Times New Roman"/>
              </w:rPr>
              <w:t>», «Основы нравственности»</w:t>
            </w:r>
            <w:r w:rsidRPr="00E95885">
              <w:rPr>
                <w:rFonts w:ascii="Cambria" w:eastAsia="Times New Roman" w:hAnsi="Cambria" w:cs="Times New Roman"/>
              </w:rPr>
              <w:t>.</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Предмет “Мировая художественная культура ” на этой ступени обучения позволяет развивать чувства, эмоции, воспитывать художественно-эстетический курс, знакомит многонациональный ученический коллектив ОУ с культурой народов России и мира.</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Для более полного усвоения введены дополнительные часы по </w:t>
            </w:r>
            <w:r w:rsidR="009447EF">
              <w:rPr>
                <w:rFonts w:ascii="Cambria" w:eastAsia="Times New Roman" w:hAnsi="Cambria" w:cs="Times New Roman"/>
              </w:rPr>
              <w:t>«Б</w:t>
            </w:r>
            <w:r w:rsidRPr="00E95885">
              <w:rPr>
                <w:rFonts w:ascii="Cambria" w:eastAsia="Times New Roman" w:hAnsi="Cambria" w:cs="Times New Roman"/>
              </w:rPr>
              <w:t>иологии</w:t>
            </w:r>
            <w:r w:rsidR="009447EF">
              <w:rPr>
                <w:rFonts w:ascii="Cambria" w:eastAsia="Times New Roman" w:hAnsi="Cambria" w:cs="Times New Roman"/>
              </w:rPr>
              <w:t>»</w:t>
            </w:r>
            <w:r w:rsidRPr="00E95885">
              <w:rPr>
                <w:rFonts w:ascii="Cambria" w:eastAsia="Times New Roman" w:hAnsi="Cambria" w:cs="Times New Roman"/>
              </w:rPr>
              <w:t xml:space="preserve">, </w:t>
            </w:r>
            <w:r w:rsidR="009447EF">
              <w:rPr>
                <w:rFonts w:ascii="Cambria" w:eastAsia="Times New Roman" w:hAnsi="Cambria" w:cs="Times New Roman"/>
              </w:rPr>
              <w:t>«Х</w:t>
            </w:r>
            <w:r w:rsidRPr="00E95885">
              <w:rPr>
                <w:rFonts w:ascii="Cambria" w:eastAsia="Times New Roman" w:hAnsi="Cambria" w:cs="Times New Roman"/>
              </w:rPr>
              <w:t>имии</w:t>
            </w:r>
            <w:r w:rsidR="009447EF">
              <w:rPr>
                <w:rFonts w:ascii="Cambria" w:eastAsia="Times New Roman" w:hAnsi="Cambria" w:cs="Times New Roman"/>
              </w:rPr>
              <w:t>»</w:t>
            </w:r>
            <w:r w:rsidRPr="00E95885">
              <w:rPr>
                <w:rFonts w:ascii="Cambria" w:eastAsia="Times New Roman" w:hAnsi="Cambria" w:cs="Times New Roman"/>
              </w:rPr>
              <w:t xml:space="preserve">, </w:t>
            </w:r>
            <w:r w:rsidR="009447EF">
              <w:rPr>
                <w:rFonts w:ascii="Cambria" w:eastAsia="Times New Roman" w:hAnsi="Cambria" w:cs="Times New Roman"/>
              </w:rPr>
              <w:t>«Ф</w:t>
            </w:r>
            <w:r w:rsidRPr="00E95885">
              <w:rPr>
                <w:rFonts w:ascii="Cambria" w:eastAsia="Times New Roman" w:hAnsi="Cambria" w:cs="Times New Roman"/>
              </w:rPr>
              <w:t>изике</w:t>
            </w:r>
            <w:r w:rsidR="009447EF">
              <w:rPr>
                <w:rFonts w:ascii="Cambria" w:eastAsia="Times New Roman" w:hAnsi="Cambria" w:cs="Times New Roman"/>
              </w:rPr>
              <w:t>»</w:t>
            </w:r>
            <w:r w:rsidRPr="00E95885">
              <w:rPr>
                <w:rFonts w:ascii="Cambria" w:eastAsia="Times New Roman" w:hAnsi="Cambria" w:cs="Times New Roman"/>
              </w:rPr>
              <w:t>. На уроках физики обучающиеся более углубленно изучают предмет, материал выходит за рамки обязательного базисного минимума.</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Предмет “География” знакомит с многообразием природной среды, экономическими и политическими характеристиками стран мира, позволяет ориентироваться в мировом пространстве.</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Все образовательные предметные программы учебного плана допущены (рекомендованы) Министерством образования и науки Российской Федерации и обеспечивают начальное, основное и среднее (полное) образование на уровне не ниже государственного образовательного стандарта.</w:t>
            </w:r>
          </w:p>
          <w:p w:rsidR="0023373A" w:rsidRPr="00E95885" w:rsidRDefault="0023373A" w:rsidP="0023373A">
            <w:pPr>
              <w:jc w:val="both"/>
              <w:rPr>
                <w:rFonts w:ascii="Cambria" w:eastAsia="Times New Roman" w:hAnsi="Cambria" w:cs="Times New Roman"/>
              </w:rPr>
            </w:pPr>
            <w:r w:rsidRPr="00E95885">
              <w:rPr>
                <w:rFonts w:ascii="Cambria" w:eastAsia="Times New Roman" w:hAnsi="Cambria" w:cs="Times New Roman"/>
              </w:rPr>
              <w:t xml:space="preserve">          Таким образом, индивидуальный учебный план школы на 20</w:t>
            </w:r>
            <w:r>
              <w:rPr>
                <w:rFonts w:ascii="Cambria" w:eastAsia="Times New Roman" w:hAnsi="Cambria" w:cs="Times New Roman"/>
              </w:rPr>
              <w:t>1</w:t>
            </w:r>
            <w:r w:rsidR="009447EF">
              <w:rPr>
                <w:rFonts w:ascii="Cambria" w:eastAsia="Times New Roman" w:hAnsi="Cambria" w:cs="Times New Roman"/>
              </w:rPr>
              <w:t>5</w:t>
            </w:r>
            <w:r w:rsidRPr="00E95885">
              <w:rPr>
                <w:rFonts w:ascii="Cambria" w:eastAsia="Times New Roman" w:hAnsi="Cambria" w:cs="Times New Roman"/>
              </w:rPr>
              <w:t>/</w:t>
            </w:r>
            <w:r w:rsidR="009447EF">
              <w:rPr>
                <w:rFonts w:ascii="Cambria" w:eastAsia="Times New Roman" w:hAnsi="Cambria" w:cs="Times New Roman"/>
              </w:rPr>
              <w:t>20</w:t>
            </w:r>
            <w:r>
              <w:rPr>
                <w:rFonts w:ascii="Cambria" w:eastAsia="Times New Roman" w:hAnsi="Cambria" w:cs="Times New Roman"/>
              </w:rPr>
              <w:t>1</w:t>
            </w:r>
            <w:r w:rsidR="009447EF">
              <w:rPr>
                <w:rFonts w:ascii="Cambria" w:eastAsia="Times New Roman" w:hAnsi="Cambria" w:cs="Times New Roman"/>
              </w:rPr>
              <w:t>6</w:t>
            </w:r>
            <w:r w:rsidRPr="00E95885">
              <w:rPr>
                <w:rFonts w:ascii="Cambria" w:eastAsia="Times New Roman" w:hAnsi="Cambria" w:cs="Times New Roman"/>
              </w:rPr>
              <w:t xml:space="preserve"> учебный год выполняет образовательный государственный стандарт по базовым дисциплинам, обеспечивает условия для самоопределения учащихся, готовит их к поступлению в высшие учебные заведения. </w:t>
            </w:r>
          </w:p>
          <w:p w:rsidR="00E14F14" w:rsidRPr="001C56A7" w:rsidRDefault="00E14F14" w:rsidP="00E14F14">
            <w:pPr>
              <w:ind w:right="90"/>
              <w:jc w:val="both"/>
              <w:rPr>
                <w:rFonts w:ascii="Times New Roman" w:hAnsi="Times New Roman" w:cs="Times New Roman"/>
                <w:sz w:val="24"/>
                <w:szCs w:val="24"/>
              </w:rPr>
            </w:pPr>
            <w:r w:rsidRPr="001C56A7">
              <w:rPr>
                <w:rFonts w:ascii="Times New Roman" w:hAnsi="Times New Roman" w:cs="Times New Roman"/>
                <w:b/>
                <w:sz w:val="24"/>
                <w:szCs w:val="24"/>
                <w:u w:val="single"/>
              </w:rPr>
              <w:t>Организация изучения иностранных языков</w:t>
            </w:r>
            <w:r w:rsidRPr="001C56A7">
              <w:rPr>
                <w:rFonts w:ascii="Times New Roman" w:hAnsi="Times New Roman" w:cs="Times New Roman"/>
                <w:sz w:val="24"/>
                <w:szCs w:val="24"/>
              </w:rPr>
              <w:t xml:space="preserve">. </w:t>
            </w:r>
          </w:p>
          <w:p w:rsidR="00E14F14" w:rsidRPr="001C56A7" w:rsidRDefault="00E14F14" w:rsidP="00E14F14">
            <w:pPr>
              <w:ind w:right="90"/>
              <w:jc w:val="both"/>
              <w:rPr>
                <w:rFonts w:ascii="Times New Roman" w:hAnsi="Times New Roman" w:cs="Times New Roman"/>
                <w:color w:val="FF0000"/>
                <w:sz w:val="24"/>
                <w:szCs w:val="24"/>
              </w:rPr>
            </w:pPr>
            <w:r w:rsidRPr="001C56A7">
              <w:rPr>
                <w:rFonts w:ascii="Times New Roman" w:hAnsi="Times New Roman" w:cs="Times New Roman"/>
                <w:sz w:val="24"/>
                <w:szCs w:val="24"/>
              </w:rPr>
              <w:t>В школе изучается английский язык. Обучение английскому языку ведется со 2 класса</w:t>
            </w:r>
            <w:r w:rsidR="00431F7F" w:rsidRPr="001C56A7">
              <w:rPr>
                <w:rFonts w:ascii="Times New Roman" w:hAnsi="Times New Roman" w:cs="Times New Roman"/>
                <w:sz w:val="24"/>
                <w:szCs w:val="24"/>
              </w:rPr>
              <w:t xml:space="preserve"> по 1</w:t>
            </w:r>
            <w:r w:rsidR="009447EF">
              <w:rPr>
                <w:rFonts w:ascii="Times New Roman" w:hAnsi="Times New Roman" w:cs="Times New Roman"/>
                <w:sz w:val="24"/>
                <w:szCs w:val="24"/>
              </w:rPr>
              <w:t>1</w:t>
            </w:r>
            <w:r w:rsidR="00431F7F" w:rsidRPr="001C56A7">
              <w:rPr>
                <w:rFonts w:ascii="Times New Roman" w:hAnsi="Times New Roman" w:cs="Times New Roman"/>
                <w:sz w:val="24"/>
                <w:szCs w:val="24"/>
              </w:rPr>
              <w:t xml:space="preserve"> класс</w:t>
            </w:r>
            <w:r w:rsidRPr="001C56A7">
              <w:rPr>
                <w:rFonts w:ascii="Times New Roman" w:hAnsi="Times New Roman" w:cs="Times New Roman"/>
                <w:sz w:val="24"/>
                <w:szCs w:val="24"/>
              </w:rPr>
              <w:t>.</w:t>
            </w:r>
          </w:p>
          <w:p w:rsidR="00E14F14" w:rsidRPr="001C56A7" w:rsidRDefault="00E14F14" w:rsidP="00E14F14">
            <w:pPr>
              <w:ind w:right="90"/>
              <w:jc w:val="both"/>
              <w:rPr>
                <w:rFonts w:ascii="Times New Roman" w:hAnsi="Times New Roman" w:cs="Times New Roman"/>
                <w:sz w:val="24"/>
                <w:szCs w:val="24"/>
                <w:u w:val="single"/>
              </w:rPr>
            </w:pPr>
            <w:r w:rsidRPr="001C56A7">
              <w:rPr>
                <w:rFonts w:ascii="Times New Roman" w:hAnsi="Times New Roman" w:cs="Times New Roman"/>
                <w:b/>
                <w:sz w:val="24"/>
                <w:szCs w:val="24"/>
                <w:u w:val="single"/>
              </w:rPr>
              <w:t>Инновационные образовательные  программы и технологии, в частности, информационные технологии</w:t>
            </w:r>
            <w:r w:rsidRPr="001C56A7">
              <w:rPr>
                <w:rFonts w:ascii="Times New Roman" w:hAnsi="Times New Roman" w:cs="Times New Roman"/>
                <w:sz w:val="24"/>
                <w:szCs w:val="24"/>
                <w:u w:val="single"/>
              </w:rPr>
              <w:t xml:space="preserve">. </w:t>
            </w:r>
          </w:p>
          <w:p w:rsidR="00E14F14" w:rsidRPr="001C56A7" w:rsidRDefault="00E14F14" w:rsidP="00E14F14">
            <w:pPr>
              <w:ind w:right="90"/>
              <w:jc w:val="both"/>
              <w:rPr>
                <w:rFonts w:ascii="Times New Roman" w:hAnsi="Times New Roman" w:cs="Times New Roman"/>
                <w:sz w:val="24"/>
                <w:szCs w:val="24"/>
              </w:rPr>
            </w:pPr>
            <w:r w:rsidRPr="001C56A7">
              <w:rPr>
                <w:rFonts w:ascii="Times New Roman" w:hAnsi="Times New Roman" w:cs="Times New Roman"/>
                <w:sz w:val="24"/>
                <w:szCs w:val="24"/>
              </w:rPr>
              <w:t>При подготовке к учебным занятиям всеми учителями используются информационные технологии, в системе преподают с использованием информационных технологий 1</w:t>
            </w:r>
            <w:r w:rsidR="00920E25">
              <w:rPr>
                <w:rFonts w:ascii="Times New Roman" w:hAnsi="Times New Roman" w:cs="Times New Roman"/>
                <w:sz w:val="24"/>
                <w:szCs w:val="24"/>
              </w:rPr>
              <w:t>4</w:t>
            </w:r>
            <w:r w:rsidRPr="001C56A7">
              <w:rPr>
                <w:rFonts w:ascii="Times New Roman" w:hAnsi="Times New Roman" w:cs="Times New Roman"/>
                <w:sz w:val="24"/>
                <w:szCs w:val="24"/>
              </w:rPr>
              <w:t xml:space="preserve"> человек (</w:t>
            </w:r>
            <w:r w:rsidR="00920E25">
              <w:rPr>
                <w:rFonts w:ascii="Times New Roman" w:hAnsi="Times New Roman" w:cs="Times New Roman"/>
                <w:sz w:val="24"/>
                <w:szCs w:val="24"/>
              </w:rPr>
              <w:t>93,3</w:t>
            </w:r>
            <w:r w:rsidRPr="001C56A7">
              <w:rPr>
                <w:rFonts w:ascii="Times New Roman" w:hAnsi="Times New Roman" w:cs="Times New Roman"/>
                <w:sz w:val="24"/>
                <w:szCs w:val="24"/>
              </w:rPr>
              <w:t xml:space="preserve">%), Интернет </w:t>
            </w:r>
            <w:proofErr w:type="gramStart"/>
            <w:r w:rsidRPr="001C56A7">
              <w:rPr>
                <w:rFonts w:ascii="Times New Roman" w:hAnsi="Times New Roman" w:cs="Times New Roman"/>
                <w:sz w:val="24"/>
                <w:szCs w:val="24"/>
              </w:rPr>
              <w:t>–</w:t>
            </w:r>
            <w:r w:rsidRPr="001C56A7">
              <w:rPr>
                <w:rFonts w:ascii="Times New Roman" w:hAnsi="Times New Roman" w:cs="Times New Roman"/>
                <w:sz w:val="24"/>
                <w:szCs w:val="24"/>
              </w:rPr>
              <w:lastRenderedPageBreak/>
              <w:t>т</w:t>
            </w:r>
            <w:proofErr w:type="gramEnd"/>
            <w:r w:rsidRPr="001C56A7">
              <w:rPr>
                <w:rFonts w:ascii="Times New Roman" w:hAnsi="Times New Roman" w:cs="Times New Roman"/>
                <w:sz w:val="24"/>
                <w:szCs w:val="24"/>
              </w:rPr>
              <w:t xml:space="preserve">ехнологии используют </w:t>
            </w:r>
            <w:r w:rsidR="00074B78">
              <w:rPr>
                <w:rFonts w:ascii="Times New Roman" w:hAnsi="Times New Roman" w:cs="Times New Roman"/>
                <w:sz w:val="24"/>
                <w:szCs w:val="24"/>
              </w:rPr>
              <w:t>все</w:t>
            </w:r>
            <w:r w:rsidRPr="001C56A7">
              <w:rPr>
                <w:rFonts w:ascii="Times New Roman" w:hAnsi="Times New Roman" w:cs="Times New Roman"/>
                <w:sz w:val="24"/>
                <w:szCs w:val="24"/>
              </w:rPr>
              <w:t xml:space="preserve"> педагог</w:t>
            </w:r>
            <w:r w:rsidR="00074B78">
              <w:rPr>
                <w:rFonts w:ascii="Times New Roman" w:hAnsi="Times New Roman" w:cs="Times New Roman"/>
                <w:sz w:val="24"/>
                <w:szCs w:val="24"/>
              </w:rPr>
              <w:t>и</w:t>
            </w:r>
            <w:r w:rsidRPr="001C56A7">
              <w:rPr>
                <w:rFonts w:ascii="Times New Roman" w:hAnsi="Times New Roman" w:cs="Times New Roman"/>
                <w:sz w:val="24"/>
                <w:szCs w:val="24"/>
              </w:rPr>
              <w:t>. Наряду с информационными используются технологии модульного обучения, опережающего обучения, дифференцированного и индивидуального подхода, интегрированных уроков, широко используются исследовательская, проектная деятельность, технология конструирования уроков.</w:t>
            </w:r>
          </w:p>
          <w:p w:rsidR="00E14F14" w:rsidRPr="00887A3A" w:rsidRDefault="00E14F14" w:rsidP="00E14F14">
            <w:pPr>
              <w:ind w:right="90"/>
              <w:jc w:val="both"/>
              <w:rPr>
                <w:rFonts w:ascii="Times New Roman" w:hAnsi="Times New Roman" w:cs="Times New Roman"/>
                <w:b/>
                <w:sz w:val="24"/>
                <w:szCs w:val="24"/>
                <w:u w:val="single"/>
              </w:rPr>
            </w:pPr>
            <w:r w:rsidRPr="00887A3A">
              <w:rPr>
                <w:rFonts w:ascii="Times New Roman" w:hAnsi="Times New Roman" w:cs="Times New Roman"/>
                <w:b/>
                <w:sz w:val="24"/>
                <w:szCs w:val="24"/>
                <w:u w:val="single"/>
              </w:rPr>
              <w:t xml:space="preserve">Виды внеклассной, внеурочной деятельности, условия  для </w:t>
            </w:r>
            <w:proofErr w:type="spellStart"/>
            <w:r w:rsidRPr="00887A3A">
              <w:rPr>
                <w:rFonts w:ascii="Times New Roman" w:hAnsi="Times New Roman" w:cs="Times New Roman"/>
                <w:b/>
                <w:sz w:val="24"/>
                <w:szCs w:val="24"/>
                <w:u w:val="single"/>
              </w:rPr>
              <w:t>досуговой</w:t>
            </w:r>
            <w:proofErr w:type="spellEnd"/>
            <w:r w:rsidRPr="00887A3A">
              <w:rPr>
                <w:rFonts w:ascii="Times New Roman" w:hAnsi="Times New Roman" w:cs="Times New Roman"/>
                <w:b/>
                <w:sz w:val="24"/>
                <w:szCs w:val="24"/>
                <w:u w:val="single"/>
              </w:rPr>
              <w:t xml:space="preserve"> деятельности, творческие объединения, кружки, секции. </w:t>
            </w:r>
          </w:p>
          <w:p w:rsidR="00E14F14" w:rsidRPr="00887A3A" w:rsidRDefault="00E14F14" w:rsidP="00E14F14">
            <w:pPr>
              <w:rPr>
                <w:rFonts w:ascii="Times New Roman" w:hAnsi="Times New Roman" w:cs="Times New Roman"/>
                <w:sz w:val="24"/>
                <w:szCs w:val="24"/>
                <w:u w:val="single"/>
              </w:rPr>
            </w:pPr>
            <w:r w:rsidRPr="00887A3A">
              <w:rPr>
                <w:rFonts w:ascii="Times New Roman" w:hAnsi="Times New Roman" w:cs="Times New Roman"/>
                <w:sz w:val="24"/>
                <w:szCs w:val="24"/>
              </w:rPr>
              <w:t xml:space="preserve">          </w:t>
            </w:r>
            <w:r w:rsidRPr="009447EF">
              <w:rPr>
                <w:rFonts w:ascii="Times New Roman" w:hAnsi="Times New Roman" w:cs="Times New Roman"/>
                <w:sz w:val="24"/>
                <w:szCs w:val="24"/>
                <w:highlight w:val="yellow"/>
                <w:u w:val="single"/>
              </w:rPr>
              <w:t>Кружки</w:t>
            </w:r>
            <w:r w:rsidRPr="00887A3A">
              <w:rPr>
                <w:rFonts w:ascii="Times New Roman" w:hAnsi="Times New Roman" w:cs="Times New Roman"/>
                <w:sz w:val="24"/>
                <w:szCs w:val="24"/>
                <w:u w:val="single"/>
              </w:rPr>
              <w:t xml:space="preserve">: </w:t>
            </w:r>
          </w:p>
          <w:p w:rsidR="00E14F14" w:rsidRPr="00887A3A" w:rsidRDefault="000B0828" w:rsidP="000B0828">
            <w:pPr>
              <w:pStyle w:val="a3"/>
              <w:numPr>
                <w:ilvl w:val="0"/>
                <w:numId w:val="6"/>
              </w:numPr>
              <w:rPr>
                <w:rFonts w:ascii="Times New Roman" w:hAnsi="Times New Roman"/>
                <w:sz w:val="24"/>
                <w:szCs w:val="24"/>
                <w:lang w:val="ru-RU"/>
              </w:rPr>
            </w:pPr>
            <w:r w:rsidRPr="00887A3A">
              <w:rPr>
                <w:rFonts w:ascii="Times New Roman" w:hAnsi="Times New Roman"/>
                <w:lang w:val="ru-RU"/>
              </w:rPr>
              <w:t xml:space="preserve">Спортивно-оздоровительное  направление - </w:t>
            </w:r>
            <w:r w:rsidRPr="00887A3A">
              <w:rPr>
                <w:rFonts w:ascii="Times New Roman" w:hAnsi="Times New Roman"/>
                <w:sz w:val="24"/>
                <w:szCs w:val="24"/>
                <w:lang w:val="ru-RU"/>
              </w:rPr>
              <w:t xml:space="preserve"> «Волейбол», «Баскетбол».</w:t>
            </w:r>
          </w:p>
          <w:p w:rsidR="000B0828" w:rsidRPr="00887A3A" w:rsidRDefault="000B0828" w:rsidP="000B0828">
            <w:pPr>
              <w:pStyle w:val="a3"/>
              <w:numPr>
                <w:ilvl w:val="0"/>
                <w:numId w:val="6"/>
              </w:numPr>
              <w:rPr>
                <w:rFonts w:ascii="Times New Roman" w:hAnsi="Times New Roman"/>
                <w:lang w:val="ru-RU"/>
              </w:rPr>
            </w:pPr>
            <w:r w:rsidRPr="00887A3A">
              <w:rPr>
                <w:rFonts w:ascii="Times New Roman" w:hAnsi="Times New Roman"/>
                <w:lang w:val="ru-RU"/>
              </w:rPr>
              <w:t>Художественно-эстетическое – «Прикладное творчество», «Цветоводство».</w:t>
            </w:r>
          </w:p>
          <w:p w:rsidR="000B0828" w:rsidRPr="00887A3A" w:rsidRDefault="000B0828" w:rsidP="000B0828">
            <w:pPr>
              <w:pStyle w:val="a3"/>
              <w:numPr>
                <w:ilvl w:val="0"/>
                <w:numId w:val="6"/>
              </w:numPr>
              <w:rPr>
                <w:rFonts w:ascii="Times New Roman" w:hAnsi="Times New Roman"/>
              </w:rPr>
            </w:pPr>
            <w:proofErr w:type="spellStart"/>
            <w:r w:rsidRPr="00887A3A">
              <w:rPr>
                <w:rFonts w:ascii="Times New Roman" w:hAnsi="Times New Roman"/>
              </w:rPr>
              <w:t>Духовно-нравственное</w:t>
            </w:r>
            <w:proofErr w:type="spellEnd"/>
            <w:r w:rsidRPr="00887A3A">
              <w:rPr>
                <w:rFonts w:ascii="Times New Roman" w:hAnsi="Times New Roman"/>
              </w:rPr>
              <w:t xml:space="preserve"> –</w:t>
            </w:r>
            <w:r w:rsidRPr="00887A3A">
              <w:rPr>
                <w:rFonts w:ascii="Times New Roman" w:hAnsi="Times New Roman"/>
                <w:lang w:val="ru-RU"/>
              </w:rPr>
              <w:t xml:space="preserve"> «Истоки»</w:t>
            </w:r>
            <w:r w:rsidR="00887A3A" w:rsidRPr="00887A3A">
              <w:rPr>
                <w:rFonts w:ascii="Times New Roman" w:hAnsi="Times New Roman"/>
                <w:lang w:val="ru-RU"/>
              </w:rPr>
              <w:t>.</w:t>
            </w:r>
          </w:p>
          <w:p w:rsidR="000B0828" w:rsidRPr="00887A3A" w:rsidRDefault="000B0828" w:rsidP="000B0828">
            <w:pPr>
              <w:pStyle w:val="a3"/>
              <w:numPr>
                <w:ilvl w:val="0"/>
                <w:numId w:val="6"/>
              </w:numPr>
              <w:spacing w:after="0" w:line="240" w:lineRule="auto"/>
              <w:rPr>
                <w:rFonts w:ascii="Times New Roman" w:eastAsia="Times New Roman" w:hAnsi="Times New Roman"/>
                <w:sz w:val="24"/>
                <w:szCs w:val="24"/>
              </w:rPr>
            </w:pPr>
            <w:proofErr w:type="spellStart"/>
            <w:r w:rsidRPr="00887A3A">
              <w:rPr>
                <w:rFonts w:ascii="Times New Roman" w:eastAsia="Times New Roman" w:hAnsi="Times New Roman"/>
                <w:sz w:val="24"/>
                <w:szCs w:val="24"/>
              </w:rPr>
              <w:t>Социальное</w:t>
            </w:r>
            <w:proofErr w:type="spellEnd"/>
            <w:r w:rsidRPr="00887A3A">
              <w:rPr>
                <w:rFonts w:ascii="Times New Roman" w:eastAsia="Times New Roman" w:hAnsi="Times New Roman"/>
                <w:sz w:val="24"/>
                <w:szCs w:val="24"/>
              </w:rPr>
              <w:t xml:space="preserve"> </w:t>
            </w:r>
            <w:r w:rsidRPr="00887A3A">
              <w:rPr>
                <w:rFonts w:ascii="Times New Roman" w:eastAsia="Times New Roman" w:hAnsi="Times New Roman"/>
                <w:sz w:val="24"/>
                <w:szCs w:val="24"/>
                <w:lang w:val="ru-RU"/>
              </w:rPr>
              <w:t>– «Правовые знания»</w:t>
            </w:r>
            <w:r w:rsidR="00887A3A" w:rsidRPr="00887A3A">
              <w:rPr>
                <w:rFonts w:ascii="Times New Roman" w:eastAsia="Times New Roman" w:hAnsi="Times New Roman"/>
                <w:sz w:val="24"/>
                <w:szCs w:val="24"/>
                <w:lang w:val="ru-RU"/>
              </w:rPr>
              <w:t>, «ЮИД».</w:t>
            </w:r>
          </w:p>
          <w:p w:rsidR="000B0828" w:rsidRPr="00887A3A" w:rsidRDefault="000B0828" w:rsidP="000B0828">
            <w:pPr>
              <w:pStyle w:val="a3"/>
              <w:numPr>
                <w:ilvl w:val="0"/>
                <w:numId w:val="6"/>
              </w:numPr>
              <w:rPr>
                <w:rFonts w:ascii="Times New Roman" w:hAnsi="Times New Roman"/>
                <w:b/>
                <w:sz w:val="24"/>
                <w:szCs w:val="24"/>
                <w:lang w:val="ru-RU"/>
              </w:rPr>
            </w:pPr>
            <w:proofErr w:type="spellStart"/>
            <w:r w:rsidRPr="00887A3A">
              <w:rPr>
                <w:rFonts w:ascii="Times New Roman" w:eastAsia="Times New Roman" w:hAnsi="Times New Roman"/>
                <w:sz w:val="24"/>
                <w:szCs w:val="24"/>
                <w:lang w:val="ru-RU"/>
              </w:rPr>
              <w:t>Общеинтеллектуально</w:t>
            </w:r>
            <w:proofErr w:type="gramStart"/>
            <w:r w:rsidRPr="00887A3A">
              <w:rPr>
                <w:rFonts w:ascii="Times New Roman" w:eastAsia="Times New Roman" w:hAnsi="Times New Roman"/>
                <w:sz w:val="24"/>
                <w:szCs w:val="24"/>
                <w:lang w:val="ru-RU"/>
              </w:rPr>
              <w:t>е</w:t>
            </w:r>
            <w:proofErr w:type="spellEnd"/>
            <w:r w:rsidRPr="00887A3A">
              <w:rPr>
                <w:rFonts w:ascii="Times New Roman" w:eastAsia="Times New Roman" w:hAnsi="Times New Roman"/>
                <w:sz w:val="24"/>
                <w:szCs w:val="24"/>
                <w:lang w:val="ru-RU"/>
              </w:rPr>
              <w:t>-</w:t>
            </w:r>
            <w:proofErr w:type="gramEnd"/>
            <w:r w:rsidRPr="00887A3A">
              <w:rPr>
                <w:rFonts w:ascii="Times New Roman" w:eastAsia="Times New Roman" w:hAnsi="Times New Roman"/>
                <w:sz w:val="24"/>
                <w:szCs w:val="24"/>
                <w:lang w:val="ru-RU"/>
              </w:rPr>
              <w:t xml:space="preserve"> «Живая математика», «</w:t>
            </w:r>
            <w:r w:rsidR="00887A3A" w:rsidRPr="00887A3A">
              <w:rPr>
                <w:rFonts w:ascii="Times New Roman" w:eastAsia="Times New Roman" w:hAnsi="Times New Roman"/>
                <w:sz w:val="24"/>
                <w:szCs w:val="24"/>
                <w:lang w:val="ru-RU"/>
              </w:rPr>
              <w:t>Занимательная география</w:t>
            </w:r>
            <w:r w:rsidRPr="00887A3A">
              <w:rPr>
                <w:rFonts w:ascii="Times New Roman" w:eastAsia="Times New Roman" w:hAnsi="Times New Roman"/>
                <w:sz w:val="24"/>
                <w:szCs w:val="24"/>
                <w:lang w:val="ru-RU"/>
              </w:rPr>
              <w:t>»</w:t>
            </w:r>
            <w:r w:rsidR="00887A3A" w:rsidRPr="00887A3A">
              <w:rPr>
                <w:rFonts w:ascii="Times New Roman" w:eastAsia="Times New Roman" w:hAnsi="Times New Roman"/>
                <w:sz w:val="24"/>
                <w:szCs w:val="24"/>
                <w:lang w:val="ru-RU"/>
              </w:rPr>
              <w:t>, «Шахматы», «Реальная математика».</w:t>
            </w:r>
          </w:p>
          <w:p w:rsidR="00E14F14" w:rsidRPr="00B84EAD" w:rsidRDefault="00B84EAD" w:rsidP="00E14F14">
            <w:pPr>
              <w:rPr>
                <w:rFonts w:ascii="Times New Roman" w:hAnsi="Times New Roman" w:cs="Times New Roman"/>
                <w:b/>
                <w:sz w:val="24"/>
                <w:szCs w:val="24"/>
              </w:rPr>
            </w:pPr>
            <w:r w:rsidRPr="009447EF">
              <w:rPr>
                <w:rFonts w:ascii="Times New Roman" w:hAnsi="Times New Roman" w:cs="Times New Roman"/>
                <w:b/>
                <w:sz w:val="24"/>
                <w:szCs w:val="24"/>
                <w:highlight w:val="yellow"/>
              </w:rPr>
              <w:t>Правовое</w:t>
            </w:r>
            <w:r w:rsidRPr="00B84EAD">
              <w:rPr>
                <w:rFonts w:ascii="Times New Roman" w:hAnsi="Times New Roman" w:cs="Times New Roman"/>
                <w:b/>
                <w:sz w:val="24"/>
                <w:szCs w:val="24"/>
              </w:rPr>
              <w:t xml:space="preserve"> воспитание</w:t>
            </w:r>
            <w:r w:rsidR="00E14F14" w:rsidRPr="00B84EAD">
              <w:rPr>
                <w:rFonts w:ascii="Times New Roman" w:hAnsi="Times New Roman" w:cs="Times New Roman"/>
                <w:b/>
                <w:sz w:val="24"/>
                <w:szCs w:val="24"/>
              </w:rPr>
              <w:t>:</w:t>
            </w:r>
          </w:p>
          <w:p w:rsidR="00B84EAD" w:rsidRDefault="00E14F14" w:rsidP="00B84EAD">
            <w:pPr>
              <w:pStyle w:val="a4"/>
            </w:pPr>
            <w:r w:rsidRPr="00887A3A">
              <w:rPr>
                <w:b/>
              </w:rPr>
              <w:t xml:space="preserve">- </w:t>
            </w:r>
            <w:r w:rsidR="00887A3A">
              <w:t xml:space="preserve">Беседа «Правила поведения учащихся в школе и на улице» (1-4кл.), «Зачем изучать закон» (3 – 4 </w:t>
            </w:r>
            <w:proofErr w:type="spellStart"/>
            <w:r w:rsidR="00887A3A">
              <w:t>кл</w:t>
            </w:r>
            <w:proofErr w:type="spellEnd"/>
            <w:r w:rsidR="00887A3A">
              <w:t xml:space="preserve">.), «Зачем нужны законы»,  классный час: «Я выбираю здоровье»  (для  6-8кл.), «Взаимоотношения человека и государства через призму права»(9-10кл.), «Ответственность за противоправные действия» (6-9 </w:t>
            </w:r>
            <w:proofErr w:type="spellStart"/>
            <w:r w:rsidR="00887A3A">
              <w:t>кл</w:t>
            </w:r>
            <w:proofErr w:type="spellEnd"/>
            <w:r w:rsidR="00887A3A">
              <w:t>.), «Уголовная ответственнос</w:t>
            </w:r>
            <w:r w:rsidR="00B84EAD">
              <w:t>ть несовершеннолетних» (7-9кл.), круглый стол «Гражданином быть обязан». Проведение анкетирование среди учащихся 8-</w:t>
            </w:r>
            <w:r w:rsidR="00B84EAD">
              <w:rPr>
                <w:spacing w:val="-2"/>
              </w:rPr>
              <w:t>11 классов по проблемам  наркомании, алкоголя, курения. «Тебе нужны наркотики? Нет, наркотикам нужен ты!».  </w:t>
            </w:r>
            <w:r w:rsidR="00B84EAD">
              <w:t>Родительские  собрания: «ЗОЖ в семье – счастливое будущее детей» /1-4 классы/, «Профилактика правонарушений среди несовершеннолетних» /5-7 классы/, «Конфликты между родителями и детьми. Причины и способы их преодоления» /9-11 классы/.</w:t>
            </w:r>
          </w:p>
          <w:p w:rsidR="00E14F14" w:rsidRPr="00B84EAD" w:rsidRDefault="00E14F14" w:rsidP="00E14F14">
            <w:pPr>
              <w:rPr>
                <w:rFonts w:ascii="Times New Roman" w:hAnsi="Times New Roman" w:cs="Times New Roman"/>
                <w:sz w:val="24"/>
                <w:szCs w:val="24"/>
              </w:rPr>
            </w:pPr>
            <w:r w:rsidRPr="00B84EAD">
              <w:rPr>
                <w:rStyle w:val="a6"/>
                <w:rFonts w:ascii="Times New Roman" w:hAnsi="Times New Roman" w:cs="Times New Roman"/>
                <w:iCs/>
              </w:rPr>
              <w:t>Формирование навыков здорового образа жизни:</w:t>
            </w:r>
          </w:p>
          <w:p w:rsidR="00E14F14" w:rsidRPr="00B401C6" w:rsidRDefault="00E14F14" w:rsidP="00DD0BD4">
            <w:pPr>
              <w:rPr>
                <w:rFonts w:ascii="Times New Roman" w:hAnsi="Times New Roman" w:cs="Times New Roman"/>
                <w:shadow/>
                <w:sz w:val="24"/>
                <w:szCs w:val="24"/>
              </w:rPr>
            </w:pPr>
            <w:r w:rsidRPr="00B401C6">
              <w:rPr>
                <w:rFonts w:ascii="Times New Roman" w:hAnsi="Times New Roman" w:cs="Times New Roman"/>
                <w:sz w:val="24"/>
                <w:szCs w:val="24"/>
              </w:rPr>
              <w:t xml:space="preserve">Акции: «Молодежь за </w:t>
            </w:r>
            <w:r w:rsidR="00B756A9">
              <w:rPr>
                <w:rFonts w:ascii="Times New Roman" w:hAnsi="Times New Roman" w:cs="Times New Roman"/>
                <w:sz w:val="24"/>
                <w:szCs w:val="24"/>
              </w:rPr>
              <w:t>будущее</w:t>
            </w:r>
            <w:r w:rsidRPr="00B401C6">
              <w:rPr>
                <w:rFonts w:ascii="Times New Roman" w:hAnsi="Times New Roman" w:cs="Times New Roman"/>
                <w:sz w:val="24"/>
                <w:szCs w:val="24"/>
              </w:rPr>
              <w:t>», «</w:t>
            </w:r>
            <w:r w:rsidR="00B756A9">
              <w:rPr>
                <w:rFonts w:ascii="Times New Roman" w:hAnsi="Times New Roman" w:cs="Times New Roman"/>
                <w:sz w:val="24"/>
                <w:szCs w:val="24"/>
              </w:rPr>
              <w:t>Нет пагубным привычкам»</w:t>
            </w:r>
            <w:r w:rsidRPr="00B401C6">
              <w:rPr>
                <w:rFonts w:ascii="Times New Roman" w:hAnsi="Times New Roman" w:cs="Times New Roman"/>
                <w:shadow/>
                <w:sz w:val="24"/>
                <w:szCs w:val="24"/>
              </w:rPr>
              <w:t xml:space="preserve">, Дни здоровья, конкурс рисунков и плакатов </w:t>
            </w:r>
            <w:r w:rsidR="00DD0BD4" w:rsidRPr="00B401C6">
              <w:rPr>
                <w:rFonts w:ascii="Times New Roman" w:hAnsi="Times New Roman" w:cs="Times New Roman"/>
                <w:shadow/>
                <w:sz w:val="24"/>
                <w:szCs w:val="24"/>
              </w:rPr>
              <w:t>«</w:t>
            </w:r>
            <w:r w:rsidR="00B756A9">
              <w:rPr>
                <w:rFonts w:ascii="Times New Roman" w:hAnsi="Times New Roman" w:cs="Times New Roman"/>
                <w:shadow/>
                <w:sz w:val="24"/>
                <w:szCs w:val="24"/>
              </w:rPr>
              <w:t>Я выбираю жизнь</w:t>
            </w:r>
            <w:r w:rsidR="00DD0BD4" w:rsidRPr="00B401C6">
              <w:rPr>
                <w:rFonts w:ascii="Times New Roman" w:hAnsi="Times New Roman" w:cs="Times New Roman"/>
                <w:shadow/>
                <w:sz w:val="24"/>
                <w:szCs w:val="24"/>
              </w:rPr>
              <w:t xml:space="preserve">», спортивные </w:t>
            </w:r>
            <w:r w:rsidRPr="00B401C6">
              <w:rPr>
                <w:rFonts w:ascii="Times New Roman" w:hAnsi="Times New Roman" w:cs="Times New Roman"/>
                <w:shadow/>
                <w:sz w:val="24"/>
                <w:szCs w:val="24"/>
              </w:rPr>
              <w:t xml:space="preserve">соревнования по </w:t>
            </w:r>
            <w:r w:rsidR="00DD0BD4" w:rsidRPr="00B401C6">
              <w:rPr>
                <w:rFonts w:ascii="Times New Roman" w:hAnsi="Times New Roman" w:cs="Times New Roman"/>
                <w:shadow/>
                <w:sz w:val="24"/>
                <w:szCs w:val="24"/>
              </w:rPr>
              <w:t>волей</w:t>
            </w:r>
            <w:r w:rsidR="00512F31">
              <w:rPr>
                <w:rFonts w:ascii="Times New Roman" w:hAnsi="Times New Roman" w:cs="Times New Roman"/>
                <w:shadow/>
                <w:sz w:val="24"/>
                <w:szCs w:val="24"/>
              </w:rPr>
              <w:t>болу, баскетболу, футболу, Дни здоровья.</w:t>
            </w:r>
          </w:p>
          <w:p w:rsidR="00E14F14" w:rsidRPr="00B401C6" w:rsidRDefault="00E14F14" w:rsidP="00E14F14">
            <w:pPr>
              <w:rPr>
                <w:rFonts w:ascii="Times New Roman" w:hAnsi="Times New Roman" w:cs="Times New Roman"/>
                <w:shadow/>
                <w:sz w:val="24"/>
                <w:szCs w:val="24"/>
              </w:rPr>
            </w:pPr>
            <w:r w:rsidRPr="00B401C6">
              <w:rPr>
                <w:rFonts w:ascii="Times New Roman" w:hAnsi="Times New Roman" w:cs="Times New Roman"/>
                <w:shadow/>
                <w:sz w:val="24"/>
                <w:szCs w:val="24"/>
              </w:rPr>
              <w:t>Профилактика дорожно-транспортных происшествий:</w:t>
            </w:r>
          </w:p>
          <w:p w:rsidR="00E14F14" w:rsidRPr="00B401C6" w:rsidRDefault="00E14F14" w:rsidP="00E14F14">
            <w:pPr>
              <w:rPr>
                <w:rFonts w:ascii="Times New Roman" w:hAnsi="Times New Roman" w:cs="Times New Roman"/>
                <w:sz w:val="24"/>
                <w:szCs w:val="24"/>
              </w:rPr>
            </w:pPr>
            <w:r w:rsidRPr="00B401C6">
              <w:rPr>
                <w:rFonts w:ascii="Times New Roman" w:hAnsi="Times New Roman" w:cs="Times New Roman"/>
                <w:b/>
                <w:sz w:val="24"/>
                <w:szCs w:val="24"/>
              </w:rPr>
              <w:t xml:space="preserve"> </w:t>
            </w:r>
            <w:r w:rsidRPr="00B401C6">
              <w:rPr>
                <w:rFonts w:ascii="Times New Roman" w:hAnsi="Times New Roman" w:cs="Times New Roman"/>
                <w:sz w:val="24"/>
                <w:szCs w:val="24"/>
              </w:rPr>
              <w:t>Месячники и декадники «Внимание, дети!», «Дорога требует дисциплины»,</w:t>
            </w:r>
          </w:p>
          <w:p w:rsidR="00E14F14" w:rsidRPr="00B401C6" w:rsidRDefault="00E14F14" w:rsidP="00E14F14">
            <w:pPr>
              <w:rPr>
                <w:rFonts w:ascii="Times New Roman" w:hAnsi="Times New Roman" w:cs="Times New Roman"/>
                <w:sz w:val="24"/>
                <w:szCs w:val="24"/>
              </w:rPr>
            </w:pPr>
            <w:r w:rsidRPr="00B401C6">
              <w:rPr>
                <w:rFonts w:ascii="Times New Roman" w:hAnsi="Times New Roman" w:cs="Times New Roman"/>
                <w:sz w:val="24"/>
                <w:szCs w:val="24"/>
              </w:rPr>
              <w:t xml:space="preserve"> «Дорога в школу», «</w:t>
            </w:r>
            <w:r w:rsidR="00DD0BD4" w:rsidRPr="00B401C6">
              <w:rPr>
                <w:rFonts w:ascii="Times New Roman" w:hAnsi="Times New Roman" w:cs="Times New Roman"/>
                <w:sz w:val="24"/>
                <w:szCs w:val="24"/>
              </w:rPr>
              <w:t>Колесо</w:t>
            </w:r>
            <w:r w:rsidRPr="00B401C6">
              <w:rPr>
                <w:rFonts w:ascii="Times New Roman" w:hAnsi="Times New Roman" w:cs="Times New Roman"/>
                <w:sz w:val="24"/>
                <w:szCs w:val="24"/>
              </w:rPr>
              <w:t>»</w:t>
            </w:r>
            <w:r w:rsidRPr="00B401C6">
              <w:rPr>
                <w:rFonts w:ascii="Times New Roman" w:eastAsia="Calibri" w:hAnsi="Times New Roman" w:cs="Times New Roman"/>
                <w:sz w:val="24"/>
                <w:szCs w:val="24"/>
              </w:rPr>
              <w:t xml:space="preserve">, </w:t>
            </w:r>
            <w:r w:rsidR="00DD0BD4" w:rsidRPr="00B401C6">
              <w:rPr>
                <w:rFonts w:ascii="Times New Roman" w:eastAsia="Calibri" w:hAnsi="Times New Roman" w:cs="Times New Roman"/>
                <w:sz w:val="24"/>
                <w:szCs w:val="24"/>
              </w:rPr>
              <w:t>«Стоянка запрещена»,</w:t>
            </w:r>
            <w:r w:rsidRPr="00B401C6">
              <w:rPr>
                <w:rFonts w:ascii="Times New Roman" w:hAnsi="Times New Roman" w:cs="Times New Roman"/>
                <w:sz w:val="24"/>
                <w:szCs w:val="24"/>
              </w:rPr>
              <w:t>работа школьного отряда ЮИД, конкурсы рисунков «Дорога и дети», «</w:t>
            </w:r>
            <w:r w:rsidR="00DD0BD4" w:rsidRPr="00B401C6">
              <w:rPr>
                <w:rFonts w:ascii="Times New Roman" w:hAnsi="Times New Roman" w:cs="Times New Roman"/>
                <w:sz w:val="24"/>
                <w:szCs w:val="24"/>
              </w:rPr>
              <w:t>Водитель, пешеход, пассажир</w:t>
            </w:r>
            <w:r w:rsidRPr="00B401C6">
              <w:rPr>
                <w:rFonts w:ascii="Times New Roman" w:hAnsi="Times New Roman" w:cs="Times New Roman"/>
                <w:sz w:val="24"/>
                <w:szCs w:val="24"/>
              </w:rPr>
              <w:t>».</w:t>
            </w:r>
          </w:p>
          <w:p w:rsidR="00E14F14" w:rsidRPr="00B401C6" w:rsidRDefault="00E14F14" w:rsidP="00E14F14">
            <w:pPr>
              <w:rPr>
                <w:rFonts w:ascii="Times New Roman" w:hAnsi="Times New Roman" w:cs="Times New Roman"/>
                <w:sz w:val="24"/>
                <w:szCs w:val="24"/>
              </w:rPr>
            </w:pPr>
            <w:r w:rsidRPr="00B401C6">
              <w:rPr>
                <w:rFonts w:ascii="Times New Roman" w:hAnsi="Times New Roman" w:cs="Times New Roman"/>
                <w:sz w:val="24"/>
                <w:szCs w:val="24"/>
              </w:rPr>
              <w:t xml:space="preserve"> Патриотическое воспитание:</w:t>
            </w:r>
          </w:p>
          <w:p w:rsidR="00E14F14" w:rsidRPr="00B401C6" w:rsidRDefault="00E14F14" w:rsidP="00E14F14">
            <w:pPr>
              <w:rPr>
                <w:rFonts w:ascii="Times New Roman" w:hAnsi="Times New Roman" w:cs="Times New Roman"/>
                <w:sz w:val="24"/>
                <w:szCs w:val="24"/>
              </w:rPr>
            </w:pPr>
            <w:r w:rsidRPr="00B401C6">
              <w:rPr>
                <w:rFonts w:ascii="Times New Roman" w:hAnsi="Times New Roman" w:cs="Times New Roman"/>
                <w:sz w:val="24"/>
                <w:szCs w:val="24"/>
              </w:rPr>
              <w:t xml:space="preserve">Праздник «Мы – россияне!», месячник спортивно-патриотической работы </w:t>
            </w:r>
          </w:p>
          <w:p w:rsidR="00E14F14" w:rsidRPr="00B401C6" w:rsidRDefault="00E14F14" w:rsidP="00E14F14">
            <w:pPr>
              <w:ind w:firstLine="708"/>
              <w:rPr>
                <w:rFonts w:ascii="Times New Roman" w:hAnsi="Times New Roman" w:cs="Times New Roman"/>
                <w:sz w:val="24"/>
                <w:szCs w:val="24"/>
              </w:rPr>
            </w:pPr>
            <w:r w:rsidRPr="00B401C6">
              <w:rPr>
                <w:rFonts w:ascii="Times New Roman" w:hAnsi="Times New Roman" w:cs="Times New Roman"/>
                <w:sz w:val="24"/>
                <w:szCs w:val="24"/>
              </w:rPr>
              <w:t xml:space="preserve">«О подвигах, о доблести, о славе России», </w:t>
            </w:r>
            <w:r w:rsidR="00512F31">
              <w:rPr>
                <w:rFonts w:ascii="Times New Roman" w:eastAsia="Calibri" w:hAnsi="Times New Roman" w:cs="Times New Roman"/>
                <w:sz w:val="24"/>
                <w:szCs w:val="24"/>
              </w:rPr>
              <w:t>Уроки Мужества, посвященные 70</w:t>
            </w:r>
            <w:r w:rsidRPr="00B401C6">
              <w:rPr>
                <w:rFonts w:ascii="Times New Roman" w:eastAsia="Calibri" w:hAnsi="Times New Roman" w:cs="Times New Roman"/>
                <w:sz w:val="24"/>
                <w:szCs w:val="24"/>
              </w:rPr>
              <w:t xml:space="preserve">-летию  Победы в ВОВ, классные </w:t>
            </w:r>
            <w:r w:rsidR="00DD0BD4" w:rsidRPr="00B401C6">
              <w:rPr>
                <w:rFonts w:ascii="Times New Roman" w:eastAsia="Calibri" w:hAnsi="Times New Roman" w:cs="Times New Roman"/>
                <w:sz w:val="24"/>
                <w:szCs w:val="24"/>
              </w:rPr>
              <w:t xml:space="preserve">тематические </w:t>
            </w:r>
            <w:r w:rsidRPr="00B401C6">
              <w:rPr>
                <w:rFonts w:ascii="Times New Roman" w:eastAsia="Calibri" w:hAnsi="Times New Roman" w:cs="Times New Roman"/>
                <w:sz w:val="24"/>
                <w:szCs w:val="24"/>
              </w:rPr>
              <w:t xml:space="preserve">часы « </w:t>
            </w:r>
            <w:r w:rsidRPr="00B401C6">
              <w:rPr>
                <w:rFonts w:ascii="Times New Roman" w:hAnsi="Times New Roman" w:cs="Times New Roman"/>
                <w:sz w:val="24"/>
                <w:szCs w:val="24"/>
              </w:rPr>
              <w:t>В его судьбе была война», фотовыставка «Мои родственники  и Великая Отечественная война»</w:t>
            </w:r>
            <w:r w:rsidRPr="00B401C6">
              <w:rPr>
                <w:rFonts w:ascii="Times New Roman" w:eastAsia="Calibri" w:hAnsi="Times New Roman" w:cs="Times New Roman"/>
                <w:sz w:val="24"/>
                <w:szCs w:val="24"/>
              </w:rPr>
              <w:t>, праздничное выступление «Салют, Победа!».</w:t>
            </w:r>
          </w:p>
          <w:p w:rsidR="00E14F14" w:rsidRPr="00B401C6" w:rsidRDefault="00E14F14" w:rsidP="00E14F14">
            <w:pPr>
              <w:rPr>
                <w:rFonts w:ascii="Times New Roman" w:eastAsia="Calibri" w:hAnsi="Times New Roman" w:cs="Times New Roman"/>
                <w:sz w:val="24"/>
                <w:szCs w:val="24"/>
              </w:rPr>
            </w:pPr>
            <w:r w:rsidRPr="00B401C6">
              <w:rPr>
                <w:rFonts w:ascii="Times New Roman" w:eastAsia="Calibri" w:hAnsi="Times New Roman" w:cs="Times New Roman"/>
                <w:sz w:val="24"/>
                <w:szCs w:val="24"/>
              </w:rPr>
              <w:t>Духовно-нравственное воспитание:</w:t>
            </w:r>
          </w:p>
          <w:p w:rsidR="00512F31" w:rsidRPr="00D410A6" w:rsidRDefault="00512F31" w:rsidP="00512F31">
            <w:pPr>
              <w:shd w:val="clear" w:color="auto" w:fill="FFFFFF"/>
              <w:ind w:firstLine="426"/>
              <w:jc w:val="both"/>
              <w:rPr>
                <w:color w:val="000000"/>
                <w:sz w:val="28"/>
                <w:szCs w:val="28"/>
              </w:rPr>
            </w:pPr>
            <w:r>
              <w:rPr>
                <w:rFonts w:ascii="Times New Roman" w:hAnsi="Times New Roman" w:cs="Times New Roman"/>
                <w:sz w:val="24"/>
                <w:szCs w:val="24"/>
              </w:rPr>
              <w:t>Участие в декаде</w:t>
            </w:r>
            <w:r w:rsidR="00E14F14" w:rsidRPr="00B401C6">
              <w:rPr>
                <w:rFonts w:ascii="Times New Roman" w:hAnsi="Times New Roman" w:cs="Times New Roman"/>
                <w:sz w:val="24"/>
                <w:szCs w:val="24"/>
              </w:rPr>
              <w:t xml:space="preserve"> толерантности:</w:t>
            </w:r>
            <w:r>
              <w:rPr>
                <w:sz w:val="28"/>
                <w:szCs w:val="28"/>
              </w:rPr>
              <w:t xml:space="preserve"> </w:t>
            </w:r>
            <w:r w:rsidRPr="00512F31">
              <w:rPr>
                <w:rFonts w:ascii="Times New Roman" w:hAnsi="Times New Roman" w:cs="Times New Roman"/>
                <w:sz w:val="24"/>
                <w:szCs w:val="24"/>
              </w:rPr>
              <w:t xml:space="preserve">«Толерантность»,  </w:t>
            </w:r>
            <w:r w:rsidRPr="00512F31">
              <w:rPr>
                <w:rFonts w:ascii="Times New Roman" w:hAnsi="Times New Roman" w:cs="Times New Roman"/>
                <w:color w:val="000000"/>
                <w:sz w:val="24"/>
                <w:szCs w:val="24"/>
              </w:rPr>
              <w:t>«Нелегко жить дружно», «Давайте дружить народами», «О дружбе и друзьях», «Уважение к окружающим – сущность культуры поведения человека», «Хорошо, что мы такие разные», «Такие разные два мира» (о взаимоотношениях мальчиков и девочек)</w:t>
            </w:r>
            <w:r>
              <w:rPr>
                <w:rFonts w:ascii="Times New Roman" w:hAnsi="Times New Roman" w:cs="Times New Roman"/>
                <w:color w:val="000000"/>
                <w:sz w:val="24"/>
                <w:szCs w:val="24"/>
              </w:rPr>
              <w:t>,</w:t>
            </w:r>
            <w:r w:rsidRPr="00D410A6">
              <w:rPr>
                <w:color w:val="000000"/>
                <w:sz w:val="28"/>
                <w:szCs w:val="28"/>
              </w:rPr>
              <w:t xml:space="preserve"> </w:t>
            </w:r>
            <w:r>
              <w:rPr>
                <w:rFonts w:ascii="Times New Roman" w:hAnsi="Times New Roman" w:cs="Times New Roman"/>
                <w:color w:val="000000"/>
                <w:sz w:val="24"/>
                <w:szCs w:val="24"/>
                <w:shd w:val="clear" w:color="auto" w:fill="FFFFFF"/>
              </w:rPr>
              <w:t xml:space="preserve">конкурс </w:t>
            </w:r>
            <w:r w:rsidRPr="00512F31">
              <w:rPr>
                <w:rFonts w:ascii="Times New Roman" w:hAnsi="Times New Roman" w:cs="Times New Roman"/>
                <w:color w:val="000000"/>
                <w:sz w:val="24"/>
                <w:szCs w:val="24"/>
                <w:shd w:val="clear" w:color="auto" w:fill="FFFFFF"/>
              </w:rPr>
              <w:t xml:space="preserve"> рисунков «Мы разные – в этом наше богатство, мы вместе – в этом наша сила»</w:t>
            </w:r>
            <w:r>
              <w:rPr>
                <w:rFonts w:ascii="Times New Roman" w:hAnsi="Times New Roman" w:cs="Times New Roman"/>
                <w:color w:val="000000"/>
                <w:sz w:val="24"/>
                <w:szCs w:val="24"/>
                <w:shd w:val="clear" w:color="auto" w:fill="FFFFFF"/>
              </w:rPr>
              <w:t>.</w:t>
            </w:r>
          </w:p>
          <w:p w:rsidR="00E14F14" w:rsidRPr="00B401C6" w:rsidRDefault="00E14F14" w:rsidP="00E14F14">
            <w:pPr>
              <w:ind w:firstLine="708"/>
              <w:rPr>
                <w:rFonts w:ascii="Times New Roman" w:hAnsi="Times New Roman" w:cs="Times New Roman"/>
                <w:sz w:val="24"/>
                <w:szCs w:val="24"/>
              </w:rPr>
            </w:pPr>
          </w:p>
          <w:p w:rsidR="00512F31" w:rsidRDefault="00512F31" w:rsidP="00E14F14">
            <w:pPr>
              <w:rPr>
                <w:rFonts w:ascii="Times New Roman" w:eastAsia="Calibri" w:hAnsi="Times New Roman" w:cs="Times New Roman"/>
                <w:sz w:val="24"/>
                <w:szCs w:val="24"/>
              </w:rPr>
            </w:pPr>
          </w:p>
          <w:p w:rsidR="00E14F14" w:rsidRPr="001C56A7" w:rsidRDefault="00E14F14" w:rsidP="00E14F14">
            <w:pPr>
              <w:rPr>
                <w:rFonts w:ascii="Times New Roman" w:eastAsia="Calibri" w:hAnsi="Times New Roman" w:cs="Times New Roman"/>
                <w:sz w:val="24"/>
                <w:szCs w:val="24"/>
              </w:rPr>
            </w:pPr>
            <w:r w:rsidRPr="00B401C6">
              <w:rPr>
                <w:rFonts w:ascii="Times New Roman" w:hAnsi="Times New Roman" w:cs="Times New Roman"/>
                <w:sz w:val="24"/>
                <w:szCs w:val="24"/>
              </w:rPr>
              <w:t xml:space="preserve"> </w:t>
            </w:r>
            <w:r w:rsidRPr="001C56A7">
              <w:rPr>
                <w:rFonts w:ascii="Times New Roman" w:hAnsi="Times New Roman" w:cs="Times New Roman"/>
                <w:b/>
                <w:i/>
                <w:sz w:val="24"/>
                <w:szCs w:val="24"/>
              </w:rPr>
              <w:t>Приоритетным направлением работы школы является реализация программы «Здоровье».</w:t>
            </w:r>
          </w:p>
          <w:p w:rsidR="00E14F14" w:rsidRPr="001C56A7" w:rsidRDefault="00E14F14" w:rsidP="00E14F14">
            <w:pPr>
              <w:rPr>
                <w:rFonts w:ascii="Times New Roman" w:hAnsi="Times New Roman" w:cs="Times New Roman"/>
                <w:b/>
                <w:i/>
                <w:sz w:val="24"/>
                <w:szCs w:val="24"/>
              </w:rPr>
            </w:pPr>
            <w:r w:rsidRPr="001C56A7">
              <w:rPr>
                <w:rFonts w:ascii="Times New Roman" w:hAnsi="Times New Roman" w:cs="Times New Roman"/>
                <w:b/>
                <w:i/>
                <w:sz w:val="24"/>
                <w:szCs w:val="24"/>
              </w:rPr>
              <w:t xml:space="preserve">С учащимися: </w:t>
            </w:r>
          </w:p>
          <w:p w:rsidR="00E14F14" w:rsidRPr="001C56A7" w:rsidRDefault="00E14F14" w:rsidP="00E14F14">
            <w:pPr>
              <w:pStyle w:val="a3"/>
              <w:numPr>
                <w:ilvl w:val="0"/>
                <w:numId w:val="5"/>
              </w:numPr>
              <w:spacing w:after="0" w:line="240" w:lineRule="auto"/>
              <w:ind w:left="0"/>
              <w:jc w:val="both"/>
              <w:rPr>
                <w:rFonts w:ascii="Times New Roman" w:hAnsi="Times New Roman"/>
                <w:sz w:val="24"/>
                <w:szCs w:val="24"/>
                <w:lang w:val="ru-RU"/>
              </w:rPr>
            </w:pPr>
            <w:r w:rsidRPr="001C56A7">
              <w:rPr>
                <w:rFonts w:ascii="Times New Roman" w:hAnsi="Times New Roman"/>
                <w:sz w:val="24"/>
                <w:szCs w:val="24"/>
                <w:lang w:val="ru-RU"/>
              </w:rPr>
              <w:t>мероприятия в режиме учебного дня школы: физкультминутки, динамические паузы,  физкультурные занятия в группе продленного дня;</w:t>
            </w:r>
          </w:p>
          <w:p w:rsidR="00E14F14" w:rsidRPr="001C56A7" w:rsidRDefault="00E14F14" w:rsidP="00E14F14">
            <w:pPr>
              <w:jc w:val="both"/>
              <w:rPr>
                <w:rFonts w:ascii="Times New Roman" w:hAnsi="Times New Roman" w:cs="Times New Roman"/>
                <w:sz w:val="24"/>
                <w:szCs w:val="24"/>
              </w:rPr>
            </w:pPr>
            <w:r w:rsidRPr="001C56A7">
              <w:rPr>
                <w:rFonts w:ascii="Times New Roman" w:hAnsi="Times New Roman" w:cs="Times New Roman"/>
                <w:sz w:val="24"/>
                <w:szCs w:val="24"/>
              </w:rPr>
              <w:t>- профилактические беседы «Причины возникновения опасных ситуаций», «Правила обеспечения безопасности на дороге, на воде, в быту, в криминогенных ситуациях», «</w:t>
            </w:r>
            <w:proofErr w:type="spellStart"/>
            <w:r w:rsidRPr="001C56A7">
              <w:rPr>
                <w:rFonts w:ascii="Times New Roman" w:hAnsi="Times New Roman" w:cs="Times New Roman"/>
                <w:sz w:val="24"/>
                <w:szCs w:val="24"/>
              </w:rPr>
              <w:t>Здоровье</w:t>
            </w:r>
            <w:r w:rsidR="00CC7B57" w:rsidRPr="001C56A7">
              <w:rPr>
                <w:rFonts w:ascii="Times New Roman" w:hAnsi="Times New Roman" w:cs="Times New Roman"/>
                <w:sz w:val="24"/>
                <w:szCs w:val="24"/>
              </w:rPr>
              <w:t>сберегающее</w:t>
            </w:r>
            <w:proofErr w:type="spellEnd"/>
            <w:r w:rsidRPr="001C56A7">
              <w:rPr>
                <w:rFonts w:ascii="Times New Roman" w:hAnsi="Times New Roman" w:cs="Times New Roman"/>
                <w:sz w:val="24"/>
                <w:szCs w:val="24"/>
              </w:rPr>
              <w:t xml:space="preserve"> поведение в чрезвычайных ситуациях природного и техногенного характера», «Обращение с лекарственными препаратами», «Безопасное поведение на дорогах»</w:t>
            </w:r>
            <w:r w:rsidR="00DD0BD4" w:rsidRPr="001C56A7">
              <w:rPr>
                <w:rFonts w:ascii="Times New Roman" w:hAnsi="Times New Roman" w:cs="Times New Roman"/>
                <w:sz w:val="24"/>
                <w:szCs w:val="24"/>
              </w:rPr>
              <w:t>, «Правила поведения в местах, опасных для жизнедеятельности»</w:t>
            </w:r>
            <w:r w:rsidRPr="001C56A7">
              <w:rPr>
                <w:rFonts w:ascii="Times New Roman" w:hAnsi="Times New Roman" w:cs="Times New Roman"/>
                <w:sz w:val="24"/>
                <w:szCs w:val="24"/>
              </w:rPr>
              <w:t>;</w:t>
            </w:r>
          </w:p>
          <w:p w:rsidR="00E14F14" w:rsidRPr="001C56A7" w:rsidRDefault="00E14F14" w:rsidP="00E14F14">
            <w:pPr>
              <w:pStyle w:val="a3"/>
              <w:numPr>
                <w:ilvl w:val="0"/>
                <w:numId w:val="5"/>
              </w:numPr>
              <w:tabs>
                <w:tab w:val="left" w:pos="1161"/>
              </w:tabs>
              <w:spacing w:after="0" w:line="240" w:lineRule="auto"/>
              <w:ind w:left="0"/>
              <w:jc w:val="both"/>
              <w:rPr>
                <w:rFonts w:ascii="Times New Roman" w:hAnsi="Times New Roman"/>
                <w:sz w:val="24"/>
                <w:szCs w:val="24"/>
                <w:lang w:val="ru-RU"/>
              </w:rPr>
            </w:pPr>
            <w:r w:rsidRPr="001C56A7">
              <w:rPr>
                <w:rFonts w:ascii="Times New Roman" w:hAnsi="Times New Roman"/>
                <w:sz w:val="24"/>
                <w:szCs w:val="24"/>
                <w:lang w:val="ru-RU"/>
              </w:rPr>
              <w:t>пропагандистско-воспитательные мероприятия по предупреждению ДДТТ (месячники, декадники, акции);</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 xml:space="preserve">       - оформление и обновление Уголков здоровья, ПДД, толерантности;</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 xml:space="preserve">       - выпуск листовок «Береги здоровье смолоду!», «ЗОЖ – это круто!» </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 xml:space="preserve">     - акции «Я выбираю спорт как альтернативу пагубным привычкам!», «Молодежь за ЗОЖ»;</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 xml:space="preserve">      - Дни Здоровья;</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 конкурсы:  рисунков и плакатов «Если хочешь быть здоров!», «Правила движения достойны уважения!», «</w:t>
            </w:r>
            <w:r w:rsidR="00CC7B57" w:rsidRPr="001C56A7">
              <w:rPr>
                <w:rFonts w:ascii="Times New Roman" w:hAnsi="Times New Roman" w:cs="Times New Roman"/>
                <w:sz w:val="24"/>
                <w:szCs w:val="24"/>
              </w:rPr>
              <w:t>По ком звонит колокол</w:t>
            </w:r>
            <w:r w:rsidRPr="001C56A7">
              <w:rPr>
                <w:rFonts w:ascii="Times New Roman" w:hAnsi="Times New Roman" w:cs="Times New Roman"/>
                <w:sz w:val="24"/>
                <w:szCs w:val="24"/>
              </w:rPr>
              <w:t xml:space="preserve">!», «Первое правило </w:t>
            </w:r>
            <w:proofErr w:type="spellStart"/>
            <w:r w:rsidRPr="001C56A7">
              <w:rPr>
                <w:rFonts w:ascii="Times New Roman" w:hAnsi="Times New Roman" w:cs="Times New Roman"/>
                <w:sz w:val="24"/>
                <w:szCs w:val="24"/>
              </w:rPr>
              <w:t>Мойдодыра</w:t>
            </w:r>
            <w:proofErr w:type="spellEnd"/>
            <w:r w:rsidRPr="001C56A7">
              <w:rPr>
                <w:rFonts w:ascii="Times New Roman" w:hAnsi="Times New Roman" w:cs="Times New Roman"/>
                <w:sz w:val="24"/>
                <w:szCs w:val="24"/>
              </w:rPr>
              <w:t>», «Зеленая аптека»;</w:t>
            </w:r>
          </w:p>
          <w:p w:rsidR="00E14F14" w:rsidRPr="001C56A7" w:rsidRDefault="00E14F14" w:rsidP="00E14F14">
            <w:pPr>
              <w:pStyle w:val="a3"/>
              <w:numPr>
                <w:ilvl w:val="0"/>
                <w:numId w:val="5"/>
              </w:numPr>
              <w:spacing w:line="240" w:lineRule="auto"/>
              <w:ind w:left="0"/>
              <w:jc w:val="both"/>
              <w:rPr>
                <w:rFonts w:ascii="Times New Roman" w:hAnsi="Times New Roman"/>
                <w:sz w:val="24"/>
                <w:szCs w:val="24"/>
                <w:lang w:val="ru-RU"/>
              </w:rPr>
            </w:pPr>
            <w:r w:rsidRPr="001C56A7">
              <w:rPr>
                <w:rFonts w:ascii="Times New Roman" w:hAnsi="Times New Roman"/>
                <w:sz w:val="24"/>
                <w:szCs w:val="24"/>
                <w:lang w:val="ru-RU"/>
              </w:rPr>
              <w:t>оздоровительные мероприятия в летнем школьном лагере.</w:t>
            </w:r>
          </w:p>
          <w:p w:rsidR="00E14F14" w:rsidRPr="001C56A7" w:rsidRDefault="00E14F14" w:rsidP="00E14F14">
            <w:pPr>
              <w:pStyle w:val="a4"/>
              <w:spacing w:before="0" w:beforeAutospacing="0" w:after="0" w:afterAutospacing="0"/>
              <w:ind w:firstLine="708"/>
              <w:rPr>
                <w:b/>
                <w:i/>
              </w:rPr>
            </w:pPr>
            <w:r w:rsidRPr="001C56A7">
              <w:rPr>
                <w:b/>
                <w:i/>
              </w:rPr>
              <w:t xml:space="preserve">Работа школы по профилактике безнадзорности и правонарушений несовершеннолетних: </w:t>
            </w:r>
          </w:p>
          <w:p w:rsidR="00E14F14" w:rsidRPr="001C56A7" w:rsidRDefault="00E14F14" w:rsidP="00E14F14">
            <w:pPr>
              <w:pStyle w:val="a4"/>
              <w:spacing w:before="0" w:beforeAutospacing="0" w:after="0" w:afterAutospacing="0"/>
            </w:pPr>
            <w:r w:rsidRPr="001C56A7">
              <w:t xml:space="preserve">- оказывалась педагогическая поддержка несовершеннолетним, имеющим отклонения в развитии или поведении либо проблемы в обучении через систему воспитательных мероприятий, дополнительных индивидуальных занятий; </w:t>
            </w:r>
          </w:p>
          <w:p w:rsidR="00E14F14" w:rsidRPr="001C56A7" w:rsidRDefault="00E14F14" w:rsidP="00E14F14">
            <w:pPr>
              <w:pStyle w:val="a4"/>
              <w:spacing w:before="0" w:beforeAutospacing="0" w:after="0" w:afterAutospacing="0"/>
            </w:pPr>
            <w:r w:rsidRPr="001C56A7">
              <w:t>- осуществлялся систематический контроль за посещением учебных занятий, кружков и секций, поведением и соблюдением режима дня учащимися «группы риска»; им оказывалась  педагогическая поддержка и обеспечивалось индивидуальное  сопровождение;</w:t>
            </w:r>
          </w:p>
          <w:p w:rsidR="00E14F14" w:rsidRPr="001C56A7" w:rsidRDefault="00E14F14" w:rsidP="00E14F14">
            <w:pPr>
              <w:pStyle w:val="a4"/>
              <w:spacing w:before="0" w:beforeAutospacing="0" w:after="0" w:afterAutospacing="0"/>
            </w:pPr>
            <w:r w:rsidRPr="001C56A7">
              <w:t>- профилактика ксенофобии, национального и религиозного экстремизма, формирование толерантности и правовой компетентности, привитие навыков здорового образа жизни.</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 проводилась индивидуальная работа с  семьями, находящимися в социально опасном положении,  а также с родителями, уклоняющимися от воспитания;</w:t>
            </w:r>
          </w:p>
          <w:p w:rsidR="00E14F14" w:rsidRPr="001C56A7" w:rsidRDefault="00E14F14" w:rsidP="00E14F14">
            <w:pPr>
              <w:pStyle w:val="a4"/>
              <w:spacing w:before="0" w:beforeAutospacing="0" w:after="0" w:afterAutospacing="0"/>
            </w:pPr>
            <w:r w:rsidRPr="001C56A7">
              <w:t xml:space="preserve">- работа общедоступных </w:t>
            </w:r>
            <w:r w:rsidR="00CC7B57" w:rsidRPr="001C56A7">
              <w:t>спортивных секций</w:t>
            </w:r>
            <w:r w:rsidRPr="001C56A7">
              <w:t xml:space="preserve"> ведется согласно расписанию, обучающиеся принимают активное участие в спортивной жизни школы, района, в воспитательных мероприятиях, занимают призовые места в районе; </w:t>
            </w:r>
          </w:p>
          <w:p w:rsidR="00E14F14" w:rsidRPr="001C56A7" w:rsidRDefault="00E14F14" w:rsidP="00E14F14">
            <w:pPr>
              <w:pStyle w:val="a4"/>
              <w:spacing w:before="0" w:beforeAutospacing="0" w:after="0" w:afterAutospacing="0"/>
            </w:pPr>
            <w:r w:rsidRPr="001C56A7">
              <w:t>- осуществление мер по формированию законопослушного поведения несовершеннолетних проводится через классные часы, уроки общество</w:t>
            </w:r>
            <w:r w:rsidR="00CC7B57" w:rsidRPr="001C56A7">
              <w:t>зна</w:t>
            </w:r>
            <w:r w:rsidRPr="001C56A7">
              <w:t>ния;</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 на семинарских занятиях, производственных совещаниях, посредством индивидуальных консультаций осуществлялась методическая работа с классными руководителями по проблеме профилактики безнадзорности и правонарушений;</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 в рамках месячника «Улица и дети» была активизирована совместная работа  Советов профилактики школы и поселения;</w:t>
            </w:r>
          </w:p>
          <w:p w:rsidR="00E14F14" w:rsidRPr="001C56A7" w:rsidRDefault="00E14F14" w:rsidP="00E14F14">
            <w:pPr>
              <w:rPr>
                <w:rFonts w:ascii="Times New Roman" w:eastAsia="Calibri" w:hAnsi="Times New Roman" w:cs="Times New Roman"/>
                <w:sz w:val="24"/>
                <w:szCs w:val="24"/>
              </w:rPr>
            </w:pPr>
            <w:r w:rsidRPr="001C56A7">
              <w:rPr>
                <w:rFonts w:ascii="Times New Roman" w:eastAsia="Calibri" w:hAnsi="Times New Roman" w:cs="Times New Roman"/>
                <w:sz w:val="24"/>
                <w:szCs w:val="24"/>
              </w:rPr>
              <w:t xml:space="preserve">- с родителями велась просветительно-предупредительная и разъяснительная работа. Осуществлялись вечерние рейды в семьи с целью мониторинга выполнения учащимися режима дня, пребывания несовершеннолетних без присмотра родителей в вечернее время. </w:t>
            </w:r>
          </w:p>
          <w:p w:rsidR="00E14F14" w:rsidRPr="001C56A7" w:rsidRDefault="00CC7B57" w:rsidP="00CC7B57">
            <w:pPr>
              <w:rPr>
                <w:rFonts w:ascii="Times New Roman" w:hAnsi="Times New Roman" w:cs="Times New Roman"/>
                <w:sz w:val="24"/>
                <w:szCs w:val="24"/>
              </w:rPr>
            </w:pPr>
            <w:r w:rsidRPr="001C56A7">
              <w:rPr>
                <w:rFonts w:ascii="Times New Roman" w:hAnsi="Times New Roman" w:cs="Times New Roman"/>
                <w:sz w:val="24"/>
                <w:szCs w:val="24"/>
              </w:rPr>
              <w:t xml:space="preserve">- </w:t>
            </w:r>
            <w:r w:rsidR="00E14F14" w:rsidRPr="001C56A7">
              <w:rPr>
                <w:rFonts w:ascii="Times New Roman" w:hAnsi="Times New Roman" w:cs="Times New Roman"/>
                <w:sz w:val="24"/>
                <w:szCs w:val="24"/>
              </w:rPr>
              <w:t xml:space="preserve">работа школьного Совета профилактики, заседания проводятся согласно Плану, осуществляется тесное сотрудничество с Советом профилактики </w:t>
            </w:r>
            <w:r w:rsidRPr="001C56A7">
              <w:rPr>
                <w:rFonts w:ascii="Times New Roman" w:hAnsi="Times New Roman" w:cs="Times New Roman"/>
                <w:sz w:val="24"/>
                <w:szCs w:val="24"/>
              </w:rPr>
              <w:t>Андреев</w:t>
            </w:r>
            <w:r w:rsidR="00E14F14" w:rsidRPr="001C56A7">
              <w:rPr>
                <w:rFonts w:ascii="Times New Roman" w:hAnsi="Times New Roman" w:cs="Times New Roman"/>
                <w:sz w:val="24"/>
                <w:szCs w:val="24"/>
              </w:rPr>
              <w:t>ского сельского поселения.</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lastRenderedPageBreak/>
              <w:t xml:space="preserve">на учете в КДН и ЗП  - нет, на школьном учете – </w:t>
            </w:r>
            <w:r w:rsidR="00920E25">
              <w:rPr>
                <w:rFonts w:ascii="Times New Roman" w:hAnsi="Times New Roman" w:cs="Times New Roman"/>
                <w:sz w:val="24"/>
                <w:szCs w:val="24"/>
              </w:rPr>
              <w:t>нет</w:t>
            </w:r>
            <w:r w:rsidR="00CC7B57" w:rsidRPr="001C56A7">
              <w:rPr>
                <w:rFonts w:ascii="Times New Roman" w:hAnsi="Times New Roman" w:cs="Times New Roman"/>
                <w:sz w:val="24"/>
                <w:szCs w:val="24"/>
              </w:rPr>
              <w:t>.</w:t>
            </w:r>
          </w:p>
          <w:p w:rsidR="00E14F14" w:rsidRPr="001C56A7" w:rsidRDefault="00E14F14" w:rsidP="00E14F14">
            <w:pPr>
              <w:pStyle w:val="FR4"/>
              <w:spacing w:before="20" w:line="240" w:lineRule="auto"/>
              <w:ind w:left="0"/>
              <w:rPr>
                <w:bCs/>
                <w:i/>
                <w:sz w:val="24"/>
                <w:szCs w:val="24"/>
              </w:rPr>
            </w:pPr>
            <w:r w:rsidRPr="001C56A7">
              <w:rPr>
                <w:bCs/>
                <w:i/>
                <w:sz w:val="24"/>
                <w:szCs w:val="24"/>
              </w:rPr>
              <w:t xml:space="preserve">ШКОЛЬНОЕ САМОУПРАВЛЕНИЕ </w:t>
            </w:r>
          </w:p>
          <w:p w:rsidR="00E14F14" w:rsidRPr="001C56A7" w:rsidRDefault="00E14F14" w:rsidP="00E14F14">
            <w:pPr>
              <w:pStyle w:val="FR4"/>
              <w:spacing w:before="20" w:line="240" w:lineRule="auto"/>
              <w:ind w:left="0"/>
              <w:rPr>
                <w:bCs/>
                <w:sz w:val="24"/>
                <w:szCs w:val="24"/>
              </w:rPr>
            </w:pPr>
            <w:r w:rsidRPr="001C56A7">
              <w:rPr>
                <w:bCs/>
                <w:sz w:val="24"/>
                <w:szCs w:val="24"/>
              </w:rPr>
              <w:t xml:space="preserve">Школьный парламент (президент школьной республики </w:t>
            </w:r>
            <w:r w:rsidR="0023373A">
              <w:rPr>
                <w:bCs/>
                <w:sz w:val="24"/>
                <w:szCs w:val="24"/>
              </w:rPr>
              <w:t xml:space="preserve">«Дружба» </w:t>
            </w:r>
            <w:r w:rsidRPr="001C56A7">
              <w:rPr>
                <w:bCs/>
                <w:sz w:val="24"/>
                <w:szCs w:val="24"/>
              </w:rPr>
              <w:t xml:space="preserve">– </w:t>
            </w:r>
            <w:r w:rsidR="00D21ECB">
              <w:rPr>
                <w:bCs/>
                <w:sz w:val="24"/>
                <w:szCs w:val="24"/>
              </w:rPr>
              <w:t>Рогожин Даниил</w:t>
            </w:r>
            <w:r w:rsidRPr="001C56A7">
              <w:rPr>
                <w:bCs/>
                <w:sz w:val="24"/>
                <w:szCs w:val="24"/>
              </w:rPr>
              <w:t>)</w:t>
            </w:r>
          </w:p>
          <w:p w:rsidR="00E14F14" w:rsidRPr="001C56A7" w:rsidRDefault="00E14F14" w:rsidP="00E14F14">
            <w:pPr>
              <w:pStyle w:val="FR4"/>
              <w:spacing w:before="20" w:line="240" w:lineRule="auto"/>
              <w:ind w:left="0"/>
              <w:rPr>
                <w:sz w:val="24"/>
                <w:szCs w:val="24"/>
              </w:rPr>
            </w:pPr>
            <w:r w:rsidRPr="001C56A7">
              <w:rPr>
                <w:bCs/>
                <w:sz w:val="24"/>
                <w:szCs w:val="24"/>
              </w:rPr>
              <w:t xml:space="preserve">В целях развития детского самоуправления проводится ежегодная </w:t>
            </w:r>
            <w:r w:rsidRPr="001C56A7">
              <w:rPr>
                <w:sz w:val="24"/>
                <w:szCs w:val="24"/>
              </w:rPr>
              <w:t>ролевая игра «Выборы президента школы и школьного парламента», дети участвуют в различных общественных акциях.</w:t>
            </w:r>
          </w:p>
          <w:p w:rsidR="00E14F14" w:rsidRPr="001C56A7" w:rsidRDefault="00E14F14" w:rsidP="00E14F14">
            <w:pPr>
              <w:rPr>
                <w:rFonts w:ascii="Times New Roman" w:hAnsi="Times New Roman" w:cs="Times New Roman"/>
                <w:b/>
                <w:sz w:val="24"/>
                <w:szCs w:val="24"/>
                <w:u w:val="single"/>
              </w:rPr>
            </w:pPr>
            <w:r w:rsidRPr="001C56A7">
              <w:rPr>
                <w:rFonts w:ascii="Times New Roman" w:hAnsi="Times New Roman" w:cs="Times New Roman"/>
                <w:b/>
                <w:sz w:val="24"/>
                <w:szCs w:val="24"/>
                <w:u w:val="single"/>
              </w:rPr>
              <w:t>Социальная активность  и внешние связи</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Работа школьного Совета профилактики, комиссии «За безопасность движения»</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Сотрудничество с  органами опеки и попечительства, КДН и ЗП, МУЗ ЦРБ, районным приютом «</w:t>
            </w:r>
            <w:proofErr w:type="spellStart"/>
            <w:r w:rsidRPr="001C56A7">
              <w:rPr>
                <w:rFonts w:ascii="Times New Roman" w:hAnsi="Times New Roman" w:cs="Times New Roman"/>
                <w:sz w:val="24"/>
                <w:szCs w:val="24"/>
              </w:rPr>
              <w:t>Аленушка</w:t>
            </w:r>
            <w:proofErr w:type="spellEnd"/>
            <w:r w:rsidRPr="001C56A7">
              <w:rPr>
                <w:rFonts w:ascii="Times New Roman" w:hAnsi="Times New Roman" w:cs="Times New Roman"/>
                <w:sz w:val="24"/>
                <w:szCs w:val="24"/>
              </w:rPr>
              <w:t>», УСЗН, Центром занятости, специ</w:t>
            </w:r>
            <w:r w:rsidR="00CC7B57" w:rsidRPr="001C56A7">
              <w:rPr>
                <w:rFonts w:ascii="Times New Roman" w:hAnsi="Times New Roman" w:cs="Times New Roman"/>
                <w:sz w:val="24"/>
                <w:szCs w:val="24"/>
              </w:rPr>
              <w:t>алистами  сельской администрации</w:t>
            </w:r>
            <w:r w:rsidRPr="001C56A7">
              <w:rPr>
                <w:rFonts w:ascii="Times New Roman" w:hAnsi="Times New Roman" w:cs="Times New Roman"/>
                <w:sz w:val="24"/>
                <w:szCs w:val="24"/>
              </w:rPr>
              <w:t xml:space="preserve">. </w:t>
            </w:r>
          </w:p>
          <w:p w:rsidR="00E14F14" w:rsidRPr="001C56A7" w:rsidRDefault="00E14F14" w:rsidP="00E14F14">
            <w:pPr>
              <w:ind w:right="90"/>
              <w:jc w:val="both"/>
              <w:rPr>
                <w:rFonts w:ascii="Times New Roman" w:hAnsi="Times New Roman" w:cs="Times New Roman"/>
                <w:sz w:val="24"/>
                <w:szCs w:val="24"/>
                <w:u w:val="single"/>
              </w:rPr>
            </w:pPr>
            <w:r w:rsidRPr="001C56A7">
              <w:rPr>
                <w:rFonts w:ascii="Times New Roman" w:hAnsi="Times New Roman" w:cs="Times New Roman"/>
                <w:sz w:val="24"/>
                <w:szCs w:val="24"/>
              </w:rPr>
              <w:t xml:space="preserve">        </w:t>
            </w:r>
            <w:r w:rsidRPr="001C56A7">
              <w:rPr>
                <w:rFonts w:ascii="Times New Roman" w:hAnsi="Times New Roman" w:cs="Times New Roman"/>
                <w:sz w:val="24"/>
                <w:szCs w:val="24"/>
                <w:u w:val="single"/>
              </w:rPr>
              <w:t xml:space="preserve"> </w:t>
            </w:r>
            <w:r w:rsidRPr="001C56A7">
              <w:rPr>
                <w:rFonts w:ascii="Times New Roman" w:hAnsi="Times New Roman" w:cs="Times New Roman"/>
                <w:b/>
                <w:sz w:val="24"/>
                <w:szCs w:val="24"/>
                <w:u w:val="single"/>
              </w:rPr>
              <w:t xml:space="preserve">Характеристика </w:t>
            </w:r>
            <w:proofErr w:type="spellStart"/>
            <w:r w:rsidRPr="001C56A7">
              <w:rPr>
                <w:rFonts w:ascii="Times New Roman" w:hAnsi="Times New Roman" w:cs="Times New Roman"/>
                <w:b/>
                <w:sz w:val="24"/>
                <w:szCs w:val="24"/>
                <w:u w:val="single"/>
              </w:rPr>
              <w:t>внутришкольной</w:t>
            </w:r>
            <w:proofErr w:type="spellEnd"/>
            <w:r w:rsidRPr="001C56A7">
              <w:rPr>
                <w:rFonts w:ascii="Times New Roman" w:hAnsi="Times New Roman" w:cs="Times New Roman"/>
                <w:b/>
                <w:sz w:val="24"/>
                <w:szCs w:val="24"/>
                <w:u w:val="single"/>
              </w:rPr>
              <w:t xml:space="preserve"> системы оценки качества</w:t>
            </w:r>
            <w:r w:rsidRPr="001C56A7">
              <w:rPr>
                <w:rFonts w:ascii="Times New Roman" w:hAnsi="Times New Roman" w:cs="Times New Roman"/>
                <w:sz w:val="24"/>
                <w:szCs w:val="24"/>
                <w:u w:val="single"/>
              </w:rPr>
              <w:t>.</w:t>
            </w:r>
          </w:p>
          <w:p w:rsidR="00E14F14" w:rsidRPr="001C56A7" w:rsidRDefault="00E14F14" w:rsidP="00E14F14">
            <w:pPr>
              <w:ind w:right="90"/>
              <w:jc w:val="both"/>
              <w:rPr>
                <w:rFonts w:ascii="Times New Roman" w:hAnsi="Times New Roman" w:cs="Times New Roman"/>
                <w:color w:val="FF0000"/>
                <w:sz w:val="24"/>
                <w:szCs w:val="24"/>
              </w:rPr>
            </w:pPr>
            <w:r w:rsidRPr="001C56A7">
              <w:rPr>
                <w:rFonts w:ascii="Times New Roman" w:hAnsi="Times New Roman" w:cs="Times New Roman"/>
                <w:sz w:val="24"/>
                <w:szCs w:val="24"/>
              </w:rPr>
              <w:t xml:space="preserve">     Для отслеживания уровня знаний, умений и навыков детей в школе действует система мониторинга: проводятся тестирование выпускников, входные, промежуточные и итоговые административные контрольные работы, проверяется техника чтения. </w:t>
            </w:r>
          </w:p>
        </w:tc>
      </w:tr>
      <w:tr w:rsidR="00E14F14" w:rsidRPr="001C56A7" w:rsidTr="00CD1256">
        <w:trPr>
          <w:jc w:val="center"/>
        </w:trPr>
        <w:tc>
          <w:tcPr>
            <w:tcW w:w="11401" w:type="dxa"/>
          </w:tcPr>
          <w:p w:rsidR="00E14F14" w:rsidRPr="001C56A7" w:rsidRDefault="00E14F14" w:rsidP="00E14F14">
            <w:pPr>
              <w:ind w:right="90"/>
              <w:jc w:val="center"/>
              <w:rPr>
                <w:rFonts w:ascii="Times New Roman" w:hAnsi="Times New Roman" w:cs="Times New Roman"/>
                <w:b/>
                <w:u w:val="single"/>
              </w:rPr>
            </w:pPr>
            <w:r w:rsidRPr="001C56A7">
              <w:rPr>
                <w:rFonts w:ascii="Times New Roman" w:hAnsi="Times New Roman" w:cs="Times New Roman"/>
                <w:b/>
              </w:rPr>
              <w:lastRenderedPageBreak/>
              <w:t>3. Условия осуществления  образовательного процесса</w:t>
            </w:r>
          </w:p>
        </w:tc>
      </w:tr>
      <w:tr w:rsidR="00E14F14" w:rsidRPr="001C56A7" w:rsidTr="00CD1256">
        <w:trPr>
          <w:jc w:val="center"/>
        </w:trPr>
        <w:tc>
          <w:tcPr>
            <w:tcW w:w="11401" w:type="dxa"/>
          </w:tcPr>
          <w:p w:rsidR="00E14F14" w:rsidRPr="001C56A7" w:rsidRDefault="00E14F14" w:rsidP="00E14F14">
            <w:pPr>
              <w:ind w:right="90"/>
              <w:rPr>
                <w:rFonts w:ascii="Times New Roman" w:hAnsi="Times New Roman" w:cs="Times New Roman"/>
                <w:b/>
                <w:sz w:val="24"/>
                <w:szCs w:val="24"/>
                <w:u w:val="single"/>
              </w:rPr>
            </w:pPr>
            <w:r w:rsidRPr="001C56A7">
              <w:rPr>
                <w:rFonts w:ascii="Times New Roman" w:hAnsi="Times New Roman" w:cs="Times New Roman"/>
                <w:b/>
                <w:sz w:val="24"/>
                <w:szCs w:val="24"/>
                <w:u w:val="single"/>
              </w:rPr>
              <w:t>Режим работы.</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Продолжительность учебного года: 1 класс - 33 учебные недели, 2-</w:t>
            </w:r>
            <w:r w:rsidR="009447EF">
              <w:rPr>
                <w:rFonts w:ascii="Times New Roman" w:hAnsi="Times New Roman" w:cs="Times New Roman"/>
                <w:sz w:val="24"/>
                <w:szCs w:val="24"/>
              </w:rPr>
              <w:t>4, 9, 11</w:t>
            </w:r>
            <w:r w:rsidRPr="001C56A7">
              <w:rPr>
                <w:rFonts w:ascii="Times New Roman" w:hAnsi="Times New Roman" w:cs="Times New Roman"/>
                <w:sz w:val="24"/>
                <w:szCs w:val="24"/>
              </w:rPr>
              <w:t xml:space="preserve"> классы - 34 учебные недели</w:t>
            </w:r>
            <w:r w:rsidR="009447EF">
              <w:rPr>
                <w:rFonts w:ascii="Times New Roman" w:hAnsi="Times New Roman" w:cs="Times New Roman"/>
                <w:sz w:val="24"/>
                <w:szCs w:val="24"/>
              </w:rPr>
              <w:t>, 5-8, 10 классы – 35 учебных недель</w:t>
            </w:r>
            <w:r w:rsidRPr="001C56A7">
              <w:rPr>
                <w:rFonts w:ascii="Times New Roman" w:hAnsi="Times New Roman" w:cs="Times New Roman"/>
                <w:sz w:val="24"/>
                <w:szCs w:val="24"/>
              </w:rPr>
              <w:t>. Продолжительность урока для 1 класса - 35 минут, для 2-11 классов  – 45 минут.</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Учебным планом предусматривается работа школы в режиме</w:t>
            </w:r>
            <w:r w:rsidR="009447EF">
              <w:rPr>
                <w:rFonts w:ascii="Times New Roman" w:hAnsi="Times New Roman" w:cs="Times New Roman"/>
                <w:sz w:val="24"/>
                <w:szCs w:val="24"/>
              </w:rPr>
              <w:t xml:space="preserve">  одной смены при</w:t>
            </w:r>
            <w:r w:rsidRPr="001C56A7">
              <w:rPr>
                <w:rFonts w:ascii="Times New Roman" w:hAnsi="Times New Roman" w:cs="Times New Roman"/>
                <w:sz w:val="24"/>
                <w:szCs w:val="24"/>
              </w:rPr>
              <w:t xml:space="preserve"> 5-дневной учебной недел</w:t>
            </w:r>
            <w:r w:rsidR="009447EF">
              <w:rPr>
                <w:rFonts w:ascii="Times New Roman" w:hAnsi="Times New Roman" w:cs="Times New Roman"/>
                <w:sz w:val="24"/>
                <w:szCs w:val="24"/>
              </w:rPr>
              <w:t>е</w:t>
            </w:r>
            <w:r w:rsidRPr="001C56A7">
              <w:rPr>
                <w:rFonts w:ascii="Times New Roman" w:hAnsi="Times New Roman" w:cs="Times New Roman"/>
                <w:sz w:val="24"/>
                <w:szCs w:val="24"/>
              </w:rPr>
              <w:t>.</w:t>
            </w:r>
          </w:p>
          <w:p w:rsidR="00E14F14" w:rsidRPr="001C56A7" w:rsidRDefault="00E14F14" w:rsidP="00E14F14">
            <w:pPr>
              <w:ind w:right="90"/>
              <w:rPr>
                <w:rFonts w:ascii="Times New Roman" w:hAnsi="Times New Roman" w:cs="Times New Roman"/>
                <w:sz w:val="24"/>
                <w:szCs w:val="24"/>
                <w:u w:val="single"/>
              </w:rPr>
            </w:pPr>
          </w:p>
          <w:p w:rsidR="00E14F14" w:rsidRPr="001C56A7" w:rsidRDefault="00E14F14" w:rsidP="00E14F14">
            <w:pPr>
              <w:ind w:right="90"/>
              <w:rPr>
                <w:rFonts w:ascii="Times New Roman" w:hAnsi="Times New Roman" w:cs="Times New Roman"/>
                <w:sz w:val="24"/>
                <w:szCs w:val="24"/>
              </w:rPr>
            </w:pPr>
            <w:r w:rsidRPr="001C56A7">
              <w:rPr>
                <w:rFonts w:ascii="Times New Roman" w:hAnsi="Times New Roman" w:cs="Times New Roman"/>
                <w:b/>
                <w:sz w:val="24"/>
                <w:szCs w:val="24"/>
                <w:u w:val="single"/>
              </w:rPr>
              <w:t>Учебно-материальная база, благоустройство и оснащенность</w:t>
            </w:r>
            <w:r w:rsidRPr="001C56A7">
              <w:rPr>
                <w:rFonts w:ascii="Times New Roman" w:hAnsi="Times New Roman" w:cs="Times New Roman"/>
                <w:sz w:val="24"/>
                <w:szCs w:val="24"/>
              </w:rPr>
              <w:t>.</w:t>
            </w:r>
          </w:p>
          <w:p w:rsidR="00E14F14" w:rsidRPr="001C56A7" w:rsidRDefault="00E14F14" w:rsidP="00E14F14">
            <w:pPr>
              <w:numPr>
                <w:ilvl w:val="0"/>
                <w:numId w:val="2"/>
              </w:numPr>
              <w:tabs>
                <w:tab w:val="clear" w:pos="360"/>
                <w:tab w:val="num" w:pos="283"/>
                <w:tab w:val="left" w:pos="10443"/>
              </w:tabs>
              <w:spacing w:after="0" w:line="240" w:lineRule="auto"/>
              <w:ind w:left="0" w:right="408" w:hanging="1"/>
              <w:rPr>
                <w:rFonts w:ascii="Times New Roman" w:hAnsi="Times New Roman" w:cs="Times New Roman"/>
                <w:sz w:val="24"/>
                <w:szCs w:val="24"/>
              </w:rPr>
            </w:pPr>
            <w:r w:rsidRPr="001C56A7">
              <w:rPr>
                <w:rFonts w:ascii="Times New Roman" w:hAnsi="Times New Roman" w:cs="Times New Roman"/>
                <w:sz w:val="24"/>
                <w:szCs w:val="24"/>
              </w:rPr>
              <w:t xml:space="preserve">Число учебных кабинетов – </w:t>
            </w:r>
            <w:r w:rsidR="00CC7B57" w:rsidRPr="001C56A7">
              <w:rPr>
                <w:rFonts w:ascii="Times New Roman" w:hAnsi="Times New Roman" w:cs="Times New Roman"/>
                <w:sz w:val="24"/>
                <w:szCs w:val="24"/>
              </w:rPr>
              <w:t>15</w:t>
            </w:r>
          </w:p>
          <w:p w:rsidR="00E14F14" w:rsidRPr="001C56A7" w:rsidRDefault="00E14F14" w:rsidP="00E14F14">
            <w:pPr>
              <w:numPr>
                <w:ilvl w:val="0"/>
                <w:numId w:val="2"/>
              </w:numPr>
              <w:tabs>
                <w:tab w:val="clear" w:pos="360"/>
                <w:tab w:val="num" w:pos="283"/>
                <w:tab w:val="left" w:pos="10443"/>
              </w:tabs>
              <w:spacing w:after="0" w:line="240" w:lineRule="auto"/>
              <w:ind w:left="0" w:right="408" w:hanging="1"/>
              <w:rPr>
                <w:rFonts w:ascii="Times New Roman" w:hAnsi="Times New Roman" w:cs="Times New Roman"/>
                <w:sz w:val="24"/>
                <w:szCs w:val="24"/>
              </w:rPr>
            </w:pPr>
            <w:r w:rsidRPr="001C56A7">
              <w:rPr>
                <w:rFonts w:ascii="Times New Roman" w:hAnsi="Times New Roman" w:cs="Times New Roman"/>
                <w:sz w:val="24"/>
                <w:szCs w:val="24"/>
              </w:rPr>
              <w:t xml:space="preserve">Предметные паспортизованные кабинеты - </w:t>
            </w:r>
            <w:r w:rsidR="00CC7B57" w:rsidRPr="001C56A7">
              <w:rPr>
                <w:rFonts w:ascii="Times New Roman" w:hAnsi="Times New Roman" w:cs="Times New Roman"/>
                <w:sz w:val="24"/>
                <w:szCs w:val="24"/>
              </w:rPr>
              <w:t>1</w:t>
            </w:r>
            <w:r w:rsidR="00920E25">
              <w:rPr>
                <w:rFonts w:ascii="Times New Roman" w:hAnsi="Times New Roman" w:cs="Times New Roman"/>
                <w:sz w:val="24"/>
                <w:szCs w:val="24"/>
              </w:rPr>
              <w:t>5</w:t>
            </w:r>
          </w:p>
          <w:p w:rsidR="00E14F14" w:rsidRPr="001C56A7" w:rsidRDefault="00E14F14" w:rsidP="00E14F14">
            <w:pPr>
              <w:numPr>
                <w:ilvl w:val="0"/>
                <w:numId w:val="2"/>
              </w:numPr>
              <w:tabs>
                <w:tab w:val="clear" w:pos="360"/>
                <w:tab w:val="num" w:pos="283"/>
                <w:tab w:val="left" w:pos="10443"/>
              </w:tabs>
              <w:spacing w:after="0" w:line="240" w:lineRule="auto"/>
              <w:ind w:left="0" w:right="408" w:hanging="1"/>
              <w:rPr>
                <w:rFonts w:ascii="Times New Roman" w:hAnsi="Times New Roman" w:cs="Times New Roman"/>
                <w:sz w:val="24"/>
                <w:szCs w:val="24"/>
              </w:rPr>
            </w:pPr>
            <w:r w:rsidRPr="001C56A7">
              <w:rPr>
                <w:rFonts w:ascii="Times New Roman" w:hAnsi="Times New Roman" w:cs="Times New Roman"/>
                <w:sz w:val="24"/>
                <w:szCs w:val="24"/>
              </w:rPr>
              <w:t xml:space="preserve">Компьютерный класс </w:t>
            </w:r>
            <w:r w:rsidR="00074B78">
              <w:rPr>
                <w:rFonts w:ascii="Times New Roman" w:hAnsi="Times New Roman" w:cs="Times New Roman"/>
                <w:sz w:val="24"/>
                <w:szCs w:val="24"/>
              </w:rPr>
              <w:t>–</w:t>
            </w:r>
            <w:r w:rsidRPr="001C56A7">
              <w:rPr>
                <w:rFonts w:ascii="Times New Roman" w:hAnsi="Times New Roman" w:cs="Times New Roman"/>
                <w:sz w:val="24"/>
                <w:szCs w:val="24"/>
              </w:rPr>
              <w:t xml:space="preserve"> 1</w:t>
            </w:r>
            <w:r w:rsidR="00074B78">
              <w:rPr>
                <w:rFonts w:ascii="Times New Roman" w:hAnsi="Times New Roman" w:cs="Times New Roman"/>
                <w:sz w:val="24"/>
                <w:szCs w:val="24"/>
              </w:rPr>
              <w:t xml:space="preserve">, </w:t>
            </w:r>
            <w:proofErr w:type="gramStart"/>
            <w:r w:rsidR="00074B78">
              <w:rPr>
                <w:rFonts w:ascii="Times New Roman" w:hAnsi="Times New Roman" w:cs="Times New Roman"/>
                <w:sz w:val="24"/>
                <w:szCs w:val="24"/>
              </w:rPr>
              <w:t>мобильных</w:t>
            </w:r>
            <w:proofErr w:type="gramEnd"/>
            <w:r w:rsidR="00074B78">
              <w:rPr>
                <w:rFonts w:ascii="Times New Roman" w:hAnsi="Times New Roman" w:cs="Times New Roman"/>
                <w:sz w:val="24"/>
                <w:szCs w:val="24"/>
              </w:rPr>
              <w:t xml:space="preserve"> класса – 3.</w:t>
            </w:r>
          </w:p>
          <w:p w:rsidR="00E14F14" w:rsidRPr="001C56A7" w:rsidRDefault="00E14F14" w:rsidP="00E14F14">
            <w:pPr>
              <w:numPr>
                <w:ilvl w:val="0"/>
                <w:numId w:val="2"/>
              </w:numPr>
              <w:tabs>
                <w:tab w:val="clear" w:pos="360"/>
                <w:tab w:val="num" w:pos="283"/>
              </w:tabs>
              <w:spacing w:after="0" w:line="240" w:lineRule="auto"/>
              <w:ind w:left="0" w:right="408" w:hanging="1"/>
              <w:rPr>
                <w:rFonts w:ascii="Times New Roman" w:hAnsi="Times New Roman" w:cs="Times New Roman"/>
                <w:sz w:val="24"/>
                <w:szCs w:val="24"/>
              </w:rPr>
            </w:pPr>
            <w:r w:rsidRPr="001C56A7">
              <w:rPr>
                <w:rFonts w:ascii="Times New Roman" w:hAnsi="Times New Roman" w:cs="Times New Roman"/>
                <w:sz w:val="24"/>
                <w:szCs w:val="24"/>
              </w:rPr>
              <w:t>Столовая -1</w:t>
            </w:r>
          </w:p>
          <w:p w:rsidR="00E14F14" w:rsidRPr="001C56A7" w:rsidRDefault="00E14F14" w:rsidP="00E14F14">
            <w:pPr>
              <w:numPr>
                <w:ilvl w:val="0"/>
                <w:numId w:val="2"/>
              </w:numPr>
              <w:tabs>
                <w:tab w:val="clear" w:pos="360"/>
                <w:tab w:val="num" w:pos="283"/>
              </w:tabs>
              <w:spacing w:after="0" w:line="240" w:lineRule="auto"/>
              <w:ind w:left="0" w:right="408" w:hanging="1"/>
              <w:rPr>
                <w:rFonts w:ascii="Times New Roman" w:hAnsi="Times New Roman" w:cs="Times New Roman"/>
                <w:sz w:val="24"/>
                <w:szCs w:val="24"/>
              </w:rPr>
            </w:pPr>
            <w:r w:rsidRPr="001C56A7">
              <w:rPr>
                <w:rFonts w:ascii="Times New Roman" w:hAnsi="Times New Roman" w:cs="Times New Roman"/>
                <w:sz w:val="24"/>
                <w:szCs w:val="24"/>
              </w:rPr>
              <w:t xml:space="preserve">Библиотечный фонд – </w:t>
            </w:r>
            <w:r w:rsidR="00CC7B57" w:rsidRPr="001C56A7">
              <w:rPr>
                <w:rFonts w:ascii="Times New Roman" w:hAnsi="Times New Roman" w:cs="Times New Roman"/>
                <w:sz w:val="24"/>
                <w:szCs w:val="24"/>
              </w:rPr>
              <w:t>12865</w:t>
            </w:r>
            <w:r w:rsidRPr="001C56A7">
              <w:rPr>
                <w:rFonts w:ascii="Times New Roman" w:hAnsi="Times New Roman" w:cs="Times New Roman"/>
                <w:sz w:val="24"/>
                <w:szCs w:val="24"/>
              </w:rPr>
              <w:t xml:space="preserve">: художественная и методическая литература  - </w:t>
            </w:r>
            <w:r w:rsidR="00E1595B" w:rsidRPr="001C56A7">
              <w:rPr>
                <w:rFonts w:ascii="Times New Roman" w:hAnsi="Times New Roman" w:cs="Times New Roman"/>
                <w:sz w:val="24"/>
                <w:szCs w:val="24"/>
              </w:rPr>
              <w:t>9809</w:t>
            </w:r>
            <w:r w:rsidRPr="001C56A7">
              <w:rPr>
                <w:rFonts w:ascii="Times New Roman" w:hAnsi="Times New Roman" w:cs="Times New Roman"/>
                <w:sz w:val="24"/>
                <w:szCs w:val="24"/>
              </w:rPr>
              <w:t>, учебная -</w:t>
            </w:r>
            <w:r w:rsidR="00CC7B57" w:rsidRPr="001C56A7">
              <w:rPr>
                <w:rFonts w:ascii="Times New Roman" w:hAnsi="Times New Roman" w:cs="Times New Roman"/>
                <w:sz w:val="24"/>
                <w:szCs w:val="24"/>
              </w:rPr>
              <w:t>3056</w:t>
            </w:r>
          </w:p>
          <w:p w:rsidR="00E14F14" w:rsidRPr="001C56A7" w:rsidRDefault="00E14F14" w:rsidP="00E14F14">
            <w:pPr>
              <w:numPr>
                <w:ilvl w:val="0"/>
                <w:numId w:val="2"/>
              </w:numPr>
              <w:tabs>
                <w:tab w:val="clear" w:pos="360"/>
                <w:tab w:val="num" w:pos="283"/>
              </w:tabs>
              <w:spacing w:after="0" w:line="240" w:lineRule="auto"/>
              <w:ind w:left="0" w:right="408" w:hanging="1"/>
              <w:rPr>
                <w:rFonts w:ascii="Times New Roman" w:hAnsi="Times New Roman" w:cs="Times New Roman"/>
                <w:sz w:val="24"/>
                <w:szCs w:val="24"/>
              </w:rPr>
            </w:pPr>
            <w:r w:rsidRPr="001C56A7">
              <w:rPr>
                <w:rFonts w:ascii="Times New Roman" w:hAnsi="Times New Roman" w:cs="Times New Roman"/>
                <w:sz w:val="24"/>
                <w:szCs w:val="24"/>
              </w:rPr>
              <w:t>Спортивный зал - 1</w:t>
            </w:r>
          </w:p>
          <w:p w:rsidR="00E14F14" w:rsidRPr="001C56A7" w:rsidRDefault="00E14F14" w:rsidP="00E14F14">
            <w:pPr>
              <w:numPr>
                <w:ilvl w:val="0"/>
                <w:numId w:val="2"/>
              </w:numPr>
              <w:spacing w:after="0" w:line="240" w:lineRule="auto"/>
              <w:ind w:left="0" w:right="408"/>
              <w:rPr>
                <w:rFonts w:ascii="Times New Roman" w:hAnsi="Times New Roman" w:cs="Times New Roman"/>
                <w:sz w:val="24"/>
                <w:szCs w:val="24"/>
              </w:rPr>
            </w:pPr>
            <w:r w:rsidRPr="001C56A7">
              <w:rPr>
                <w:rFonts w:ascii="Times New Roman" w:hAnsi="Times New Roman" w:cs="Times New Roman"/>
                <w:sz w:val="24"/>
                <w:szCs w:val="24"/>
              </w:rPr>
              <w:t>Обеспеченность учебниками - 100% (за счет школы).</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sz w:val="24"/>
                <w:szCs w:val="24"/>
              </w:rPr>
              <w:t>Учебно-материальная база формируется исходя из кабинетной системы работы школы.</w:t>
            </w:r>
          </w:p>
          <w:p w:rsidR="00CC7B57" w:rsidRPr="001C56A7" w:rsidRDefault="00E14F14" w:rsidP="00CC7B57">
            <w:pPr>
              <w:jc w:val="both"/>
              <w:rPr>
                <w:rFonts w:ascii="Times New Roman" w:eastAsia="Times New Roman" w:hAnsi="Times New Roman" w:cs="Times New Roman"/>
              </w:rPr>
            </w:pPr>
            <w:proofErr w:type="gramStart"/>
            <w:r w:rsidRPr="001C56A7">
              <w:rPr>
                <w:rFonts w:ascii="Times New Roman" w:hAnsi="Times New Roman" w:cs="Times New Roman"/>
                <w:sz w:val="24"/>
                <w:szCs w:val="24"/>
              </w:rPr>
              <w:t xml:space="preserve">На сегодняшний день школа оснащена: </w:t>
            </w:r>
            <w:permStart w:id="0" w:edGrp="everyone"/>
            <w:r w:rsidR="00CC7B57" w:rsidRPr="001C56A7">
              <w:rPr>
                <w:rFonts w:ascii="Times New Roman" w:eastAsia="Times New Roman" w:hAnsi="Times New Roman" w:cs="Times New Roman"/>
              </w:rPr>
              <w:t xml:space="preserve">имеется в наличии </w:t>
            </w:r>
            <w:r w:rsidR="00920E25">
              <w:rPr>
                <w:rFonts w:ascii="Times New Roman" w:eastAsia="Times New Roman" w:hAnsi="Times New Roman" w:cs="Times New Roman"/>
              </w:rPr>
              <w:t>77</w:t>
            </w:r>
            <w:r w:rsidR="00CC7B57" w:rsidRPr="001C56A7">
              <w:rPr>
                <w:rFonts w:ascii="Times New Roman" w:eastAsia="Times New Roman" w:hAnsi="Times New Roman" w:cs="Times New Roman"/>
              </w:rPr>
              <w:t xml:space="preserve"> компьютер</w:t>
            </w:r>
            <w:r w:rsidR="00920E25">
              <w:rPr>
                <w:rFonts w:ascii="Times New Roman" w:eastAsia="Times New Roman" w:hAnsi="Times New Roman" w:cs="Times New Roman"/>
              </w:rPr>
              <w:t>ов (42 ноутбука в составе 3-х мобильных компьютерных классов)</w:t>
            </w:r>
            <w:r w:rsidR="00CC7B57" w:rsidRPr="001C56A7">
              <w:rPr>
                <w:rFonts w:ascii="Times New Roman" w:eastAsia="Times New Roman" w:hAnsi="Times New Roman" w:cs="Times New Roman"/>
              </w:rPr>
              <w:t xml:space="preserve">, 7 телевизоров, 2 </w:t>
            </w:r>
            <w:proofErr w:type="spellStart"/>
            <w:r w:rsidR="00CC7B57" w:rsidRPr="001C56A7">
              <w:rPr>
                <w:rFonts w:ascii="Times New Roman" w:eastAsia="Times New Roman" w:hAnsi="Times New Roman" w:cs="Times New Roman"/>
              </w:rPr>
              <w:t>медиапроектора</w:t>
            </w:r>
            <w:proofErr w:type="spellEnd"/>
            <w:r w:rsidR="00CC7B57" w:rsidRPr="001C56A7">
              <w:rPr>
                <w:rFonts w:ascii="Times New Roman" w:eastAsia="Times New Roman" w:hAnsi="Times New Roman" w:cs="Times New Roman"/>
              </w:rPr>
              <w:t>, 7 музыкальных центров, кабинет физики, 1</w:t>
            </w:r>
            <w:r w:rsidR="00920E25">
              <w:rPr>
                <w:rFonts w:ascii="Times New Roman" w:eastAsia="Times New Roman" w:hAnsi="Times New Roman" w:cs="Times New Roman"/>
              </w:rPr>
              <w:t>0</w:t>
            </w:r>
            <w:r w:rsidR="00CC7B57" w:rsidRPr="001C56A7">
              <w:rPr>
                <w:rFonts w:ascii="Times New Roman" w:eastAsia="Times New Roman" w:hAnsi="Times New Roman" w:cs="Times New Roman"/>
              </w:rPr>
              <w:t xml:space="preserve"> интерактивн</w:t>
            </w:r>
            <w:r w:rsidR="00920E25">
              <w:rPr>
                <w:rFonts w:ascii="Times New Roman" w:eastAsia="Times New Roman" w:hAnsi="Times New Roman" w:cs="Times New Roman"/>
              </w:rPr>
              <w:t>ых</w:t>
            </w:r>
            <w:r w:rsidR="00CC7B57" w:rsidRPr="001C56A7">
              <w:rPr>
                <w:rFonts w:ascii="Times New Roman" w:eastAsia="Times New Roman" w:hAnsi="Times New Roman" w:cs="Times New Roman"/>
              </w:rPr>
              <w:t xml:space="preserve"> дос</w:t>
            </w:r>
            <w:r w:rsidR="00920E25">
              <w:rPr>
                <w:rFonts w:ascii="Times New Roman" w:eastAsia="Times New Roman" w:hAnsi="Times New Roman" w:cs="Times New Roman"/>
              </w:rPr>
              <w:t>о</w:t>
            </w:r>
            <w:r w:rsidR="00CC7B57" w:rsidRPr="001C56A7">
              <w:rPr>
                <w:rFonts w:ascii="Times New Roman" w:eastAsia="Times New Roman" w:hAnsi="Times New Roman" w:cs="Times New Roman"/>
              </w:rPr>
              <w:t xml:space="preserve">к, 9 принтеров, </w:t>
            </w:r>
            <w:r w:rsidR="00920E25">
              <w:rPr>
                <w:rFonts w:ascii="Times New Roman" w:eastAsia="Times New Roman" w:hAnsi="Times New Roman" w:cs="Times New Roman"/>
              </w:rPr>
              <w:t>9 МФУ</w:t>
            </w:r>
            <w:r w:rsidR="00CC7B57" w:rsidRPr="001C56A7">
              <w:rPr>
                <w:rFonts w:ascii="Times New Roman" w:eastAsia="Times New Roman" w:hAnsi="Times New Roman" w:cs="Times New Roman"/>
              </w:rPr>
              <w:t xml:space="preserve">, </w:t>
            </w:r>
            <w:r w:rsidR="00920E25">
              <w:rPr>
                <w:rFonts w:ascii="Times New Roman" w:eastAsia="Times New Roman" w:hAnsi="Times New Roman" w:cs="Times New Roman"/>
              </w:rPr>
              <w:t>2</w:t>
            </w:r>
            <w:r w:rsidR="00CC7B57" w:rsidRPr="001C56A7">
              <w:rPr>
                <w:rFonts w:ascii="Times New Roman" w:eastAsia="Times New Roman" w:hAnsi="Times New Roman" w:cs="Times New Roman"/>
              </w:rPr>
              <w:t xml:space="preserve"> цифров</w:t>
            </w:r>
            <w:r w:rsidR="00920E25">
              <w:rPr>
                <w:rFonts w:ascii="Times New Roman" w:eastAsia="Times New Roman" w:hAnsi="Times New Roman" w:cs="Times New Roman"/>
              </w:rPr>
              <w:t>ые</w:t>
            </w:r>
            <w:r w:rsidR="00CC7B57" w:rsidRPr="001C56A7">
              <w:rPr>
                <w:rFonts w:ascii="Times New Roman" w:eastAsia="Times New Roman" w:hAnsi="Times New Roman" w:cs="Times New Roman"/>
              </w:rPr>
              <w:t xml:space="preserve"> фотокамер</w:t>
            </w:r>
            <w:r w:rsidR="00920E25">
              <w:rPr>
                <w:rFonts w:ascii="Times New Roman" w:eastAsia="Times New Roman" w:hAnsi="Times New Roman" w:cs="Times New Roman"/>
              </w:rPr>
              <w:t>ы</w:t>
            </w:r>
            <w:r w:rsidR="00CC7B57" w:rsidRPr="001C56A7">
              <w:rPr>
                <w:rFonts w:ascii="Times New Roman" w:eastAsia="Times New Roman" w:hAnsi="Times New Roman" w:cs="Times New Roman"/>
              </w:rPr>
              <w:t xml:space="preserve">, </w:t>
            </w:r>
            <w:r w:rsidR="00920E25">
              <w:rPr>
                <w:rFonts w:ascii="Times New Roman" w:eastAsia="Times New Roman" w:hAnsi="Times New Roman" w:cs="Times New Roman"/>
              </w:rPr>
              <w:t xml:space="preserve">В ОУ подключён </w:t>
            </w:r>
            <w:proofErr w:type="spellStart"/>
            <w:r w:rsidR="00920E25">
              <w:rPr>
                <w:rFonts w:ascii="Times New Roman" w:eastAsia="Times New Roman" w:hAnsi="Times New Roman" w:cs="Times New Roman"/>
              </w:rPr>
              <w:t>Wi-Fi</w:t>
            </w:r>
            <w:proofErr w:type="spellEnd"/>
            <w:r w:rsidR="00920E25">
              <w:rPr>
                <w:rFonts w:ascii="Times New Roman" w:eastAsia="Times New Roman" w:hAnsi="Times New Roman" w:cs="Times New Roman"/>
              </w:rPr>
              <w:t xml:space="preserve">. </w:t>
            </w:r>
            <w:r w:rsidR="00CC7B57" w:rsidRPr="001C56A7">
              <w:rPr>
                <w:rFonts w:ascii="Times New Roman" w:eastAsia="Times New Roman" w:hAnsi="Times New Roman" w:cs="Times New Roman"/>
              </w:rPr>
              <w:t>имеется необходимая учебная, учебно-методическая литература, что позволяет реализовывать образовательные программы, учебные планы начального общего, основного общего образования и среднего</w:t>
            </w:r>
            <w:proofErr w:type="gramEnd"/>
            <w:r w:rsidR="00CC7B57" w:rsidRPr="001C56A7">
              <w:rPr>
                <w:rFonts w:ascii="Times New Roman" w:eastAsia="Times New Roman" w:hAnsi="Times New Roman" w:cs="Times New Roman"/>
              </w:rPr>
              <w:t xml:space="preserve"> (полного) общего образования._</w:t>
            </w:r>
            <w:permEnd w:id="0"/>
          </w:p>
          <w:p w:rsidR="00E14F14" w:rsidRPr="001C56A7" w:rsidRDefault="00E14F14" w:rsidP="00E14F14">
            <w:pPr>
              <w:ind w:right="90"/>
              <w:rPr>
                <w:rFonts w:ascii="Times New Roman" w:hAnsi="Times New Roman" w:cs="Times New Roman"/>
                <w:sz w:val="24"/>
                <w:szCs w:val="24"/>
              </w:rPr>
            </w:pPr>
            <w:r w:rsidRPr="001C56A7">
              <w:rPr>
                <w:rFonts w:ascii="Times New Roman" w:hAnsi="Times New Roman" w:cs="Times New Roman"/>
                <w:sz w:val="24"/>
                <w:szCs w:val="24"/>
                <w:u w:val="single"/>
              </w:rPr>
              <w:t>Организация охраны, питания  и медицинского обслуживания</w:t>
            </w:r>
            <w:r w:rsidRPr="001C56A7">
              <w:rPr>
                <w:rFonts w:ascii="Times New Roman" w:hAnsi="Times New Roman" w:cs="Times New Roman"/>
                <w:sz w:val="24"/>
                <w:szCs w:val="24"/>
              </w:rPr>
              <w:t>.</w:t>
            </w:r>
          </w:p>
          <w:p w:rsidR="00E14F14" w:rsidRPr="001C56A7" w:rsidRDefault="00E14F14" w:rsidP="00E14F14">
            <w:pPr>
              <w:ind w:right="90"/>
              <w:rPr>
                <w:rFonts w:ascii="Times New Roman" w:hAnsi="Times New Roman" w:cs="Times New Roman"/>
                <w:sz w:val="24"/>
                <w:szCs w:val="24"/>
              </w:rPr>
            </w:pPr>
            <w:r w:rsidRPr="001C56A7">
              <w:rPr>
                <w:rFonts w:ascii="Times New Roman" w:hAnsi="Times New Roman" w:cs="Times New Roman"/>
                <w:sz w:val="24"/>
                <w:szCs w:val="24"/>
              </w:rPr>
              <w:t>Столовая имеет необходимое оборудование и инвентарь, число посадочных мест –</w:t>
            </w:r>
            <w:r w:rsidR="00E1595B" w:rsidRPr="001C56A7">
              <w:rPr>
                <w:rFonts w:ascii="Times New Roman" w:hAnsi="Times New Roman" w:cs="Times New Roman"/>
                <w:sz w:val="24"/>
                <w:szCs w:val="24"/>
              </w:rPr>
              <w:t>50</w:t>
            </w:r>
            <w:r w:rsidRPr="001C56A7">
              <w:rPr>
                <w:rFonts w:ascii="Times New Roman" w:hAnsi="Times New Roman" w:cs="Times New Roman"/>
                <w:sz w:val="24"/>
                <w:szCs w:val="24"/>
              </w:rPr>
              <w:t xml:space="preserve">.  Пищеблок укомплектован штатами. Учащиеся получают горячее одноразовое питание. Стоимость обеда составляет </w:t>
            </w:r>
            <w:r w:rsidR="009447EF">
              <w:rPr>
                <w:rFonts w:ascii="Times New Roman" w:hAnsi="Times New Roman" w:cs="Times New Roman"/>
                <w:sz w:val="24"/>
                <w:szCs w:val="24"/>
              </w:rPr>
              <w:t>3</w:t>
            </w:r>
            <w:r w:rsidRPr="001C56A7">
              <w:rPr>
                <w:rFonts w:ascii="Times New Roman" w:hAnsi="Times New Roman" w:cs="Times New Roman"/>
                <w:sz w:val="24"/>
                <w:szCs w:val="24"/>
              </w:rPr>
              <w:t>0 рублей.  Дети из малообеспеченных детей питаются бесплатно</w:t>
            </w:r>
            <w:r w:rsidR="00E1595B" w:rsidRPr="001C56A7">
              <w:rPr>
                <w:rFonts w:ascii="Times New Roman" w:hAnsi="Times New Roman" w:cs="Times New Roman"/>
                <w:sz w:val="24"/>
                <w:szCs w:val="24"/>
              </w:rPr>
              <w:t>.</w:t>
            </w:r>
            <w:r w:rsidR="00920E25">
              <w:rPr>
                <w:rFonts w:ascii="Times New Roman" w:hAnsi="Times New Roman" w:cs="Times New Roman"/>
                <w:sz w:val="24"/>
                <w:szCs w:val="24"/>
              </w:rPr>
              <w:t xml:space="preserve"> Для учащихся 1-го – </w:t>
            </w:r>
            <w:r w:rsidR="00074B78">
              <w:rPr>
                <w:rFonts w:ascii="Times New Roman" w:hAnsi="Times New Roman" w:cs="Times New Roman"/>
                <w:sz w:val="24"/>
                <w:szCs w:val="24"/>
              </w:rPr>
              <w:t>4</w:t>
            </w:r>
            <w:r w:rsidR="00920E25">
              <w:rPr>
                <w:rFonts w:ascii="Times New Roman" w:hAnsi="Times New Roman" w:cs="Times New Roman"/>
                <w:sz w:val="24"/>
                <w:szCs w:val="24"/>
              </w:rPr>
              <w:t>-го классов организованы горячие обеды.</w:t>
            </w:r>
          </w:p>
          <w:p w:rsidR="00E14F14" w:rsidRPr="001C56A7" w:rsidRDefault="00E14F14" w:rsidP="00E14F14">
            <w:pPr>
              <w:ind w:right="90"/>
              <w:rPr>
                <w:rFonts w:ascii="Times New Roman" w:hAnsi="Times New Roman" w:cs="Times New Roman"/>
                <w:sz w:val="24"/>
                <w:szCs w:val="24"/>
              </w:rPr>
            </w:pPr>
            <w:r w:rsidRPr="001C56A7">
              <w:rPr>
                <w:rFonts w:ascii="Times New Roman" w:hAnsi="Times New Roman" w:cs="Times New Roman"/>
                <w:sz w:val="24"/>
                <w:szCs w:val="24"/>
              </w:rPr>
              <w:t xml:space="preserve">В целях обеспечения безопасности школы и обучающихся организовано дежурство учителей и обслуживающего персонала. В школе соблюдаются требования пожарной безопасности, имеются </w:t>
            </w:r>
            <w:r w:rsidRPr="001C56A7">
              <w:rPr>
                <w:rFonts w:ascii="Times New Roman" w:hAnsi="Times New Roman" w:cs="Times New Roman"/>
                <w:sz w:val="24"/>
                <w:szCs w:val="24"/>
              </w:rPr>
              <w:lastRenderedPageBreak/>
              <w:t>первичные средства пожаротушения, пожарная сигнализация.</w:t>
            </w:r>
          </w:p>
          <w:p w:rsidR="00E14F14" w:rsidRPr="001C56A7" w:rsidRDefault="00E14F14" w:rsidP="00E14F14">
            <w:pPr>
              <w:ind w:right="90"/>
              <w:rPr>
                <w:rFonts w:ascii="Times New Roman" w:hAnsi="Times New Roman" w:cs="Times New Roman"/>
                <w:sz w:val="24"/>
                <w:szCs w:val="24"/>
                <w:u w:val="single"/>
              </w:rPr>
            </w:pPr>
            <w:r w:rsidRPr="001C56A7">
              <w:rPr>
                <w:rFonts w:ascii="Times New Roman" w:hAnsi="Times New Roman" w:cs="Times New Roman"/>
                <w:sz w:val="24"/>
                <w:szCs w:val="24"/>
                <w:u w:val="single"/>
              </w:rPr>
              <w:t>Кадровый состав:</w:t>
            </w:r>
          </w:p>
          <w:p w:rsidR="00E14F14" w:rsidRPr="001C56A7" w:rsidRDefault="00E14F14" w:rsidP="00E14F14">
            <w:pPr>
              <w:ind w:right="408" w:firstLine="251"/>
              <w:rPr>
                <w:rFonts w:ascii="Times New Roman" w:hAnsi="Times New Roman" w:cs="Times New Roman"/>
                <w:sz w:val="24"/>
                <w:szCs w:val="24"/>
              </w:rPr>
            </w:pPr>
            <w:r w:rsidRPr="001C56A7">
              <w:rPr>
                <w:rFonts w:ascii="Times New Roman" w:hAnsi="Times New Roman" w:cs="Times New Roman"/>
                <w:sz w:val="24"/>
                <w:szCs w:val="24"/>
              </w:rPr>
              <w:t>Всего в школе работает 1</w:t>
            </w:r>
            <w:r w:rsidR="00074B78">
              <w:rPr>
                <w:rFonts w:ascii="Times New Roman" w:hAnsi="Times New Roman" w:cs="Times New Roman"/>
                <w:sz w:val="24"/>
                <w:szCs w:val="24"/>
              </w:rPr>
              <w:t>5</w:t>
            </w:r>
            <w:r w:rsidRPr="001C56A7">
              <w:rPr>
                <w:rFonts w:ascii="Times New Roman" w:hAnsi="Times New Roman" w:cs="Times New Roman"/>
                <w:sz w:val="24"/>
                <w:szCs w:val="24"/>
              </w:rPr>
              <w:t xml:space="preserve"> педагог</w:t>
            </w:r>
            <w:r w:rsidR="00E1595B" w:rsidRPr="001C56A7">
              <w:rPr>
                <w:rFonts w:ascii="Times New Roman" w:hAnsi="Times New Roman" w:cs="Times New Roman"/>
                <w:sz w:val="24"/>
                <w:szCs w:val="24"/>
              </w:rPr>
              <w:t>ов</w:t>
            </w:r>
            <w:r w:rsidRPr="001C56A7">
              <w:rPr>
                <w:rFonts w:ascii="Times New Roman" w:hAnsi="Times New Roman" w:cs="Times New Roman"/>
                <w:sz w:val="24"/>
                <w:szCs w:val="24"/>
              </w:rPr>
              <w:t>:</w:t>
            </w:r>
          </w:p>
          <w:p w:rsidR="00E14F14" w:rsidRPr="001C56A7" w:rsidRDefault="00E14F14" w:rsidP="00E14F14">
            <w:pPr>
              <w:ind w:right="90"/>
              <w:rPr>
                <w:rFonts w:ascii="Times New Roman" w:hAnsi="Times New Roman" w:cs="Times New Roman"/>
                <w:sz w:val="24"/>
                <w:szCs w:val="24"/>
              </w:rPr>
            </w:pPr>
            <w:r w:rsidRPr="001C56A7">
              <w:rPr>
                <w:rFonts w:ascii="Times New Roman" w:hAnsi="Times New Roman" w:cs="Times New Roman"/>
                <w:sz w:val="24"/>
                <w:szCs w:val="24"/>
              </w:rPr>
              <w:t>Педагогов с высшим образованием – 1</w:t>
            </w:r>
            <w:r w:rsidR="00920E25">
              <w:rPr>
                <w:rFonts w:ascii="Times New Roman" w:hAnsi="Times New Roman" w:cs="Times New Roman"/>
                <w:sz w:val="24"/>
                <w:szCs w:val="24"/>
              </w:rPr>
              <w:t>1</w:t>
            </w:r>
            <w:r w:rsidR="00E1595B" w:rsidRPr="001C56A7">
              <w:rPr>
                <w:rFonts w:ascii="Times New Roman" w:hAnsi="Times New Roman" w:cs="Times New Roman"/>
                <w:sz w:val="24"/>
                <w:szCs w:val="24"/>
              </w:rPr>
              <w:t xml:space="preserve"> чел.</w:t>
            </w:r>
            <w:r w:rsidRPr="001C56A7">
              <w:rPr>
                <w:rFonts w:ascii="Times New Roman" w:hAnsi="Times New Roman" w:cs="Times New Roman"/>
                <w:sz w:val="24"/>
                <w:szCs w:val="24"/>
              </w:rPr>
              <w:t xml:space="preserve">, со средним специальным - </w:t>
            </w:r>
            <w:r w:rsidR="00B401C6">
              <w:rPr>
                <w:rFonts w:ascii="Times New Roman" w:hAnsi="Times New Roman" w:cs="Times New Roman"/>
                <w:sz w:val="24"/>
                <w:szCs w:val="24"/>
              </w:rPr>
              <w:t>3</w:t>
            </w:r>
            <w:r w:rsidRPr="001C56A7">
              <w:rPr>
                <w:rFonts w:ascii="Times New Roman" w:hAnsi="Times New Roman" w:cs="Times New Roman"/>
                <w:sz w:val="24"/>
                <w:szCs w:val="24"/>
              </w:rPr>
              <w:t xml:space="preserve"> чел.  Один педагог повышает своё образование  в  </w:t>
            </w:r>
            <w:r w:rsidR="00920E25">
              <w:rPr>
                <w:rFonts w:ascii="Times New Roman" w:hAnsi="Times New Roman" w:cs="Times New Roman"/>
                <w:sz w:val="24"/>
                <w:szCs w:val="24"/>
              </w:rPr>
              <w:t>ЮФУ</w:t>
            </w:r>
            <w:r w:rsidRPr="001C56A7">
              <w:rPr>
                <w:rFonts w:ascii="Times New Roman" w:hAnsi="Times New Roman" w:cs="Times New Roman"/>
                <w:sz w:val="24"/>
                <w:szCs w:val="24"/>
              </w:rPr>
              <w:t xml:space="preserve"> г. </w:t>
            </w:r>
            <w:r w:rsidR="00920E25">
              <w:rPr>
                <w:rFonts w:ascii="Times New Roman" w:hAnsi="Times New Roman" w:cs="Times New Roman"/>
                <w:sz w:val="24"/>
                <w:szCs w:val="24"/>
              </w:rPr>
              <w:t>Волгодонск</w:t>
            </w:r>
            <w:r w:rsidR="0023373A">
              <w:rPr>
                <w:rFonts w:ascii="Times New Roman" w:hAnsi="Times New Roman" w:cs="Times New Roman"/>
                <w:sz w:val="24"/>
                <w:szCs w:val="24"/>
              </w:rPr>
              <w:t>а</w:t>
            </w:r>
            <w:r w:rsidR="00920E25">
              <w:rPr>
                <w:rFonts w:ascii="Times New Roman" w:hAnsi="Times New Roman" w:cs="Times New Roman"/>
                <w:sz w:val="24"/>
                <w:szCs w:val="24"/>
              </w:rPr>
              <w:t xml:space="preserve">, 1 в </w:t>
            </w:r>
            <w:proofErr w:type="spellStart"/>
            <w:r w:rsidR="00920E25">
              <w:rPr>
                <w:rFonts w:ascii="Times New Roman" w:hAnsi="Times New Roman" w:cs="Times New Roman"/>
                <w:sz w:val="24"/>
                <w:szCs w:val="24"/>
              </w:rPr>
              <w:t>пед.колледже</w:t>
            </w:r>
            <w:proofErr w:type="spellEnd"/>
            <w:r w:rsidR="00920E25">
              <w:rPr>
                <w:rFonts w:ascii="Times New Roman" w:hAnsi="Times New Roman" w:cs="Times New Roman"/>
                <w:sz w:val="24"/>
                <w:szCs w:val="24"/>
              </w:rPr>
              <w:t xml:space="preserve"> п</w:t>
            </w:r>
            <w:proofErr w:type="gramStart"/>
            <w:r w:rsidR="00920E25">
              <w:rPr>
                <w:rFonts w:ascii="Times New Roman" w:hAnsi="Times New Roman" w:cs="Times New Roman"/>
                <w:sz w:val="24"/>
                <w:szCs w:val="24"/>
              </w:rPr>
              <w:t>.З</w:t>
            </w:r>
            <w:proofErr w:type="gramEnd"/>
            <w:r w:rsidR="00920E25">
              <w:rPr>
                <w:rFonts w:ascii="Times New Roman" w:hAnsi="Times New Roman" w:cs="Times New Roman"/>
                <w:sz w:val="24"/>
                <w:szCs w:val="24"/>
              </w:rPr>
              <w:t>имовники</w:t>
            </w:r>
            <w:r w:rsidRPr="001C56A7">
              <w:rPr>
                <w:rFonts w:ascii="Times New Roman" w:hAnsi="Times New Roman" w:cs="Times New Roman"/>
                <w:sz w:val="24"/>
                <w:szCs w:val="24"/>
              </w:rPr>
              <w:t>.</w:t>
            </w:r>
          </w:p>
          <w:p w:rsidR="00E14F14" w:rsidRPr="001C56A7" w:rsidRDefault="009447EF" w:rsidP="00E14F14">
            <w:pPr>
              <w:rPr>
                <w:rFonts w:ascii="Times New Roman" w:hAnsi="Times New Roman" w:cs="Times New Roman"/>
                <w:sz w:val="24"/>
                <w:szCs w:val="24"/>
              </w:rPr>
            </w:pPr>
            <w:r>
              <w:rPr>
                <w:rFonts w:ascii="Times New Roman" w:hAnsi="Times New Roman" w:cs="Times New Roman"/>
                <w:sz w:val="24"/>
                <w:szCs w:val="24"/>
              </w:rPr>
              <w:t xml:space="preserve">Высшая категория – 1 человек, </w:t>
            </w:r>
            <w:r w:rsidR="00E14F14" w:rsidRPr="001C56A7">
              <w:rPr>
                <w:rFonts w:ascii="Times New Roman" w:hAnsi="Times New Roman" w:cs="Times New Roman"/>
                <w:sz w:val="24"/>
                <w:szCs w:val="24"/>
              </w:rPr>
              <w:t>I категории –</w:t>
            </w:r>
            <w:r>
              <w:rPr>
                <w:rFonts w:ascii="Times New Roman" w:hAnsi="Times New Roman" w:cs="Times New Roman"/>
                <w:sz w:val="24"/>
                <w:szCs w:val="24"/>
              </w:rPr>
              <w:t>7</w:t>
            </w:r>
            <w:r w:rsidR="00E14F14" w:rsidRPr="001C56A7">
              <w:rPr>
                <w:rFonts w:ascii="Times New Roman" w:hAnsi="Times New Roman" w:cs="Times New Roman"/>
                <w:sz w:val="24"/>
                <w:szCs w:val="24"/>
              </w:rPr>
              <w:t xml:space="preserve"> человек, </w:t>
            </w:r>
            <w:r w:rsidR="00920E25">
              <w:rPr>
                <w:rFonts w:ascii="Times New Roman" w:hAnsi="Times New Roman" w:cs="Times New Roman"/>
                <w:sz w:val="24"/>
                <w:szCs w:val="24"/>
              </w:rPr>
              <w:t>соответствие занимаемой должности – 3 человека</w:t>
            </w:r>
            <w:r w:rsidR="00E14F14" w:rsidRPr="001C56A7">
              <w:rPr>
                <w:rFonts w:ascii="Times New Roman" w:hAnsi="Times New Roman" w:cs="Times New Roman"/>
                <w:sz w:val="24"/>
                <w:szCs w:val="24"/>
              </w:rPr>
              <w:t>.</w:t>
            </w:r>
          </w:p>
          <w:p w:rsidR="00E14F14" w:rsidRPr="001C56A7" w:rsidRDefault="00E14F14" w:rsidP="00E14F14">
            <w:pPr>
              <w:ind w:firstLine="251"/>
              <w:rPr>
                <w:rFonts w:ascii="Times New Roman" w:hAnsi="Times New Roman" w:cs="Times New Roman"/>
                <w:sz w:val="24"/>
                <w:szCs w:val="24"/>
              </w:rPr>
            </w:pPr>
            <w:r w:rsidRPr="001C56A7">
              <w:rPr>
                <w:rFonts w:ascii="Times New Roman" w:hAnsi="Times New Roman" w:cs="Times New Roman"/>
                <w:sz w:val="24"/>
                <w:szCs w:val="24"/>
              </w:rPr>
              <w:t>За последние годы наблюдается рост профессионального уровня педагогов. Достаточно высокий кадровый потенциал, стремление учителей к повышению профессионального уровня и педагогическому поиску создают необходимые условия для развития и движения вперед.</w:t>
            </w:r>
          </w:p>
          <w:p w:rsidR="00E14F14" w:rsidRPr="001C56A7" w:rsidRDefault="00E14F14" w:rsidP="00E14F14">
            <w:pPr>
              <w:rPr>
                <w:rFonts w:ascii="Times New Roman" w:hAnsi="Times New Roman" w:cs="Times New Roman"/>
                <w:sz w:val="24"/>
                <w:szCs w:val="24"/>
                <w:u w:val="single"/>
              </w:rPr>
            </w:pPr>
            <w:r w:rsidRPr="001C56A7">
              <w:rPr>
                <w:rFonts w:ascii="Times New Roman" w:hAnsi="Times New Roman" w:cs="Times New Roman"/>
                <w:sz w:val="24"/>
                <w:szCs w:val="24"/>
                <w:u w:val="single"/>
              </w:rPr>
              <w:t>Средняя наполняемость классов.</w:t>
            </w:r>
          </w:p>
          <w:p w:rsidR="00E14F14" w:rsidRPr="001C56A7" w:rsidRDefault="00E14F14" w:rsidP="009447EF">
            <w:pPr>
              <w:rPr>
                <w:rFonts w:ascii="Times New Roman" w:hAnsi="Times New Roman" w:cs="Times New Roman"/>
                <w:sz w:val="24"/>
                <w:szCs w:val="24"/>
              </w:rPr>
            </w:pPr>
            <w:r w:rsidRPr="001C56A7">
              <w:rPr>
                <w:rFonts w:ascii="Times New Roman" w:hAnsi="Times New Roman" w:cs="Times New Roman"/>
                <w:sz w:val="24"/>
                <w:szCs w:val="24"/>
              </w:rPr>
              <w:t xml:space="preserve">Средняя наполняемость – </w:t>
            </w:r>
            <w:r w:rsidR="009447EF">
              <w:rPr>
                <w:rFonts w:ascii="Times New Roman" w:hAnsi="Times New Roman" w:cs="Times New Roman"/>
                <w:sz w:val="24"/>
                <w:szCs w:val="24"/>
              </w:rPr>
              <w:t>14</w:t>
            </w:r>
            <w:r w:rsidRPr="001C56A7">
              <w:rPr>
                <w:rFonts w:ascii="Times New Roman" w:hAnsi="Times New Roman" w:cs="Times New Roman"/>
                <w:sz w:val="24"/>
                <w:szCs w:val="24"/>
              </w:rPr>
              <w:t xml:space="preserve"> человек.</w:t>
            </w:r>
          </w:p>
        </w:tc>
      </w:tr>
      <w:tr w:rsidR="00E14F14" w:rsidRPr="001C56A7" w:rsidTr="00CD1256">
        <w:trPr>
          <w:jc w:val="center"/>
        </w:trPr>
        <w:tc>
          <w:tcPr>
            <w:tcW w:w="11401" w:type="dxa"/>
          </w:tcPr>
          <w:p w:rsidR="00E14F14" w:rsidRPr="001C56A7" w:rsidRDefault="00E14F14" w:rsidP="00E14F14">
            <w:pPr>
              <w:ind w:right="90"/>
              <w:jc w:val="center"/>
              <w:rPr>
                <w:rFonts w:ascii="Times New Roman" w:hAnsi="Times New Roman" w:cs="Times New Roman"/>
                <w:b/>
              </w:rPr>
            </w:pPr>
            <w:r w:rsidRPr="001C56A7">
              <w:rPr>
                <w:rFonts w:ascii="Times New Roman" w:hAnsi="Times New Roman" w:cs="Times New Roman"/>
                <w:b/>
              </w:rPr>
              <w:lastRenderedPageBreak/>
              <w:t>4. Результаты деятельности учреждения, качество образования</w:t>
            </w:r>
          </w:p>
        </w:tc>
      </w:tr>
      <w:tr w:rsidR="00E14F14" w:rsidRPr="001C56A7" w:rsidTr="00CD1256">
        <w:trPr>
          <w:jc w:val="center"/>
        </w:trPr>
        <w:tc>
          <w:tcPr>
            <w:tcW w:w="11401" w:type="dxa"/>
          </w:tcPr>
          <w:p w:rsidR="00995AED" w:rsidRPr="00856C21" w:rsidRDefault="00995AED" w:rsidP="00995AED">
            <w:pPr>
              <w:jc w:val="center"/>
              <w:rPr>
                <w:sz w:val="28"/>
              </w:rPr>
            </w:pPr>
            <w:r w:rsidRPr="00856C21">
              <w:rPr>
                <w:sz w:val="28"/>
              </w:rPr>
              <w:t>РЕЗУЛЬТАТЫ  ГИА – 9  201</w:t>
            </w:r>
            <w:r w:rsidR="009447EF">
              <w:rPr>
                <w:sz w:val="28"/>
              </w:rPr>
              <w:t>6</w:t>
            </w:r>
            <w:r w:rsidRPr="00856C21">
              <w:rPr>
                <w:sz w:val="28"/>
              </w:rPr>
              <w:t xml:space="preserve"> ГОД.</w:t>
            </w:r>
          </w:p>
          <w:tbl>
            <w:tblPr>
              <w:tblStyle w:val="a7"/>
              <w:tblW w:w="9747" w:type="dxa"/>
              <w:tblLook w:val="04A0"/>
            </w:tblPr>
            <w:tblGrid>
              <w:gridCol w:w="531"/>
              <w:gridCol w:w="1815"/>
              <w:gridCol w:w="1508"/>
              <w:gridCol w:w="685"/>
              <w:gridCol w:w="629"/>
              <w:gridCol w:w="630"/>
              <w:gridCol w:w="744"/>
              <w:gridCol w:w="622"/>
              <w:gridCol w:w="782"/>
              <w:gridCol w:w="849"/>
              <w:gridCol w:w="952"/>
            </w:tblGrid>
            <w:tr w:rsidR="007667AD" w:rsidTr="009F0F6B">
              <w:tc>
                <w:tcPr>
                  <w:tcW w:w="531" w:type="dxa"/>
                </w:tcPr>
                <w:p w:rsidR="007667AD" w:rsidRDefault="007667AD" w:rsidP="007667AD">
                  <w:pPr>
                    <w:jc w:val="center"/>
                  </w:pPr>
                  <w:r>
                    <w:t xml:space="preserve">№ </w:t>
                  </w:r>
                  <w:proofErr w:type="spellStart"/>
                  <w:proofErr w:type="gramStart"/>
                  <w:r>
                    <w:t>п</w:t>
                  </w:r>
                  <w:proofErr w:type="spellEnd"/>
                  <w:proofErr w:type="gramEnd"/>
                  <w:r>
                    <w:t>/</w:t>
                  </w:r>
                  <w:proofErr w:type="spellStart"/>
                  <w:r>
                    <w:t>п</w:t>
                  </w:r>
                  <w:proofErr w:type="spellEnd"/>
                </w:p>
              </w:tc>
              <w:tc>
                <w:tcPr>
                  <w:tcW w:w="1815" w:type="dxa"/>
                </w:tcPr>
                <w:p w:rsidR="007667AD" w:rsidRDefault="007667AD" w:rsidP="007667AD">
                  <w:pPr>
                    <w:jc w:val="center"/>
                  </w:pPr>
                  <w:r>
                    <w:t xml:space="preserve">Экзамен </w:t>
                  </w:r>
                </w:p>
              </w:tc>
              <w:tc>
                <w:tcPr>
                  <w:tcW w:w="1508" w:type="dxa"/>
                </w:tcPr>
                <w:p w:rsidR="007667AD" w:rsidRDefault="007667AD" w:rsidP="007667AD">
                  <w:pPr>
                    <w:jc w:val="center"/>
                  </w:pPr>
                  <w:r>
                    <w:t xml:space="preserve">Форма </w:t>
                  </w:r>
                </w:p>
              </w:tc>
              <w:tc>
                <w:tcPr>
                  <w:tcW w:w="685" w:type="dxa"/>
                </w:tcPr>
                <w:p w:rsidR="007667AD" w:rsidRDefault="007667AD" w:rsidP="007667AD">
                  <w:pPr>
                    <w:jc w:val="center"/>
                  </w:pPr>
                  <w:proofErr w:type="spellStart"/>
                  <w:proofErr w:type="gramStart"/>
                  <w:r>
                    <w:t>К-во</w:t>
                  </w:r>
                  <w:proofErr w:type="spellEnd"/>
                  <w:proofErr w:type="gramEnd"/>
                </w:p>
              </w:tc>
              <w:tc>
                <w:tcPr>
                  <w:tcW w:w="629" w:type="dxa"/>
                </w:tcPr>
                <w:p w:rsidR="007667AD" w:rsidRDefault="007667AD" w:rsidP="007667AD">
                  <w:pPr>
                    <w:jc w:val="center"/>
                  </w:pPr>
                  <w:r>
                    <w:t>«5»</w:t>
                  </w:r>
                </w:p>
              </w:tc>
              <w:tc>
                <w:tcPr>
                  <w:tcW w:w="630" w:type="dxa"/>
                </w:tcPr>
                <w:p w:rsidR="007667AD" w:rsidRDefault="007667AD" w:rsidP="007667AD">
                  <w:pPr>
                    <w:jc w:val="center"/>
                  </w:pPr>
                  <w:r>
                    <w:t>«4»</w:t>
                  </w:r>
                </w:p>
              </w:tc>
              <w:tc>
                <w:tcPr>
                  <w:tcW w:w="744" w:type="dxa"/>
                </w:tcPr>
                <w:p w:rsidR="007667AD" w:rsidRDefault="007667AD" w:rsidP="007667AD">
                  <w:pPr>
                    <w:jc w:val="center"/>
                  </w:pPr>
                  <w:r>
                    <w:t>«3»</w:t>
                  </w:r>
                </w:p>
              </w:tc>
              <w:tc>
                <w:tcPr>
                  <w:tcW w:w="622" w:type="dxa"/>
                </w:tcPr>
                <w:p w:rsidR="007667AD" w:rsidRDefault="007667AD" w:rsidP="007667AD">
                  <w:pPr>
                    <w:jc w:val="center"/>
                  </w:pPr>
                  <w:r>
                    <w:t>«2»</w:t>
                  </w:r>
                </w:p>
              </w:tc>
              <w:tc>
                <w:tcPr>
                  <w:tcW w:w="782" w:type="dxa"/>
                </w:tcPr>
                <w:p w:rsidR="007667AD" w:rsidRDefault="007667AD" w:rsidP="007667AD">
                  <w:pPr>
                    <w:jc w:val="center"/>
                  </w:pPr>
                  <w:r>
                    <w:t xml:space="preserve">% </w:t>
                  </w:r>
                  <w:proofErr w:type="spellStart"/>
                  <w:r>
                    <w:t>обуч</w:t>
                  </w:r>
                  <w:proofErr w:type="spellEnd"/>
                  <w:r>
                    <w:t>.</w:t>
                  </w:r>
                </w:p>
              </w:tc>
              <w:tc>
                <w:tcPr>
                  <w:tcW w:w="849" w:type="dxa"/>
                </w:tcPr>
                <w:p w:rsidR="007667AD" w:rsidRDefault="007667AD" w:rsidP="007667AD">
                  <w:pPr>
                    <w:jc w:val="center"/>
                  </w:pPr>
                  <w:r>
                    <w:t xml:space="preserve">% </w:t>
                  </w:r>
                  <w:proofErr w:type="spellStart"/>
                  <w:r>
                    <w:t>кач</w:t>
                  </w:r>
                  <w:proofErr w:type="spellEnd"/>
                  <w:r>
                    <w:t>.</w:t>
                  </w:r>
                </w:p>
              </w:tc>
              <w:tc>
                <w:tcPr>
                  <w:tcW w:w="952" w:type="dxa"/>
                </w:tcPr>
                <w:p w:rsidR="007667AD" w:rsidRDefault="007667AD" w:rsidP="007667AD">
                  <w:pPr>
                    <w:jc w:val="center"/>
                  </w:pPr>
                  <w:r>
                    <w:t>СОУ</w:t>
                  </w:r>
                </w:p>
              </w:tc>
            </w:tr>
            <w:tr w:rsidR="007667AD" w:rsidTr="009F0F6B">
              <w:tc>
                <w:tcPr>
                  <w:tcW w:w="531" w:type="dxa"/>
                </w:tcPr>
                <w:p w:rsidR="007667AD" w:rsidRDefault="007667AD" w:rsidP="007667AD">
                  <w:pPr>
                    <w:jc w:val="center"/>
                  </w:pPr>
                  <w:r>
                    <w:t>1.</w:t>
                  </w:r>
                </w:p>
              </w:tc>
              <w:tc>
                <w:tcPr>
                  <w:tcW w:w="1815" w:type="dxa"/>
                </w:tcPr>
                <w:p w:rsidR="007667AD" w:rsidRDefault="007667AD" w:rsidP="007667AD">
                  <w:r>
                    <w:t xml:space="preserve">Математика </w:t>
                  </w:r>
                </w:p>
              </w:tc>
              <w:tc>
                <w:tcPr>
                  <w:tcW w:w="1508" w:type="dxa"/>
                </w:tcPr>
                <w:p w:rsidR="007667AD" w:rsidRDefault="007667AD" w:rsidP="007667AD">
                  <w:r>
                    <w:t>ОГЭ</w:t>
                  </w:r>
                </w:p>
              </w:tc>
              <w:tc>
                <w:tcPr>
                  <w:tcW w:w="685" w:type="dxa"/>
                </w:tcPr>
                <w:p w:rsidR="007667AD" w:rsidRDefault="007667AD" w:rsidP="009447EF">
                  <w:pPr>
                    <w:jc w:val="center"/>
                  </w:pPr>
                  <w:r>
                    <w:t>1</w:t>
                  </w:r>
                  <w:r w:rsidR="009447EF">
                    <w:t>0</w:t>
                  </w:r>
                </w:p>
              </w:tc>
              <w:tc>
                <w:tcPr>
                  <w:tcW w:w="629" w:type="dxa"/>
                </w:tcPr>
                <w:p w:rsidR="007667AD" w:rsidRDefault="007667AD" w:rsidP="007667AD">
                  <w:pPr>
                    <w:jc w:val="center"/>
                  </w:pPr>
                  <w:r>
                    <w:t>0</w:t>
                  </w:r>
                </w:p>
              </w:tc>
              <w:tc>
                <w:tcPr>
                  <w:tcW w:w="630" w:type="dxa"/>
                </w:tcPr>
                <w:p w:rsidR="007667AD" w:rsidRDefault="009447EF" w:rsidP="007667AD">
                  <w:pPr>
                    <w:jc w:val="center"/>
                  </w:pPr>
                  <w:r>
                    <w:t>3</w:t>
                  </w:r>
                </w:p>
              </w:tc>
              <w:tc>
                <w:tcPr>
                  <w:tcW w:w="744" w:type="dxa"/>
                </w:tcPr>
                <w:p w:rsidR="007667AD" w:rsidRDefault="009447EF" w:rsidP="007667AD">
                  <w:pPr>
                    <w:jc w:val="center"/>
                  </w:pPr>
                  <w:r>
                    <w:t>7</w:t>
                  </w:r>
                </w:p>
              </w:tc>
              <w:tc>
                <w:tcPr>
                  <w:tcW w:w="622" w:type="dxa"/>
                </w:tcPr>
                <w:p w:rsidR="007667AD" w:rsidRDefault="007667AD" w:rsidP="007667AD">
                  <w:pPr>
                    <w:jc w:val="center"/>
                  </w:pPr>
                  <w:r>
                    <w:t>0</w:t>
                  </w:r>
                </w:p>
              </w:tc>
              <w:tc>
                <w:tcPr>
                  <w:tcW w:w="782" w:type="dxa"/>
                </w:tcPr>
                <w:p w:rsidR="007667AD" w:rsidRDefault="007667AD" w:rsidP="007667AD">
                  <w:pPr>
                    <w:ind w:right="-93"/>
                    <w:jc w:val="center"/>
                  </w:pPr>
                  <w:r>
                    <w:t>100</w:t>
                  </w:r>
                </w:p>
                <w:p w:rsidR="007667AD" w:rsidRDefault="009447EF" w:rsidP="009447EF">
                  <w:pPr>
                    <w:ind w:left="-124" w:right="-93"/>
                    <w:jc w:val="center"/>
                  </w:pPr>
                  <w:r>
                    <w:t xml:space="preserve"> </w:t>
                  </w:r>
                </w:p>
              </w:tc>
              <w:tc>
                <w:tcPr>
                  <w:tcW w:w="849" w:type="dxa"/>
                </w:tcPr>
                <w:p w:rsidR="007667AD" w:rsidRDefault="009447EF" w:rsidP="007667AD">
                  <w:pPr>
                    <w:jc w:val="center"/>
                  </w:pPr>
                  <w:r>
                    <w:t>30</w:t>
                  </w:r>
                </w:p>
                <w:p w:rsidR="007667AD" w:rsidRDefault="009F0F6B" w:rsidP="007667AD">
                  <w:pPr>
                    <w:jc w:val="center"/>
                  </w:pPr>
                  <w:r>
                    <w:t>(+</w:t>
                  </w:r>
                  <w:r w:rsidR="007667AD">
                    <w:t>1</w:t>
                  </w:r>
                  <w:r w:rsidR="009447EF">
                    <w:t>5</w:t>
                  </w:r>
                  <w:r w:rsidR="007667AD">
                    <w:t>,7)</w:t>
                  </w:r>
                </w:p>
                <w:p w:rsidR="007667AD" w:rsidRDefault="007667AD" w:rsidP="007667AD">
                  <w:pPr>
                    <w:jc w:val="center"/>
                  </w:pPr>
                </w:p>
              </w:tc>
              <w:tc>
                <w:tcPr>
                  <w:tcW w:w="952" w:type="dxa"/>
                </w:tcPr>
                <w:p w:rsidR="007667AD" w:rsidRDefault="007667AD" w:rsidP="007667AD">
                  <w:pPr>
                    <w:jc w:val="center"/>
                  </w:pPr>
                  <w:r>
                    <w:t>4</w:t>
                  </w:r>
                  <w:r w:rsidR="009F0F6B">
                    <w:t>4,4</w:t>
                  </w:r>
                </w:p>
                <w:p w:rsidR="007667AD" w:rsidRDefault="009F0F6B" w:rsidP="007667AD">
                  <w:pPr>
                    <w:jc w:val="center"/>
                  </w:pPr>
                  <w:r>
                    <w:t>(+4,4</w:t>
                  </w:r>
                  <w:r w:rsidR="007667AD">
                    <w:t>)</w:t>
                  </w:r>
                </w:p>
              </w:tc>
            </w:tr>
            <w:tr w:rsidR="007667AD" w:rsidTr="009F0F6B">
              <w:tc>
                <w:tcPr>
                  <w:tcW w:w="531" w:type="dxa"/>
                </w:tcPr>
                <w:p w:rsidR="007667AD" w:rsidRDefault="007667AD" w:rsidP="007667AD">
                  <w:pPr>
                    <w:jc w:val="center"/>
                  </w:pPr>
                  <w:r>
                    <w:t>2.</w:t>
                  </w:r>
                </w:p>
              </w:tc>
              <w:tc>
                <w:tcPr>
                  <w:tcW w:w="1815" w:type="dxa"/>
                </w:tcPr>
                <w:p w:rsidR="007667AD" w:rsidRDefault="007667AD" w:rsidP="007667AD">
                  <w:r>
                    <w:t>Русский язык</w:t>
                  </w:r>
                </w:p>
              </w:tc>
              <w:tc>
                <w:tcPr>
                  <w:tcW w:w="1508" w:type="dxa"/>
                </w:tcPr>
                <w:p w:rsidR="007667AD" w:rsidRDefault="007667AD" w:rsidP="007667AD">
                  <w:r>
                    <w:t>ОГЭ</w:t>
                  </w:r>
                </w:p>
              </w:tc>
              <w:tc>
                <w:tcPr>
                  <w:tcW w:w="685" w:type="dxa"/>
                </w:tcPr>
                <w:p w:rsidR="007667AD" w:rsidRDefault="007667AD" w:rsidP="009F0F6B">
                  <w:pPr>
                    <w:jc w:val="center"/>
                  </w:pPr>
                  <w:r>
                    <w:t>1</w:t>
                  </w:r>
                  <w:r w:rsidR="009F0F6B">
                    <w:t>0</w:t>
                  </w:r>
                </w:p>
              </w:tc>
              <w:tc>
                <w:tcPr>
                  <w:tcW w:w="629" w:type="dxa"/>
                </w:tcPr>
                <w:p w:rsidR="007667AD" w:rsidRDefault="007667AD" w:rsidP="007667AD">
                  <w:pPr>
                    <w:jc w:val="center"/>
                  </w:pPr>
                  <w:r>
                    <w:t>0</w:t>
                  </w:r>
                </w:p>
              </w:tc>
              <w:tc>
                <w:tcPr>
                  <w:tcW w:w="630" w:type="dxa"/>
                </w:tcPr>
                <w:p w:rsidR="007667AD" w:rsidRDefault="009F0F6B" w:rsidP="007667AD">
                  <w:pPr>
                    <w:jc w:val="center"/>
                  </w:pPr>
                  <w:r>
                    <w:t>2</w:t>
                  </w:r>
                </w:p>
              </w:tc>
              <w:tc>
                <w:tcPr>
                  <w:tcW w:w="744" w:type="dxa"/>
                </w:tcPr>
                <w:p w:rsidR="007667AD" w:rsidRDefault="009F0F6B" w:rsidP="007667AD">
                  <w:pPr>
                    <w:jc w:val="center"/>
                  </w:pPr>
                  <w:r>
                    <w:t>8</w:t>
                  </w:r>
                </w:p>
              </w:tc>
              <w:tc>
                <w:tcPr>
                  <w:tcW w:w="622" w:type="dxa"/>
                </w:tcPr>
                <w:p w:rsidR="007667AD" w:rsidRDefault="007667AD" w:rsidP="007667AD">
                  <w:pPr>
                    <w:jc w:val="center"/>
                  </w:pPr>
                  <w:r>
                    <w:t>0</w:t>
                  </w:r>
                </w:p>
              </w:tc>
              <w:tc>
                <w:tcPr>
                  <w:tcW w:w="782" w:type="dxa"/>
                </w:tcPr>
                <w:p w:rsidR="007667AD" w:rsidRPr="009F0F6B" w:rsidRDefault="009F0F6B" w:rsidP="009F0F6B">
                  <w:pPr>
                    <w:ind w:right="-93"/>
                    <w:jc w:val="center"/>
                  </w:pPr>
                  <w:r w:rsidRPr="009F0F6B">
                    <w:t>100</w:t>
                  </w:r>
                </w:p>
              </w:tc>
              <w:tc>
                <w:tcPr>
                  <w:tcW w:w="849" w:type="dxa"/>
                </w:tcPr>
                <w:p w:rsidR="007667AD" w:rsidRPr="009F0F6B" w:rsidRDefault="009F0F6B" w:rsidP="009F0F6B">
                  <w:pPr>
                    <w:ind w:right="-93"/>
                    <w:jc w:val="center"/>
                  </w:pPr>
                  <w:r>
                    <w:t>20</w:t>
                  </w:r>
                </w:p>
                <w:p w:rsidR="007667AD" w:rsidRPr="009F0F6B" w:rsidRDefault="009F0F6B" w:rsidP="009F0F6B">
                  <w:pPr>
                    <w:ind w:right="-93"/>
                    <w:jc w:val="center"/>
                  </w:pPr>
                  <w:r>
                    <w:t>(+12,9</w:t>
                  </w:r>
                  <w:r w:rsidR="007667AD" w:rsidRPr="009F0F6B">
                    <w:t>)</w:t>
                  </w:r>
                </w:p>
              </w:tc>
              <w:tc>
                <w:tcPr>
                  <w:tcW w:w="952" w:type="dxa"/>
                </w:tcPr>
                <w:p w:rsidR="007667AD" w:rsidRDefault="009F0F6B" w:rsidP="009F0F6B">
                  <w:pPr>
                    <w:ind w:right="-93"/>
                    <w:jc w:val="center"/>
                  </w:pPr>
                  <w:r>
                    <w:t>41,6</w:t>
                  </w:r>
                </w:p>
                <w:p w:rsidR="009F0F6B" w:rsidRPr="009F0F6B" w:rsidRDefault="009F0F6B" w:rsidP="009F0F6B">
                  <w:pPr>
                    <w:ind w:right="-93"/>
                    <w:jc w:val="center"/>
                  </w:pPr>
                  <w:r>
                    <w:t>(+7,9)</w:t>
                  </w:r>
                </w:p>
              </w:tc>
            </w:tr>
            <w:tr w:rsidR="009F0F6B" w:rsidTr="009F0F6B">
              <w:tc>
                <w:tcPr>
                  <w:tcW w:w="531" w:type="dxa"/>
                </w:tcPr>
                <w:p w:rsidR="009F0F6B" w:rsidRDefault="009F0F6B" w:rsidP="007667AD">
                  <w:pPr>
                    <w:jc w:val="center"/>
                  </w:pPr>
                  <w:r>
                    <w:t>3.</w:t>
                  </w:r>
                </w:p>
              </w:tc>
              <w:tc>
                <w:tcPr>
                  <w:tcW w:w="1815" w:type="dxa"/>
                </w:tcPr>
                <w:p w:rsidR="009F0F6B" w:rsidRDefault="009F0F6B" w:rsidP="007667AD">
                  <w:r>
                    <w:t xml:space="preserve">Биология </w:t>
                  </w:r>
                </w:p>
              </w:tc>
              <w:tc>
                <w:tcPr>
                  <w:tcW w:w="1508" w:type="dxa"/>
                </w:tcPr>
                <w:p w:rsidR="009F0F6B" w:rsidRDefault="009F0F6B">
                  <w:r w:rsidRPr="001E3880">
                    <w:t>ОГЭ</w:t>
                  </w:r>
                </w:p>
              </w:tc>
              <w:tc>
                <w:tcPr>
                  <w:tcW w:w="685" w:type="dxa"/>
                </w:tcPr>
                <w:p w:rsidR="009F0F6B" w:rsidRDefault="009F0F6B" w:rsidP="007667AD">
                  <w:pPr>
                    <w:jc w:val="center"/>
                  </w:pPr>
                  <w:r>
                    <w:t>10</w:t>
                  </w:r>
                </w:p>
              </w:tc>
              <w:tc>
                <w:tcPr>
                  <w:tcW w:w="629" w:type="dxa"/>
                </w:tcPr>
                <w:p w:rsidR="009F0F6B" w:rsidRDefault="009F0F6B" w:rsidP="007667AD">
                  <w:pPr>
                    <w:jc w:val="center"/>
                  </w:pPr>
                  <w:r>
                    <w:t>0</w:t>
                  </w:r>
                </w:p>
              </w:tc>
              <w:tc>
                <w:tcPr>
                  <w:tcW w:w="630" w:type="dxa"/>
                </w:tcPr>
                <w:p w:rsidR="009F0F6B" w:rsidRDefault="009F0F6B" w:rsidP="007667AD">
                  <w:pPr>
                    <w:jc w:val="center"/>
                  </w:pPr>
                  <w:r>
                    <w:t>1</w:t>
                  </w:r>
                </w:p>
              </w:tc>
              <w:tc>
                <w:tcPr>
                  <w:tcW w:w="744" w:type="dxa"/>
                </w:tcPr>
                <w:p w:rsidR="009F0F6B" w:rsidRDefault="009F0F6B" w:rsidP="007667AD">
                  <w:pPr>
                    <w:jc w:val="center"/>
                  </w:pPr>
                  <w:r>
                    <w:t>8</w:t>
                  </w:r>
                </w:p>
              </w:tc>
              <w:tc>
                <w:tcPr>
                  <w:tcW w:w="622" w:type="dxa"/>
                </w:tcPr>
                <w:p w:rsidR="009F0F6B" w:rsidRDefault="009F0F6B" w:rsidP="007667AD">
                  <w:pPr>
                    <w:jc w:val="center"/>
                  </w:pPr>
                  <w:r>
                    <w:t>1</w:t>
                  </w:r>
                </w:p>
              </w:tc>
              <w:tc>
                <w:tcPr>
                  <w:tcW w:w="782" w:type="dxa"/>
                </w:tcPr>
                <w:p w:rsidR="009F0F6B" w:rsidRPr="009F0F6B" w:rsidRDefault="009F0F6B" w:rsidP="009F0F6B">
                  <w:pPr>
                    <w:ind w:right="-93"/>
                    <w:jc w:val="center"/>
                  </w:pPr>
                  <w:r w:rsidRPr="009F0F6B">
                    <w:t>90</w:t>
                  </w:r>
                </w:p>
              </w:tc>
              <w:tc>
                <w:tcPr>
                  <w:tcW w:w="849" w:type="dxa"/>
                </w:tcPr>
                <w:p w:rsidR="009F0F6B" w:rsidRPr="009F0F6B" w:rsidRDefault="009F0F6B" w:rsidP="009F0F6B">
                  <w:pPr>
                    <w:ind w:right="-93"/>
                    <w:jc w:val="center"/>
                  </w:pPr>
                  <w:r w:rsidRPr="009F0F6B">
                    <w:t>10</w:t>
                  </w:r>
                </w:p>
              </w:tc>
              <w:tc>
                <w:tcPr>
                  <w:tcW w:w="952" w:type="dxa"/>
                </w:tcPr>
                <w:p w:rsidR="009F0F6B" w:rsidRPr="009F0F6B" w:rsidRDefault="009F0F6B" w:rsidP="009F0F6B">
                  <w:pPr>
                    <w:ind w:right="-93"/>
                    <w:jc w:val="center"/>
                  </w:pPr>
                  <w:r w:rsidRPr="009F0F6B">
                    <w:t>36,8</w:t>
                  </w:r>
                </w:p>
              </w:tc>
            </w:tr>
            <w:tr w:rsidR="009F0F6B" w:rsidTr="009F0F6B">
              <w:tc>
                <w:tcPr>
                  <w:tcW w:w="531" w:type="dxa"/>
                </w:tcPr>
                <w:p w:rsidR="009F0F6B" w:rsidRDefault="009F0F6B" w:rsidP="007667AD">
                  <w:pPr>
                    <w:jc w:val="center"/>
                  </w:pPr>
                  <w:r>
                    <w:t>4.</w:t>
                  </w:r>
                </w:p>
              </w:tc>
              <w:tc>
                <w:tcPr>
                  <w:tcW w:w="1815" w:type="dxa"/>
                </w:tcPr>
                <w:p w:rsidR="009F0F6B" w:rsidRDefault="009F0F6B" w:rsidP="007667AD">
                  <w:r>
                    <w:t xml:space="preserve">Обществознание </w:t>
                  </w:r>
                </w:p>
              </w:tc>
              <w:tc>
                <w:tcPr>
                  <w:tcW w:w="1508" w:type="dxa"/>
                </w:tcPr>
                <w:p w:rsidR="009F0F6B" w:rsidRDefault="009F0F6B">
                  <w:r w:rsidRPr="001E3880">
                    <w:t>ОГЭ</w:t>
                  </w:r>
                </w:p>
              </w:tc>
              <w:tc>
                <w:tcPr>
                  <w:tcW w:w="685" w:type="dxa"/>
                </w:tcPr>
                <w:p w:rsidR="009F0F6B" w:rsidRDefault="009F0F6B" w:rsidP="007667AD">
                  <w:pPr>
                    <w:jc w:val="center"/>
                  </w:pPr>
                  <w:r>
                    <w:t>1</w:t>
                  </w:r>
                </w:p>
              </w:tc>
              <w:tc>
                <w:tcPr>
                  <w:tcW w:w="629" w:type="dxa"/>
                </w:tcPr>
                <w:p w:rsidR="009F0F6B" w:rsidRDefault="009F0F6B" w:rsidP="007667AD">
                  <w:pPr>
                    <w:jc w:val="center"/>
                  </w:pPr>
                  <w:r>
                    <w:t>0</w:t>
                  </w:r>
                </w:p>
              </w:tc>
              <w:tc>
                <w:tcPr>
                  <w:tcW w:w="630" w:type="dxa"/>
                </w:tcPr>
                <w:p w:rsidR="009F0F6B" w:rsidRDefault="009F0F6B" w:rsidP="007667AD">
                  <w:pPr>
                    <w:jc w:val="center"/>
                  </w:pPr>
                  <w:r>
                    <w:t>1</w:t>
                  </w:r>
                </w:p>
              </w:tc>
              <w:tc>
                <w:tcPr>
                  <w:tcW w:w="744" w:type="dxa"/>
                </w:tcPr>
                <w:p w:rsidR="009F0F6B" w:rsidRDefault="009F0F6B" w:rsidP="007667AD">
                  <w:pPr>
                    <w:jc w:val="center"/>
                  </w:pPr>
                  <w:r>
                    <w:t>0</w:t>
                  </w:r>
                </w:p>
              </w:tc>
              <w:tc>
                <w:tcPr>
                  <w:tcW w:w="622" w:type="dxa"/>
                </w:tcPr>
                <w:p w:rsidR="009F0F6B" w:rsidRDefault="009F0F6B" w:rsidP="007667AD">
                  <w:pPr>
                    <w:jc w:val="center"/>
                  </w:pPr>
                  <w:r>
                    <w:t>0</w:t>
                  </w:r>
                </w:p>
              </w:tc>
              <w:tc>
                <w:tcPr>
                  <w:tcW w:w="782" w:type="dxa"/>
                </w:tcPr>
                <w:p w:rsidR="009F0F6B" w:rsidRPr="009F0F6B" w:rsidRDefault="009F0F6B" w:rsidP="009F0F6B">
                  <w:pPr>
                    <w:ind w:right="-93"/>
                    <w:jc w:val="center"/>
                  </w:pPr>
                  <w:r>
                    <w:t>100</w:t>
                  </w:r>
                </w:p>
              </w:tc>
              <w:tc>
                <w:tcPr>
                  <w:tcW w:w="849" w:type="dxa"/>
                </w:tcPr>
                <w:p w:rsidR="009F0F6B" w:rsidRPr="009F0F6B" w:rsidRDefault="009F0F6B" w:rsidP="009F0F6B">
                  <w:pPr>
                    <w:ind w:right="-93"/>
                    <w:jc w:val="center"/>
                  </w:pPr>
                  <w:r>
                    <w:t>100</w:t>
                  </w:r>
                </w:p>
              </w:tc>
              <w:tc>
                <w:tcPr>
                  <w:tcW w:w="952" w:type="dxa"/>
                </w:tcPr>
                <w:p w:rsidR="009F0F6B" w:rsidRPr="009F0F6B" w:rsidRDefault="009F0F6B" w:rsidP="009F0F6B">
                  <w:pPr>
                    <w:ind w:right="-93"/>
                    <w:jc w:val="center"/>
                  </w:pPr>
                  <w:r>
                    <w:t>64</w:t>
                  </w:r>
                </w:p>
              </w:tc>
            </w:tr>
            <w:tr w:rsidR="009F0F6B" w:rsidTr="009F0F6B">
              <w:tc>
                <w:tcPr>
                  <w:tcW w:w="531" w:type="dxa"/>
                </w:tcPr>
                <w:p w:rsidR="009F0F6B" w:rsidRDefault="009F0F6B" w:rsidP="007667AD">
                  <w:pPr>
                    <w:jc w:val="center"/>
                  </w:pPr>
                  <w:r>
                    <w:t>5.</w:t>
                  </w:r>
                </w:p>
              </w:tc>
              <w:tc>
                <w:tcPr>
                  <w:tcW w:w="1815" w:type="dxa"/>
                </w:tcPr>
                <w:p w:rsidR="009F0F6B" w:rsidRDefault="009F0F6B" w:rsidP="007667AD">
                  <w:r>
                    <w:t xml:space="preserve">География </w:t>
                  </w:r>
                </w:p>
              </w:tc>
              <w:tc>
                <w:tcPr>
                  <w:tcW w:w="1508" w:type="dxa"/>
                </w:tcPr>
                <w:p w:rsidR="009F0F6B" w:rsidRDefault="009F0F6B">
                  <w:r w:rsidRPr="001E3880">
                    <w:t>ОГЭ</w:t>
                  </w:r>
                </w:p>
              </w:tc>
              <w:tc>
                <w:tcPr>
                  <w:tcW w:w="685" w:type="dxa"/>
                </w:tcPr>
                <w:p w:rsidR="009F0F6B" w:rsidRDefault="009F0F6B" w:rsidP="007667AD">
                  <w:pPr>
                    <w:jc w:val="center"/>
                  </w:pPr>
                  <w:r>
                    <w:t>6</w:t>
                  </w:r>
                </w:p>
              </w:tc>
              <w:tc>
                <w:tcPr>
                  <w:tcW w:w="629" w:type="dxa"/>
                </w:tcPr>
                <w:p w:rsidR="009F0F6B" w:rsidRDefault="009F0F6B" w:rsidP="007667AD">
                  <w:pPr>
                    <w:jc w:val="center"/>
                  </w:pPr>
                  <w:r>
                    <w:t>0</w:t>
                  </w:r>
                </w:p>
              </w:tc>
              <w:tc>
                <w:tcPr>
                  <w:tcW w:w="630" w:type="dxa"/>
                </w:tcPr>
                <w:p w:rsidR="009F0F6B" w:rsidRDefault="009F0F6B" w:rsidP="007667AD">
                  <w:pPr>
                    <w:jc w:val="center"/>
                  </w:pPr>
                  <w:r>
                    <w:t>4</w:t>
                  </w:r>
                </w:p>
              </w:tc>
              <w:tc>
                <w:tcPr>
                  <w:tcW w:w="744" w:type="dxa"/>
                </w:tcPr>
                <w:p w:rsidR="009F0F6B" w:rsidRDefault="009F0F6B" w:rsidP="007667AD">
                  <w:pPr>
                    <w:jc w:val="center"/>
                  </w:pPr>
                  <w:r>
                    <w:t>1</w:t>
                  </w:r>
                </w:p>
              </w:tc>
              <w:tc>
                <w:tcPr>
                  <w:tcW w:w="622" w:type="dxa"/>
                </w:tcPr>
                <w:p w:rsidR="009F0F6B" w:rsidRDefault="009F0F6B" w:rsidP="007667AD">
                  <w:pPr>
                    <w:jc w:val="center"/>
                  </w:pPr>
                  <w:r>
                    <w:t>1</w:t>
                  </w:r>
                </w:p>
              </w:tc>
              <w:tc>
                <w:tcPr>
                  <w:tcW w:w="782" w:type="dxa"/>
                </w:tcPr>
                <w:p w:rsidR="009F0F6B" w:rsidRPr="009F0F6B" w:rsidRDefault="009F0F6B" w:rsidP="009F0F6B">
                  <w:pPr>
                    <w:ind w:right="-93"/>
                    <w:jc w:val="center"/>
                  </w:pPr>
                  <w:r>
                    <w:t>83,3</w:t>
                  </w:r>
                </w:p>
              </w:tc>
              <w:tc>
                <w:tcPr>
                  <w:tcW w:w="849" w:type="dxa"/>
                </w:tcPr>
                <w:p w:rsidR="009F0F6B" w:rsidRPr="009F0F6B" w:rsidRDefault="009F0F6B" w:rsidP="009F0F6B">
                  <w:pPr>
                    <w:ind w:right="-93"/>
                    <w:jc w:val="center"/>
                  </w:pPr>
                  <w:r>
                    <w:t>66,7</w:t>
                  </w:r>
                </w:p>
              </w:tc>
              <w:tc>
                <w:tcPr>
                  <w:tcW w:w="952" w:type="dxa"/>
                </w:tcPr>
                <w:p w:rsidR="009F0F6B" w:rsidRPr="009F0F6B" w:rsidRDefault="009F0F6B" w:rsidP="009F0F6B">
                  <w:pPr>
                    <w:ind w:right="-93"/>
                    <w:jc w:val="center"/>
                  </w:pPr>
                  <w:r>
                    <w:t>51,3</w:t>
                  </w:r>
                </w:p>
              </w:tc>
            </w:tr>
            <w:tr w:rsidR="009F0F6B" w:rsidTr="009F0F6B">
              <w:tc>
                <w:tcPr>
                  <w:tcW w:w="531" w:type="dxa"/>
                </w:tcPr>
                <w:p w:rsidR="009F0F6B" w:rsidRDefault="009F0F6B" w:rsidP="007667AD">
                  <w:pPr>
                    <w:jc w:val="center"/>
                  </w:pPr>
                  <w:r>
                    <w:t>6.</w:t>
                  </w:r>
                </w:p>
              </w:tc>
              <w:tc>
                <w:tcPr>
                  <w:tcW w:w="1815" w:type="dxa"/>
                </w:tcPr>
                <w:p w:rsidR="009F0F6B" w:rsidRDefault="009F0F6B" w:rsidP="007667AD">
                  <w:r>
                    <w:t xml:space="preserve">Литература </w:t>
                  </w:r>
                </w:p>
              </w:tc>
              <w:tc>
                <w:tcPr>
                  <w:tcW w:w="1508" w:type="dxa"/>
                </w:tcPr>
                <w:p w:rsidR="009F0F6B" w:rsidRDefault="009F0F6B">
                  <w:r w:rsidRPr="001E3880">
                    <w:t>ОГЭ</w:t>
                  </w:r>
                </w:p>
              </w:tc>
              <w:tc>
                <w:tcPr>
                  <w:tcW w:w="685" w:type="dxa"/>
                </w:tcPr>
                <w:p w:rsidR="009F0F6B" w:rsidRDefault="009F0F6B" w:rsidP="007667AD">
                  <w:pPr>
                    <w:jc w:val="center"/>
                  </w:pPr>
                  <w:r>
                    <w:t>2</w:t>
                  </w:r>
                </w:p>
              </w:tc>
              <w:tc>
                <w:tcPr>
                  <w:tcW w:w="629" w:type="dxa"/>
                </w:tcPr>
                <w:p w:rsidR="009F0F6B" w:rsidRDefault="009F0F6B" w:rsidP="007667AD">
                  <w:pPr>
                    <w:jc w:val="center"/>
                  </w:pPr>
                  <w:r>
                    <w:t>0</w:t>
                  </w:r>
                </w:p>
              </w:tc>
              <w:tc>
                <w:tcPr>
                  <w:tcW w:w="630" w:type="dxa"/>
                </w:tcPr>
                <w:p w:rsidR="009F0F6B" w:rsidRDefault="009F0F6B" w:rsidP="007667AD">
                  <w:pPr>
                    <w:jc w:val="center"/>
                  </w:pPr>
                  <w:r>
                    <w:t>0</w:t>
                  </w:r>
                </w:p>
              </w:tc>
              <w:tc>
                <w:tcPr>
                  <w:tcW w:w="744" w:type="dxa"/>
                </w:tcPr>
                <w:p w:rsidR="009F0F6B" w:rsidRDefault="009F0F6B" w:rsidP="007667AD">
                  <w:pPr>
                    <w:jc w:val="center"/>
                  </w:pPr>
                  <w:r>
                    <w:t>1</w:t>
                  </w:r>
                </w:p>
              </w:tc>
              <w:tc>
                <w:tcPr>
                  <w:tcW w:w="622" w:type="dxa"/>
                </w:tcPr>
                <w:p w:rsidR="009F0F6B" w:rsidRDefault="009F0F6B" w:rsidP="007667AD">
                  <w:pPr>
                    <w:jc w:val="center"/>
                  </w:pPr>
                  <w:r>
                    <w:t>1</w:t>
                  </w:r>
                </w:p>
              </w:tc>
              <w:tc>
                <w:tcPr>
                  <w:tcW w:w="782" w:type="dxa"/>
                </w:tcPr>
                <w:p w:rsidR="009F0F6B" w:rsidRPr="009F0F6B" w:rsidRDefault="009F0F6B" w:rsidP="009F0F6B">
                  <w:pPr>
                    <w:ind w:right="-93"/>
                    <w:jc w:val="center"/>
                  </w:pPr>
                  <w:r>
                    <w:t>50</w:t>
                  </w:r>
                </w:p>
              </w:tc>
              <w:tc>
                <w:tcPr>
                  <w:tcW w:w="849" w:type="dxa"/>
                </w:tcPr>
                <w:p w:rsidR="009F0F6B" w:rsidRPr="009F0F6B" w:rsidRDefault="009F0F6B" w:rsidP="009F0F6B">
                  <w:pPr>
                    <w:ind w:right="-93"/>
                    <w:jc w:val="center"/>
                  </w:pPr>
                  <w:r>
                    <w:t>0</w:t>
                  </w:r>
                </w:p>
              </w:tc>
              <w:tc>
                <w:tcPr>
                  <w:tcW w:w="952" w:type="dxa"/>
                </w:tcPr>
                <w:p w:rsidR="009F0F6B" w:rsidRPr="009F0F6B" w:rsidRDefault="009F0F6B" w:rsidP="009F0F6B">
                  <w:pPr>
                    <w:ind w:right="-93"/>
                    <w:jc w:val="center"/>
                  </w:pPr>
                  <w:r>
                    <w:t>26</w:t>
                  </w:r>
                </w:p>
              </w:tc>
            </w:tr>
            <w:tr w:rsidR="009F0F6B" w:rsidTr="009F0F6B">
              <w:tc>
                <w:tcPr>
                  <w:tcW w:w="531" w:type="dxa"/>
                </w:tcPr>
                <w:p w:rsidR="009F0F6B" w:rsidRDefault="009F0F6B" w:rsidP="007667AD">
                  <w:pPr>
                    <w:jc w:val="center"/>
                  </w:pPr>
                  <w:r>
                    <w:t>7.</w:t>
                  </w:r>
                </w:p>
              </w:tc>
              <w:tc>
                <w:tcPr>
                  <w:tcW w:w="1815" w:type="dxa"/>
                </w:tcPr>
                <w:p w:rsidR="009F0F6B" w:rsidRDefault="009F0F6B" w:rsidP="007667AD">
                  <w:r>
                    <w:t xml:space="preserve">Физика </w:t>
                  </w:r>
                </w:p>
              </w:tc>
              <w:tc>
                <w:tcPr>
                  <w:tcW w:w="1508" w:type="dxa"/>
                </w:tcPr>
                <w:p w:rsidR="009F0F6B" w:rsidRDefault="009F0F6B">
                  <w:r w:rsidRPr="001E3880">
                    <w:t>ОГЭ</w:t>
                  </w:r>
                </w:p>
              </w:tc>
              <w:tc>
                <w:tcPr>
                  <w:tcW w:w="685" w:type="dxa"/>
                </w:tcPr>
                <w:p w:rsidR="009F0F6B" w:rsidRDefault="009F0F6B" w:rsidP="007667AD">
                  <w:pPr>
                    <w:jc w:val="center"/>
                  </w:pPr>
                  <w:r>
                    <w:t>1</w:t>
                  </w:r>
                </w:p>
              </w:tc>
              <w:tc>
                <w:tcPr>
                  <w:tcW w:w="629" w:type="dxa"/>
                </w:tcPr>
                <w:p w:rsidR="009F0F6B" w:rsidRDefault="009F0F6B" w:rsidP="007667AD">
                  <w:pPr>
                    <w:jc w:val="center"/>
                  </w:pPr>
                  <w:r>
                    <w:t>0</w:t>
                  </w:r>
                </w:p>
              </w:tc>
              <w:tc>
                <w:tcPr>
                  <w:tcW w:w="630" w:type="dxa"/>
                </w:tcPr>
                <w:p w:rsidR="009F0F6B" w:rsidRDefault="009F0F6B" w:rsidP="007667AD">
                  <w:pPr>
                    <w:jc w:val="center"/>
                  </w:pPr>
                  <w:r>
                    <w:t>0</w:t>
                  </w:r>
                </w:p>
              </w:tc>
              <w:tc>
                <w:tcPr>
                  <w:tcW w:w="744" w:type="dxa"/>
                </w:tcPr>
                <w:p w:rsidR="009F0F6B" w:rsidRDefault="009F0F6B" w:rsidP="007667AD">
                  <w:pPr>
                    <w:jc w:val="center"/>
                  </w:pPr>
                  <w:r>
                    <w:t>0</w:t>
                  </w:r>
                </w:p>
              </w:tc>
              <w:tc>
                <w:tcPr>
                  <w:tcW w:w="622" w:type="dxa"/>
                </w:tcPr>
                <w:p w:rsidR="009F0F6B" w:rsidRDefault="009F0F6B" w:rsidP="007667AD">
                  <w:pPr>
                    <w:jc w:val="center"/>
                  </w:pPr>
                  <w:r>
                    <w:t>1</w:t>
                  </w:r>
                </w:p>
              </w:tc>
              <w:tc>
                <w:tcPr>
                  <w:tcW w:w="782" w:type="dxa"/>
                </w:tcPr>
                <w:p w:rsidR="009F0F6B" w:rsidRPr="009F0F6B" w:rsidRDefault="009F0F6B" w:rsidP="009F0F6B">
                  <w:pPr>
                    <w:ind w:right="-93"/>
                    <w:jc w:val="center"/>
                  </w:pPr>
                  <w:r>
                    <w:t>0</w:t>
                  </w:r>
                </w:p>
              </w:tc>
              <w:tc>
                <w:tcPr>
                  <w:tcW w:w="849" w:type="dxa"/>
                </w:tcPr>
                <w:p w:rsidR="009F0F6B" w:rsidRPr="009F0F6B" w:rsidRDefault="009F0F6B" w:rsidP="009F0F6B">
                  <w:pPr>
                    <w:ind w:right="-93"/>
                    <w:jc w:val="center"/>
                  </w:pPr>
                  <w:r>
                    <w:t>0</w:t>
                  </w:r>
                </w:p>
              </w:tc>
              <w:tc>
                <w:tcPr>
                  <w:tcW w:w="952" w:type="dxa"/>
                </w:tcPr>
                <w:p w:rsidR="009F0F6B" w:rsidRPr="009F0F6B" w:rsidRDefault="009F0F6B" w:rsidP="009F0F6B">
                  <w:pPr>
                    <w:ind w:right="-93"/>
                    <w:jc w:val="center"/>
                  </w:pPr>
                  <w:r>
                    <w:t>16</w:t>
                  </w:r>
                </w:p>
              </w:tc>
            </w:tr>
          </w:tbl>
          <w:p w:rsidR="00995AED" w:rsidRDefault="00995AED" w:rsidP="00E14F14">
            <w:pPr>
              <w:rPr>
                <w:rFonts w:ascii="Times New Roman" w:hAnsi="Times New Roman" w:cs="Times New Roman"/>
                <w:sz w:val="24"/>
                <w:szCs w:val="24"/>
              </w:rPr>
            </w:pPr>
          </w:p>
          <w:p w:rsidR="007667AD" w:rsidRDefault="007667AD" w:rsidP="00E14F14">
            <w:pPr>
              <w:rPr>
                <w:rFonts w:ascii="Times New Roman" w:hAnsi="Times New Roman" w:cs="Times New Roman"/>
                <w:sz w:val="24"/>
                <w:szCs w:val="24"/>
              </w:rPr>
            </w:pPr>
            <w:r w:rsidRPr="007667AD">
              <w:rPr>
                <w:rFonts w:ascii="Times New Roman" w:hAnsi="Times New Roman" w:cs="Times New Roman"/>
                <w:noProof/>
                <w:sz w:val="24"/>
                <w:szCs w:val="24"/>
              </w:rPr>
              <w:drawing>
                <wp:inline distT="0" distB="0" distL="0" distR="0">
                  <wp:extent cx="4918710" cy="3403158"/>
                  <wp:effectExtent l="19050" t="0" r="15240" b="6792"/>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667AD" w:rsidRDefault="007667AD" w:rsidP="00E14F14">
            <w:pPr>
              <w:rPr>
                <w:rFonts w:ascii="Times New Roman" w:hAnsi="Times New Roman" w:cs="Times New Roman"/>
                <w:sz w:val="24"/>
                <w:szCs w:val="24"/>
              </w:rPr>
            </w:pPr>
          </w:p>
          <w:p w:rsidR="007667AD" w:rsidRDefault="007667AD" w:rsidP="00E14F14">
            <w:pPr>
              <w:rPr>
                <w:rFonts w:ascii="Times New Roman" w:hAnsi="Times New Roman" w:cs="Times New Roman"/>
                <w:sz w:val="24"/>
                <w:szCs w:val="24"/>
              </w:rPr>
            </w:pPr>
          </w:p>
          <w:p w:rsidR="007667AD" w:rsidRDefault="007667AD" w:rsidP="007667AD">
            <w:pPr>
              <w:rPr>
                <w:b/>
              </w:rPr>
            </w:pPr>
            <w:r>
              <w:rPr>
                <w:b/>
              </w:rPr>
              <w:t>Динамика результатов муниципального экзамена по русскому языку выпускниками МБОУ Андреевская СШ № 3</w:t>
            </w:r>
            <w:r w:rsidRPr="00B81630">
              <w:rPr>
                <w:b/>
              </w:rPr>
              <w:t>.</w:t>
            </w:r>
          </w:p>
          <w:p w:rsidR="007667AD" w:rsidRDefault="007667AD" w:rsidP="007667AD">
            <w:pPr>
              <w:rPr>
                <w:b/>
              </w:rPr>
            </w:pPr>
          </w:p>
          <w:p w:rsidR="007667AD" w:rsidRDefault="007667AD" w:rsidP="00E14F14">
            <w:pPr>
              <w:rPr>
                <w:rFonts w:ascii="Times New Roman" w:hAnsi="Times New Roman" w:cs="Times New Roman"/>
                <w:sz w:val="24"/>
                <w:szCs w:val="24"/>
              </w:rPr>
            </w:pPr>
            <w:r w:rsidRPr="007667AD">
              <w:rPr>
                <w:rFonts w:ascii="Times New Roman" w:hAnsi="Times New Roman" w:cs="Times New Roman"/>
                <w:noProof/>
                <w:sz w:val="24"/>
                <w:szCs w:val="24"/>
              </w:rPr>
              <w:drawing>
                <wp:inline distT="0" distB="0" distL="0" distR="0">
                  <wp:extent cx="5543550" cy="36957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667AD" w:rsidRDefault="007667AD" w:rsidP="00E14F14">
            <w:pPr>
              <w:rPr>
                <w:rFonts w:ascii="Times New Roman" w:hAnsi="Times New Roman" w:cs="Times New Roman"/>
                <w:sz w:val="24"/>
                <w:szCs w:val="24"/>
              </w:rPr>
            </w:pPr>
          </w:p>
          <w:p w:rsidR="007667AD" w:rsidRDefault="007667AD" w:rsidP="00E14F14">
            <w:pPr>
              <w:rPr>
                <w:b/>
              </w:rPr>
            </w:pPr>
            <w:r>
              <w:rPr>
                <w:b/>
              </w:rPr>
              <w:t>Динамика результатов муниципального экзамена по математике выпускниками МБОУ Андреевская СШ № 3</w:t>
            </w:r>
            <w:r w:rsidRPr="00B81630">
              <w:rPr>
                <w:b/>
              </w:rPr>
              <w:t>.</w:t>
            </w:r>
          </w:p>
          <w:p w:rsidR="007667AD" w:rsidRDefault="007667AD" w:rsidP="00E14F14">
            <w:pPr>
              <w:rPr>
                <w:rFonts w:ascii="Times New Roman" w:hAnsi="Times New Roman" w:cs="Times New Roman"/>
                <w:sz w:val="24"/>
                <w:szCs w:val="24"/>
              </w:rPr>
            </w:pPr>
            <w:r w:rsidRPr="007667AD">
              <w:rPr>
                <w:rFonts w:ascii="Times New Roman" w:hAnsi="Times New Roman" w:cs="Times New Roman"/>
                <w:noProof/>
                <w:sz w:val="24"/>
                <w:szCs w:val="24"/>
              </w:rPr>
              <w:drawing>
                <wp:inline distT="0" distB="0" distL="0" distR="0">
                  <wp:extent cx="5638800" cy="40100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667AD" w:rsidRDefault="007667AD" w:rsidP="00E14F14">
            <w:pPr>
              <w:rPr>
                <w:rFonts w:ascii="Times New Roman" w:hAnsi="Times New Roman" w:cs="Times New Roman"/>
                <w:sz w:val="24"/>
                <w:szCs w:val="24"/>
              </w:rPr>
            </w:pPr>
          </w:p>
          <w:p w:rsidR="007667AD" w:rsidRDefault="007667AD" w:rsidP="007667AD">
            <w:pPr>
              <w:jc w:val="center"/>
              <w:rPr>
                <w:rFonts w:ascii="Times New Roman" w:hAnsi="Times New Roman" w:cs="Times New Roman"/>
                <w:sz w:val="24"/>
                <w:szCs w:val="24"/>
              </w:rPr>
            </w:pPr>
            <w:r w:rsidRPr="00856C21">
              <w:rPr>
                <w:sz w:val="28"/>
              </w:rPr>
              <w:t xml:space="preserve">РЕЗУЛЬТАТЫ  ГИА – </w:t>
            </w:r>
            <w:r>
              <w:rPr>
                <w:sz w:val="28"/>
              </w:rPr>
              <w:t>11</w:t>
            </w:r>
            <w:r w:rsidRPr="00856C21">
              <w:rPr>
                <w:sz w:val="28"/>
              </w:rPr>
              <w:t xml:space="preserve">  201</w:t>
            </w:r>
            <w:r w:rsidR="00071F7F">
              <w:rPr>
                <w:sz w:val="28"/>
              </w:rPr>
              <w:t>6</w:t>
            </w:r>
            <w:r w:rsidRPr="00856C21">
              <w:rPr>
                <w:sz w:val="28"/>
              </w:rPr>
              <w:t xml:space="preserve"> ГОД</w:t>
            </w:r>
            <w:r>
              <w:rPr>
                <w:sz w:val="28"/>
              </w:rPr>
              <w:t>.</w:t>
            </w:r>
          </w:p>
          <w:tbl>
            <w:tblPr>
              <w:tblStyle w:val="a7"/>
              <w:tblW w:w="0" w:type="auto"/>
              <w:tblInd w:w="1741" w:type="dxa"/>
              <w:tblLook w:val="04A0"/>
            </w:tblPr>
            <w:tblGrid>
              <w:gridCol w:w="1315"/>
              <w:gridCol w:w="1063"/>
              <w:gridCol w:w="1475"/>
              <w:gridCol w:w="1475"/>
              <w:gridCol w:w="1182"/>
              <w:gridCol w:w="1177"/>
            </w:tblGrid>
            <w:tr w:rsidR="00071F7F" w:rsidTr="00071F7F">
              <w:tc>
                <w:tcPr>
                  <w:tcW w:w="1315" w:type="dxa"/>
                  <w:vMerge w:val="restart"/>
                </w:tcPr>
                <w:p w:rsidR="00071F7F" w:rsidRDefault="00071F7F" w:rsidP="007667AD">
                  <w:pPr>
                    <w:spacing w:after="120"/>
                    <w:jc w:val="center"/>
                    <w:rPr>
                      <w:sz w:val="24"/>
                      <w:szCs w:val="24"/>
                    </w:rPr>
                  </w:pPr>
                </w:p>
              </w:tc>
              <w:tc>
                <w:tcPr>
                  <w:tcW w:w="2538" w:type="dxa"/>
                  <w:gridSpan w:val="2"/>
                </w:tcPr>
                <w:p w:rsidR="00071F7F" w:rsidRDefault="00071F7F" w:rsidP="007667AD">
                  <w:pPr>
                    <w:spacing w:after="120"/>
                    <w:jc w:val="center"/>
                    <w:rPr>
                      <w:sz w:val="24"/>
                      <w:szCs w:val="24"/>
                    </w:rPr>
                  </w:pPr>
                  <w:r>
                    <w:rPr>
                      <w:sz w:val="24"/>
                      <w:szCs w:val="24"/>
                    </w:rPr>
                    <w:t>Обязательные экзамены</w:t>
                  </w:r>
                </w:p>
              </w:tc>
              <w:tc>
                <w:tcPr>
                  <w:tcW w:w="3834" w:type="dxa"/>
                  <w:gridSpan w:val="3"/>
                </w:tcPr>
                <w:p w:rsidR="00071F7F" w:rsidRDefault="00071F7F" w:rsidP="007667AD">
                  <w:pPr>
                    <w:spacing w:after="120"/>
                    <w:jc w:val="center"/>
                    <w:rPr>
                      <w:sz w:val="24"/>
                      <w:szCs w:val="24"/>
                    </w:rPr>
                  </w:pPr>
                  <w:r>
                    <w:rPr>
                      <w:sz w:val="24"/>
                      <w:szCs w:val="24"/>
                    </w:rPr>
                    <w:t>Экзамены по выбору</w:t>
                  </w:r>
                </w:p>
              </w:tc>
            </w:tr>
            <w:tr w:rsidR="00071F7F" w:rsidTr="00071F7F">
              <w:tc>
                <w:tcPr>
                  <w:tcW w:w="1315" w:type="dxa"/>
                  <w:vMerge/>
                </w:tcPr>
                <w:p w:rsidR="00071F7F" w:rsidRDefault="00071F7F" w:rsidP="007667AD">
                  <w:pPr>
                    <w:spacing w:after="120"/>
                    <w:jc w:val="center"/>
                    <w:rPr>
                      <w:sz w:val="24"/>
                      <w:szCs w:val="24"/>
                    </w:rPr>
                  </w:pPr>
                </w:p>
              </w:tc>
              <w:tc>
                <w:tcPr>
                  <w:tcW w:w="1063" w:type="dxa"/>
                </w:tcPr>
                <w:p w:rsidR="00071F7F" w:rsidRDefault="00071F7F" w:rsidP="007667AD">
                  <w:pPr>
                    <w:spacing w:after="120"/>
                    <w:jc w:val="center"/>
                    <w:rPr>
                      <w:sz w:val="24"/>
                      <w:szCs w:val="24"/>
                    </w:rPr>
                  </w:pPr>
                  <w:r>
                    <w:rPr>
                      <w:sz w:val="24"/>
                      <w:szCs w:val="24"/>
                    </w:rPr>
                    <w:t>Русский язык</w:t>
                  </w:r>
                </w:p>
              </w:tc>
              <w:tc>
                <w:tcPr>
                  <w:tcW w:w="1475" w:type="dxa"/>
                </w:tcPr>
                <w:p w:rsidR="00071F7F" w:rsidRDefault="00071F7F" w:rsidP="007667AD">
                  <w:pPr>
                    <w:spacing w:after="120"/>
                    <w:jc w:val="center"/>
                    <w:rPr>
                      <w:sz w:val="24"/>
                      <w:szCs w:val="24"/>
                    </w:rPr>
                  </w:pPr>
                  <w:r>
                    <w:rPr>
                      <w:sz w:val="24"/>
                      <w:szCs w:val="24"/>
                    </w:rPr>
                    <w:t>Математика (база)</w:t>
                  </w:r>
                </w:p>
              </w:tc>
              <w:tc>
                <w:tcPr>
                  <w:tcW w:w="1475" w:type="dxa"/>
                </w:tcPr>
                <w:p w:rsidR="00071F7F" w:rsidRDefault="00071F7F" w:rsidP="007667AD">
                  <w:pPr>
                    <w:spacing w:after="120"/>
                    <w:jc w:val="center"/>
                    <w:rPr>
                      <w:sz w:val="24"/>
                      <w:szCs w:val="24"/>
                    </w:rPr>
                  </w:pPr>
                  <w:r>
                    <w:rPr>
                      <w:sz w:val="24"/>
                      <w:szCs w:val="24"/>
                    </w:rPr>
                    <w:t xml:space="preserve">Математика (профиль) </w:t>
                  </w:r>
                </w:p>
              </w:tc>
              <w:tc>
                <w:tcPr>
                  <w:tcW w:w="1182" w:type="dxa"/>
                </w:tcPr>
                <w:p w:rsidR="00071F7F" w:rsidRDefault="00071F7F" w:rsidP="007667AD">
                  <w:pPr>
                    <w:spacing w:after="120"/>
                    <w:jc w:val="center"/>
                    <w:rPr>
                      <w:sz w:val="24"/>
                      <w:szCs w:val="24"/>
                    </w:rPr>
                  </w:pPr>
                  <w:r>
                    <w:rPr>
                      <w:sz w:val="24"/>
                      <w:szCs w:val="24"/>
                    </w:rPr>
                    <w:t xml:space="preserve">Химия </w:t>
                  </w:r>
                </w:p>
              </w:tc>
              <w:tc>
                <w:tcPr>
                  <w:tcW w:w="1177" w:type="dxa"/>
                </w:tcPr>
                <w:p w:rsidR="00071F7F" w:rsidRDefault="00071F7F" w:rsidP="007667AD">
                  <w:pPr>
                    <w:spacing w:after="120"/>
                    <w:jc w:val="center"/>
                    <w:rPr>
                      <w:sz w:val="24"/>
                      <w:szCs w:val="24"/>
                    </w:rPr>
                  </w:pPr>
                  <w:r>
                    <w:rPr>
                      <w:sz w:val="24"/>
                      <w:szCs w:val="24"/>
                    </w:rPr>
                    <w:t xml:space="preserve">Биология </w:t>
                  </w:r>
                </w:p>
              </w:tc>
            </w:tr>
            <w:tr w:rsidR="00071F7F" w:rsidTr="00071F7F">
              <w:tc>
                <w:tcPr>
                  <w:tcW w:w="1315" w:type="dxa"/>
                </w:tcPr>
                <w:p w:rsidR="00071F7F" w:rsidRDefault="00071F7F" w:rsidP="007667AD">
                  <w:pPr>
                    <w:spacing w:after="120"/>
                    <w:jc w:val="center"/>
                    <w:rPr>
                      <w:sz w:val="24"/>
                      <w:szCs w:val="24"/>
                    </w:rPr>
                  </w:pPr>
                  <w:r>
                    <w:rPr>
                      <w:sz w:val="24"/>
                      <w:szCs w:val="24"/>
                    </w:rPr>
                    <w:t xml:space="preserve">Набрали минимум </w:t>
                  </w:r>
                </w:p>
              </w:tc>
              <w:tc>
                <w:tcPr>
                  <w:tcW w:w="1063" w:type="dxa"/>
                </w:tcPr>
                <w:p w:rsidR="00071F7F" w:rsidRDefault="00071F7F" w:rsidP="007667AD">
                  <w:pPr>
                    <w:spacing w:after="120"/>
                    <w:jc w:val="center"/>
                    <w:rPr>
                      <w:sz w:val="24"/>
                      <w:szCs w:val="24"/>
                    </w:rPr>
                  </w:pPr>
                  <w:r>
                    <w:rPr>
                      <w:sz w:val="24"/>
                      <w:szCs w:val="24"/>
                    </w:rPr>
                    <w:t>3</w:t>
                  </w:r>
                </w:p>
                <w:p w:rsidR="00071F7F" w:rsidRDefault="00071F7F" w:rsidP="007667AD">
                  <w:pPr>
                    <w:spacing w:after="120"/>
                    <w:jc w:val="center"/>
                    <w:rPr>
                      <w:sz w:val="24"/>
                      <w:szCs w:val="24"/>
                    </w:rPr>
                  </w:pPr>
                  <w:r>
                    <w:rPr>
                      <w:sz w:val="24"/>
                      <w:szCs w:val="24"/>
                    </w:rPr>
                    <w:t>(100%)</w:t>
                  </w:r>
                </w:p>
              </w:tc>
              <w:tc>
                <w:tcPr>
                  <w:tcW w:w="1475" w:type="dxa"/>
                </w:tcPr>
                <w:p w:rsidR="00071F7F" w:rsidRDefault="00071F7F" w:rsidP="007667AD">
                  <w:pPr>
                    <w:spacing w:after="120"/>
                    <w:jc w:val="center"/>
                    <w:rPr>
                      <w:sz w:val="24"/>
                      <w:szCs w:val="24"/>
                    </w:rPr>
                  </w:pPr>
                  <w:r>
                    <w:rPr>
                      <w:sz w:val="24"/>
                      <w:szCs w:val="24"/>
                    </w:rPr>
                    <w:t>3</w:t>
                  </w:r>
                </w:p>
                <w:p w:rsidR="00071F7F" w:rsidRDefault="00071F7F" w:rsidP="007667AD">
                  <w:pPr>
                    <w:spacing w:after="120"/>
                    <w:jc w:val="center"/>
                    <w:rPr>
                      <w:sz w:val="24"/>
                      <w:szCs w:val="24"/>
                    </w:rPr>
                  </w:pPr>
                  <w:r>
                    <w:rPr>
                      <w:sz w:val="24"/>
                      <w:szCs w:val="24"/>
                    </w:rPr>
                    <w:t>(100%)</w:t>
                  </w:r>
                </w:p>
              </w:tc>
              <w:tc>
                <w:tcPr>
                  <w:tcW w:w="1475" w:type="dxa"/>
                </w:tcPr>
                <w:p w:rsidR="00071F7F" w:rsidRDefault="00071F7F" w:rsidP="007667AD">
                  <w:pPr>
                    <w:spacing w:after="120"/>
                    <w:jc w:val="center"/>
                    <w:rPr>
                      <w:sz w:val="24"/>
                      <w:szCs w:val="24"/>
                    </w:rPr>
                  </w:pPr>
                  <w:r>
                    <w:rPr>
                      <w:sz w:val="24"/>
                      <w:szCs w:val="24"/>
                    </w:rPr>
                    <w:t>1</w:t>
                  </w:r>
                </w:p>
                <w:p w:rsidR="00071F7F" w:rsidRDefault="00071F7F" w:rsidP="007667AD">
                  <w:pPr>
                    <w:spacing w:after="120"/>
                    <w:jc w:val="center"/>
                    <w:rPr>
                      <w:sz w:val="24"/>
                      <w:szCs w:val="24"/>
                    </w:rPr>
                  </w:pPr>
                  <w:r>
                    <w:rPr>
                      <w:sz w:val="24"/>
                      <w:szCs w:val="24"/>
                    </w:rPr>
                    <w:t>(50%)</w:t>
                  </w:r>
                </w:p>
              </w:tc>
              <w:tc>
                <w:tcPr>
                  <w:tcW w:w="1182" w:type="dxa"/>
                </w:tcPr>
                <w:p w:rsidR="00071F7F" w:rsidRDefault="00071F7F" w:rsidP="007667AD">
                  <w:pPr>
                    <w:spacing w:after="120"/>
                    <w:jc w:val="center"/>
                    <w:rPr>
                      <w:sz w:val="24"/>
                      <w:szCs w:val="24"/>
                    </w:rPr>
                  </w:pPr>
                  <w:r>
                    <w:rPr>
                      <w:sz w:val="24"/>
                      <w:szCs w:val="24"/>
                    </w:rPr>
                    <w:t>0</w:t>
                  </w:r>
                </w:p>
              </w:tc>
              <w:tc>
                <w:tcPr>
                  <w:tcW w:w="1177" w:type="dxa"/>
                </w:tcPr>
                <w:p w:rsidR="00071F7F" w:rsidRDefault="00071F7F" w:rsidP="007667AD">
                  <w:pPr>
                    <w:spacing w:after="120"/>
                    <w:jc w:val="center"/>
                    <w:rPr>
                      <w:sz w:val="24"/>
                      <w:szCs w:val="24"/>
                    </w:rPr>
                  </w:pPr>
                  <w:r>
                    <w:rPr>
                      <w:sz w:val="24"/>
                      <w:szCs w:val="24"/>
                    </w:rPr>
                    <w:t>0</w:t>
                  </w:r>
                </w:p>
                <w:p w:rsidR="00071F7F" w:rsidRDefault="00071F7F" w:rsidP="007667AD">
                  <w:pPr>
                    <w:spacing w:after="120"/>
                    <w:jc w:val="center"/>
                    <w:rPr>
                      <w:sz w:val="24"/>
                      <w:szCs w:val="24"/>
                    </w:rPr>
                  </w:pPr>
                </w:p>
              </w:tc>
            </w:tr>
            <w:tr w:rsidR="00071F7F" w:rsidTr="00071F7F">
              <w:tc>
                <w:tcPr>
                  <w:tcW w:w="1315" w:type="dxa"/>
                </w:tcPr>
                <w:p w:rsidR="00071F7F" w:rsidRDefault="00071F7F" w:rsidP="007667AD">
                  <w:pPr>
                    <w:spacing w:after="120"/>
                    <w:ind w:left="-142" w:right="-42"/>
                    <w:jc w:val="center"/>
                    <w:rPr>
                      <w:sz w:val="24"/>
                      <w:szCs w:val="24"/>
                    </w:rPr>
                  </w:pPr>
                  <w:r>
                    <w:rPr>
                      <w:sz w:val="24"/>
                      <w:szCs w:val="24"/>
                    </w:rPr>
                    <w:t>Не набрали минимума</w:t>
                  </w:r>
                </w:p>
              </w:tc>
              <w:tc>
                <w:tcPr>
                  <w:tcW w:w="1063" w:type="dxa"/>
                </w:tcPr>
                <w:p w:rsidR="00071F7F" w:rsidRDefault="00071F7F" w:rsidP="007667AD">
                  <w:pPr>
                    <w:spacing w:after="120"/>
                    <w:jc w:val="center"/>
                    <w:rPr>
                      <w:sz w:val="24"/>
                      <w:szCs w:val="24"/>
                    </w:rPr>
                  </w:pPr>
                  <w:r>
                    <w:rPr>
                      <w:sz w:val="24"/>
                      <w:szCs w:val="24"/>
                    </w:rPr>
                    <w:t>0</w:t>
                  </w:r>
                </w:p>
              </w:tc>
              <w:tc>
                <w:tcPr>
                  <w:tcW w:w="1475" w:type="dxa"/>
                </w:tcPr>
                <w:p w:rsidR="00071F7F" w:rsidRDefault="00071F7F" w:rsidP="007667AD">
                  <w:pPr>
                    <w:spacing w:after="120"/>
                    <w:jc w:val="center"/>
                    <w:rPr>
                      <w:sz w:val="24"/>
                      <w:szCs w:val="24"/>
                    </w:rPr>
                  </w:pPr>
                  <w:r>
                    <w:rPr>
                      <w:sz w:val="24"/>
                      <w:szCs w:val="24"/>
                    </w:rPr>
                    <w:t>0</w:t>
                  </w:r>
                </w:p>
              </w:tc>
              <w:tc>
                <w:tcPr>
                  <w:tcW w:w="1475" w:type="dxa"/>
                </w:tcPr>
                <w:p w:rsidR="00071F7F" w:rsidRDefault="00071F7F" w:rsidP="007667AD">
                  <w:pPr>
                    <w:spacing w:after="120"/>
                    <w:jc w:val="center"/>
                    <w:rPr>
                      <w:sz w:val="24"/>
                      <w:szCs w:val="24"/>
                    </w:rPr>
                  </w:pPr>
                  <w:r>
                    <w:rPr>
                      <w:sz w:val="24"/>
                      <w:szCs w:val="24"/>
                    </w:rPr>
                    <w:t>1</w:t>
                  </w:r>
                </w:p>
                <w:p w:rsidR="00071F7F" w:rsidRDefault="00071F7F" w:rsidP="007667AD">
                  <w:pPr>
                    <w:spacing w:after="120"/>
                    <w:jc w:val="center"/>
                    <w:rPr>
                      <w:sz w:val="24"/>
                      <w:szCs w:val="24"/>
                    </w:rPr>
                  </w:pPr>
                  <w:r>
                    <w:rPr>
                      <w:sz w:val="24"/>
                      <w:szCs w:val="24"/>
                    </w:rPr>
                    <w:t>(50%)</w:t>
                  </w:r>
                </w:p>
              </w:tc>
              <w:tc>
                <w:tcPr>
                  <w:tcW w:w="1182" w:type="dxa"/>
                </w:tcPr>
                <w:p w:rsidR="00071F7F" w:rsidRDefault="00071F7F" w:rsidP="007667AD">
                  <w:pPr>
                    <w:spacing w:after="120"/>
                    <w:jc w:val="center"/>
                    <w:rPr>
                      <w:sz w:val="24"/>
                      <w:szCs w:val="24"/>
                    </w:rPr>
                  </w:pPr>
                  <w:r>
                    <w:rPr>
                      <w:sz w:val="24"/>
                      <w:szCs w:val="24"/>
                    </w:rPr>
                    <w:t>2</w:t>
                  </w:r>
                </w:p>
                <w:p w:rsidR="00071F7F" w:rsidRDefault="00071F7F" w:rsidP="007667AD">
                  <w:pPr>
                    <w:spacing w:after="120"/>
                    <w:jc w:val="center"/>
                    <w:rPr>
                      <w:sz w:val="24"/>
                      <w:szCs w:val="24"/>
                    </w:rPr>
                  </w:pPr>
                  <w:r>
                    <w:rPr>
                      <w:sz w:val="24"/>
                      <w:szCs w:val="24"/>
                    </w:rPr>
                    <w:t>(100%)</w:t>
                  </w:r>
                </w:p>
              </w:tc>
              <w:tc>
                <w:tcPr>
                  <w:tcW w:w="1177" w:type="dxa"/>
                </w:tcPr>
                <w:p w:rsidR="00071F7F" w:rsidRDefault="00071F7F" w:rsidP="007667AD">
                  <w:pPr>
                    <w:spacing w:after="120"/>
                    <w:jc w:val="center"/>
                    <w:rPr>
                      <w:sz w:val="24"/>
                      <w:szCs w:val="24"/>
                    </w:rPr>
                  </w:pPr>
                  <w:r>
                    <w:rPr>
                      <w:sz w:val="24"/>
                      <w:szCs w:val="24"/>
                    </w:rPr>
                    <w:t>2</w:t>
                  </w:r>
                </w:p>
                <w:p w:rsidR="00071F7F" w:rsidRDefault="00071F7F" w:rsidP="007667AD">
                  <w:pPr>
                    <w:spacing w:after="120"/>
                    <w:jc w:val="center"/>
                    <w:rPr>
                      <w:sz w:val="24"/>
                      <w:szCs w:val="24"/>
                    </w:rPr>
                  </w:pPr>
                  <w:r>
                    <w:rPr>
                      <w:sz w:val="24"/>
                      <w:szCs w:val="24"/>
                    </w:rPr>
                    <w:t>(100%)</w:t>
                  </w:r>
                </w:p>
              </w:tc>
            </w:tr>
          </w:tbl>
          <w:p w:rsidR="007667AD" w:rsidRDefault="007667AD" w:rsidP="007667AD">
            <w:pPr>
              <w:jc w:val="center"/>
              <w:rPr>
                <w:b/>
                <w:sz w:val="24"/>
              </w:rPr>
            </w:pPr>
          </w:p>
          <w:p w:rsidR="00E14F14" w:rsidRPr="001C56A7" w:rsidRDefault="00E14F14" w:rsidP="00E14F14">
            <w:pPr>
              <w:jc w:val="both"/>
              <w:rPr>
                <w:rFonts w:ascii="Times New Roman" w:hAnsi="Times New Roman" w:cs="Times New Roman"/>
                <w:b/>
                <w:sz w:val="24"/>
                <w:szCs w:val="24"/>
              </w:rPr>
            </w:pPr>
            <w:r w:rsidRPr="001C56A7">
              <w:rPr>
                <w:rFonts w:ascii="Times New Roman" w:hAnsi="Times New Roman" w:cs="Times New Roman"/>
                <w:b/>
                <w:sz w:val="24"/>
                <w:szCs w:val="24"/>
                <w:u w:val="single"/>
              </w:rPr>
              <w:t>Достижения учащихся в олимпиадах</w:t>
            </w:r>
            <w:r w:rsidRPr="001C56A7">
              <w:rPr>
                <w:rFonts w:ascii="Times New Roman" w:hAnsi="Times New Roman" w:cs="Times New Roman"/>
                <w:b/>
                <w:sz w:val="24"/>
                <w:szCs w:val="24"/>
              </w:rPr>
              <w:t xml:space="preserve">. </w:t>
            </w:r>
          </w:p>
          <w:p w:rsidR="00E14F14" w:rsidRPr="001C56A7" w:rsidRDefault="00E14F14" w:rsidP="00071F7F">
            <w:pPr>
              <w:jc w:val="both"/>
              <w:rPr>
                <w:rFonts w:ascii="Times New Roman" w:hAnsi="Times New Roman" w:cs="Times New Roman"/>
                <w:sz w:val="24"/>
                <w:szCs w:val="24"/>
              </w:rPr>
            </w:pPr>
            <w:r w:rsidRPr="001C56A7">
              <w:rPr>
                <w:rFonts w:ascii="Times New Roman" w:hAnsi="Times New Roman" w:cs="Times New Roman"/>
                <w:sz w:val="24"/>
                <w:szCs w:val="24"/>
              </w:rPr>
              <w:t xml:space="preserve">       Ежегодно наши учащиеся принимают участие в школьных и районных олимпиадах. В школьных олимпиадах учащиеся набирают достаточное количество баллов для присвоения призовых мест, но в районных олимпиадах </w:t>
            </w:r>
            <w:r w:rsidR="00FC13EC">
              <w:rPr>
                <w:rFonts w:ascii="Times New Roman" w:hAnsi="Times New Roman" w:cs="Times New Roman"/>
                <w:sz w:val="24"/>
                <w:szCs w:val="24"/>
              </w:rPr>
              <w:t xml:space="preserve">только 1 </w:t>
            </w:r>
            <w:r w:rsidR="007667AD">
              <w:rPr>
                <w:rFonts w:ascii="Times New Roman" w:hAnsi="Times New Roman" w:cs="Times New Roman"/>
                <w:sz w:val="24"/>
                <w:szCs w:val="24"/>
              </w:rPr>
              <w:t>призёр</w:t>
            </w:r>
            <w:r w:rsidR="00FC13EC">
              <w:rPr>
                <w:rFonts w:ascii="Times New Roman" w:hAnsi="Times New Roman" w:cs="Times New Roman"/>
                <w:sz w:val="24"/>
                <w:szCs w:val="24"/>
              </w:rPr>
              <w:t xml:space="preserve"> по </w:t>
            </w:r>
            <w:r w:rsidR="007667AD">
              <w:rPr>
                <w:rFonts w:ascii="Times New Roman" w:hAnsi="Times New Roman" w:cs="Times New Roman"/>
                <w:sz w:val="24"/>
                <w:szCs w:val="24"/>
              </w:rPr>
              <w:t>праву</w:t>
            </w:r>
            <w:r w:rsidR="00FC13EC">
              <w:rPr>
                <w:rFonts w:ascii="Times New Roman" w:hAnsi="Times New Roman" w:cs="Times New Roman"/>
                <w:sz w:val="24"/>
                <w:szCs w:val="24"/>
              </w:rPr>
              <w:t xml:space="preserve"> – Сенькина </w:t>
            </w:r>
            <w:r w:rsidR="007667AD">
              <w:rPr>
                <w:rFonts w:ascii="Times New Roman" w:hAnsi="Times New Roman" w:cs="Times New Roman"/>
                <w:sz w:val="24"/>
                <w:szCs w:val="24"/>
              </w:rPr>
              <w:t>И</w:t>
            </w:r>
            <w:r w:rsidR="00FC13EC">
              <w:rPr>
                <w:rFonts w:ascii="Times New Roman" w:hAnsi="Times New Roman" w:cs="Times New Roman"/>
                <w:sz w:val="24"/>
                <w:szCs w:val="24"/>
              </w:rPr>
              <w:t>. 9 класс</w:t>
            </w:r>
            <w:r w:rsidRPr="001C56A7">
              <w:rPr>
                <w:rFonts w:ascii="Times New Roman" w:hAnsi="Times New Roman" w:cs="Times New Roman"/>
                <w:sz w:val="24"/>
                <w:szCs w:val="24"/>
              </w:rPr>
              <w:t>.</w:t>
            </w:r>
            <w:r w:rsidR="007667AD">
              <w:rPr>
                <w:rFonts w:ascii="Times New Roman" w:hAnsi="Times New Roman" w:cs="Times New Roman"/>
                <w:sz w:val="24"/>
                <w:szCs w:val="24"/>
              </w:rPr>
              <w:t xml:space="preserve"> Она</w:t>
            </w:r>
            <w:r w:rsidR="004F4DF1">
              <w:rPr>
                <w:rFonts w:ascii="Times New Roman" w:hAnsi="Times New Roman" w:cs="Times New Roman"/>
                <w:sz w:val="24"/>
                <w:szCs w:val="24"/>
              </w:rPr>
              <w:t xml:space="preserve"> же призёр олимпиады по ИЗО, проводимой вне рамок всероссийской олимпиады школьников</w:t>
            </w:r>
            <w:proofErr w:type="gramStart"/>
            <w:r w:rsidRPr="001C56A7">
              <w:rPr>
                <w:rFonts w:ascii="Times New Roman" w:hAnsi="Times New Roman" w:cs="Times New Roman"/>
                <w:sz w:val="24"/>
                <w:szCs w:val="24"/>
              </w:rPr>
              <w:t xml:space="preserve"> Э</w:t>
            </w:r>
            <w:proofErr w:type="gramEnd"/>
            <w:r w:rsidRPr="001C56A7">
              <w:rPr>
                <w:rFonts w:ascii="Times New Roman" w:hAnsi="Times New Roman" w:cs="Times New Roman"/>
                <w:sz w:val="24"/>
                <w:szCs w:val="24"/>
              </w:rPr>
              <w:t>то говорит о недостаточной работе учителей-предметников и недопонимании важности работы с одаренными детьми. По этому вопросу проводится работа администрацией школы с учителями-предметниками о более тщательной подготовке учащихся, о необходимости системного подхода к такой подготовке. В региональных и всероссийских олимпиадах по предметам наши учащиеся участия не принимали.</w:t>
            </w:r>
            <w:r w:rsidR="00E1595B" w:rsidRPr="001C56A7">
              <w:rPr>
                <w:rFonts w:ascii="Times New Roman" w:hAnsi="Times New Roman" w:cs="Times New Roman"/>
                <w:sz w:val="24"/>
                <w:szCs w:val="24"/>
              </w:rPr>
              <w:t xml:space="preserve"> Но в этом году приняли участие в международной игре-конкурсе «Русский медвежонок», </w:t>
            </w:r>
            <w:r w:rsidR="00995AED">
              <w:rPr>
                <w:rFonts w:ascii="Times New Roman" w:hAnsi="Times New Roman" w:cs="Times New Roman"/>
                <w:sz w:val="24"/>
                <w:szCs w:val="24"/>
              </w:rPr>
              <w:t xml:space="preserve">«Английский бульдог», </w:t>
            </w:r>
            <w:r w:rsidR="00E1595B" w:rsidRPr="001C56A7">
              <w:rPr>
                <w:rFonts w:ascii="Times New Roman" w:hAnsi="Times New Roman" w:cs="Times New Roman"/>
                <w:sz w:val="24"/>
                <w:szCs w:val="24"/>
              </w:rPr>
              <w:t>где учащиеся нашей школы показали достаточно высокие результаты.</w:t>
            </w:r>
            <w:r w:rsidR="00FC13EC">
              <w:rPr>
                <w:rFonts w:ascii="Times New Roman" w:hAnsi="Times New Roman" w:cs="Times New Roman"/>
                <w:sz w:val="24"/>
                <w:szCs w:val="24"/>
              </w:rPr>
              <w:t xml:space="preserve"> Многие учащиеся приняли участие в предметных олимпиадах, организованных Институтом Развития Школьного образования, Центром поддержки талантливой молодёжи – «</w:t>
            </w:r>
            <w:proofErr w:type="spellStart"/>
            <w:r w:rsidR="00FC13EC">
              <w:rPr>
                <w:rFonts w:ascii="Times New Roman" w:hAnsi="Times New Roman" w:cs="Times New Roman"/>
                <w:sz w:val="24"/>
                <w:szCs w:val="24"/>
              </w:rPr>
              <w:t>Олимпус</w:t>
            </w:r>
            <w:proofErr w:type="spellEnd"/>
            <w:r w:rsidR="00FC13EC">
              <w:rPr>
                <w:rFonts w:ascii="Times New Roman" w:hAnsi="Times New Roman" w:cs="Times New Roman"/>
                <w:sz w:val="24"/>
                <w:szCs w:val="24"/>
              </w:rPr>
              <w:t>», «Пятёрочка», «Ребус», «</w:t>
            </w:r>
            <w:proofErr w:type="spellStart"/>
            <w:r w:rsidR="00FC13EC">
              <w:rPr>
                <w:rFonts w:ascii="Times New Roman" w:hAnsi="Times New Roman" w:cs="Times New Roman"/>
                <w:sz w:val="24"/>
                <w:szCs w:val="24"/>
              </w:rPr>
              <w:t>Мультитест</w:t>
            </w:r>
            <w:proofErr w:type="spellEnd"/>
            <w:r w:rsidR="00FC13EC">
              <w:rPr>
                <w:rFonts w:ascii="Times New Roman" w:hAnsi="Times New Roman" w:cs="Times New Roman"/>
                <w:sz w:val="24"/>
                <w:szCs w:val="24"/>
              </w:rPr>
              <w:t xml:space="preserve">», «Апельсин». Есть лауреаты – по математике </w:t>
            </w:r>
            <w:proofErr w:type="spellStart"/>
            <w:r w:rsidR="00071F7F">
              <w:rPr>
                <w:rFonts w:ascii="Times New Roman" w:hAnsi="Times New Roman" w:cs="Times New Roman"/>
                <w:sz w:val="24"/>
                <w:szCs w:val="24"/>
              </w:rPr>
              <w:t>Синько</w:t>
            </w:r>
            <w:proofErr w:type="spellEnd"/>
            <w:r w:rsidR="00071F7F">
              <w:rPr>
                <w:rFonts w:ascii="Times New Roman" w:hAnsi="Times New Roman" w:cs="Times New Roman"/>
                <w:sz w:val="24"/>
                <w:szCs w:val="24"/>
              </w:rPr>
              <w:t xml:space="preserve"> Е</w:t>
            </w:r>
            <w:r w:rsidR="004F4DF1">
              <w:rPr>
                <w:rFonts w:ascii="Times New Roman" w:hAnsi="Times New Roman" w:cs="Times New Roman"/>
                <w:sz w:val="24"/>
                <w:szCs w:val="24"/>
              </w:rPr>
              <w:t>.</w:t>
            </w:r>
            <w:r w:rsidR="00071F7F">
              <w:rPr>
                <w:rFonts w:ascii="Times New Roman" w:hAnsi="Times New Roman" w:cs="Times New Roman"/>
                <w:sz w:val="24"/>
                <w:szCs w:val="24"/>
              </w:rPr>
              <w:t xml:space="preserve"> 6 класс («</w:t>
            </w:r>
            <w:proofErr w:type="spellStart"/>
            <w:r w:rsidR="00071F7F">
              <w:rPr>
                <w:rFonts w:ascii="Times New Roman" w:hAnsi="Times New Roman" w:cs="Times New Roman"/>
                <w:sz w:val="24"/>
                <w:szCs w:val="24"/>
              </w:rPr>
              <w:t>Мультитест</w:t>
            </w:r>
            <w:proofErr w:type="spellEnd"/>
            <w:r w:rsidR="004F4DF1">
              <w:rPr>
                <w:rFonts w:ascii="Times New Roman" w:hAnsi="Times New Roman" w:cs="Times New Roman"/>
                <w:sz w:val="24"/>
                <w:szCs w:val="24"/>
              </w:rPr>
              <w:t>»)</w:t>
            </w:r>
            <w:r w:rsidR="00FC13EC">
              <w:rPr>
                <w:rFonts w:ascii="Times New Roman" w:hAnsi="Times New Roman" w:cs="Times New Roman"/>
                <w:sz w:val="24"/>
                <w:szCs w:val="24"/>
              </w:rPr>
              <w:t xml:space="preserve">, </w:t>
            </w:r>
            <w:r w:rsidR="00071F7F">
              <w:rPr>
                <w:rFonts w:ascii="Times New Roman" w:hAnsi="Times New Roman" w:cs="Times New Roman"/>
                <w:sz w:val="24"/>
                <w:szCs w:val="24"/>
              </w:rPr>
              <w:t>Карпова Н. 9 класс, Полупанова А. 6 класс («</w:t>
            </w:r>
            <w:proofErr w:type="spellStart"/>
            <w:r w:rsidR="00071F7F">
              <w:rPr>
                <w:rFonts w:ascii="Times New Roman" w:hAnsi="Times New Roman" w:cs="Times New Roman"/>
                <w:sz w:val="24"/>
                <w:szCs w:val="24"/>
              </w:rPr>
              <w:t>Альбус</w:t>
            </w:r>
            <w:proofErr w:type="spellEnd"/>
            <w:r w:rsidR="00071F7F">
              <w:rPr>
                <w:rFonts w:ascii="Times New Roman" w:hAnsi="Times New Roman" w:cs="Times New Roman"/>
                <w:sz w:val="24"/>
                <w:szCs w:val="24"/>
              </w:rPr>
              <w:t xml:space="preserve">»), по биологии </w:t>
            </w:r>
            <w:r w:rsidR="004F4DF1">
              <w:rPr>
                <w:rFonts w:ascii="Times New Roman" w:hAnsi="Times New Roman" w:cs="Times New Roman"/>
                <w:sz w:val="24"/>
                <w:szCs w:val="24"/>
              </w:rPr>
              <w:t>Шувалова К.</w:t>
            </w:r>
            <w:r w:rsidR="00FC13EC">
              <w:rPr>
                <w:rFonts w:ascii="Times New Roman" w:hAnsi="Times New Roman" w:cs="Times New Roman"/>
                <w:sz w:val="24"/>
                <w:szCs w:val="24"/>
              </w:rPr>
              <w:t xml:space="preserve"> 7 класс</w:t>
            </w:r>
            <w:r w:rsidR="00071F7F">
              <w:rPr>
                <w:rFonts w:ascii="Times New Roman" w:hAnsi="Times New Roman" w:cs="Times New Roman"/>
                <w:sz w:val="24"/>
                <w:szCs w:val="24"/>
              </w:rPr>
              <w:t xml:space="preserve">, </w:t>
            </w:r>
            <w:proofErr w:type="spellStart"/>
            <w:r w:rsidR="00071F7F">
              <w:rPr>
                <w:rFonts w:ascii="Times New Roman" w:hAnsi="Times New Roman" w:cs="Times New Roman"/>
                <w:sz w:val="24"/>
                <w:szCs w:val="24"/>
              </w:rPr>
              <w:t>Лавренко</w:t>
            </w:r>
            <w:proofErr w:type="spellEnd"/>
            <w:r w:rsidR="00071F7F">
              <w:rPr>
                <w:rFonts w:ascii="Times New Roman" w:hAnsi="Times New Roman" w:cs="Times New Roman"/>
                <w:sz w:val="24"/>
                <w:szCs w:val="24"/>
              </w:rPr>
              <w:t xml:space="preserve"> А. 7 класс</w:t>
            </w:r>
            <w:r w:rsidR="004F4DF1">
              <w:rPr>
                <w:rFonts w:ascii="Times New Roman" w:hAnsi="Times New Roman" w:cs="Times New Roman"/>
                <w:sz w:val="24"/>
                <w:szCs w:val="24"/>
              </w:rPr>
              <w:t xml:space="preserve"> (</w:t>
            </w:r>
            <w:r w:rsidR="00FC13EC">
              <w:rPr>
                <w:rFonts w:ascii="Times New Roman" w:hAnsi="Times New Roman" w:cs="Times New Roman"/>
                <w:sz w:val="24"/>
                <w:szCs w:val="24"/>
              </w:rPr>
              <w:t>«</w:t>
            </w:r>
            <w:proofErr w:type="spellStart"/>
            <w:r w:rsidR="00071F7F">
              <w:rPr>
                <w:rFonts w:ascii="Times New Roman" w:hAnsi="Times New Roman" w:cs="Times New Roman"/>
                <w:sz w:val="24"/>
                <w:szCs w:val="24"/>
              </w:rPr>
              <w:t>Альб</w:t>
            </w:r>
            <w:r w:rsidR="004F4DF1">
              <w:rPr>
                <w:rFonts w:ascii="Times New Roman" w:hAnsi="Times New Roman" w:cs="Times New Roman"/>
                <w:sz w:val="24"/>
                <w:szCs w:val="24"/>
              </w:rPr>
              <w:t>ус</w:t>
            </w:r>
            <w:proofErr w:type="spellEnd"/>
            <w:r w:rsidR="00FC13EC">
              <w:rPr>
                <w:rFonts w:ascii="Times New Roman" w:hAnsi="Times New Roman" w:cs="Times New Roman"/>
                <w:sz w:val="24"/>
                <w:szCs w:val="24"/>
              </w:rPr>
              <w:t>»</w:t>
            </w:r>
            <w:r w:rsidR="004F4DF1">
              <w:rPr>
                <w:rFonts w:ascii="Times New Roman" w:hAnsi="Times New Roman" w:cs="Times New Roman"/>
                <w:sz w:val="24"/>
                <w:szCs w:val="24"/>
              </w:rPr>
              <w:t>)</w:t>
            </w:r>
            <w:r w:rsidR="00071F7F">
              <w:rPr>
                <w:rFonts w:ascii="Times New Roman" w:hAnsi="Times New Roman" w:cs="Times New Roman"/>
                <w:sz w:val="24"/>
                <w:szCs w:val="24"/>
              </w:rPr>
              <w:t>.</w:t>
            </w:r>
          </w:p>
        </w:tc>
      </w:tr>
      <w:tr w:rsidR="00E14F14" w:rsidRPr="001C56A7" w:rsidTr="00CD1256">
        <w:trPr>
          <w:jc w:val="center"/>
        </w:trPr>
        <w:tc>
          <w:tcPr>
            <w:tcW w:w="11401" w:type="dxa"/>
          </w:tcPr>
          <w:p w:rsidR="00E14F14" w:rsidRPr="001C56A7" w:rsidRDefault="00E14F14" w:rsidP="00E14F14">
            <w:pPr>
              <w:rPr>
                <w:rFonts w:ascii="Times New Roman" w:hAnsi="Times New Roman" w:cs="Times New Roman"/>
                <w:b/>
                <w:sz w:val="24"/>
                <w:szCs w:val="24"/>
              </w:rPr>
            </w:pPr>
          </w:p>
        </w:tc>
      </w:tr>
      <w:tr w:rsidR="00E14F14" w:rsidRPr="001C56A7" w:rsidTr="00CD1256">
        <w:trPr>
          <w:jc w:val="center"/>
        </w:trPr>
        <w:tc>
          <w:tcPr>
            <w:tcW w:w="11401" w:type="dxa"/>
          </w:tcPr>
          <w:p w:rsidR="00E14F14" w:rsidRPr="001C56A7" w:rsidRDefault="00E14F14" w:rsidP="00E14F14">
            <w:pPr>
              <w:jc w:val="both"/>
              <w:rPr>
                <w:rFonts w:ascii="Times New Roman" w:hAnsi="Times New Roman" w:cs="Times New Roman"/>
                <w:color w:val="FF0000"/>
                <w:sz w:val="24"/>
                <w:szCs w:val="24"/>
              </w:rPr>
            </w:pPr>
          </w:p>
        </w:tc>
      </w:tr>
      <w:tr w:rsidR="00E14F14" w:rsidRPr="001C56A7" w:rsidTr="00CD1256">
        <w:trPr>
          <w:jc w:val="center"/>
        </w:trPr>
        <w:tc>
          <w:tcPr>
            <w:tcW w:w="11401" w:type="dxa"/>
          </w:tcPr>
          <w:p w:rsidR="00E14F14" w:rsidRPr="001C56A7" w:rsidRDefault="00E14F14" w:rsidP="00E14F14">
            <w:pPr>
              <w:jc w:val="center"/>
              <w:rPr>
                <w:rFonts w:ascii="Times New Roman" w:hAnsi="Times New Roman" w:cs="Times New Roman"/>
                <w:b/>
              </w:rPr>
            </w:pPr>
            <w:r w:rsidRPr="001C56A7">
              <w:rPr>
                <w:rFonts w:ascii="Times New Roman" w:hAnsi="Times New Roman" w:cs="Times New Roman"/>
                <w:b/>
              </w:rPr>
              <w:t>5. Финансово-экономическая деятельность</w:t>
            </w:r>
          </w:p>
        </w:tc>
      </w:tr>
      <w:tr w:rsidR="00E14F14" w:rsidRPr="001C56A7" w:rsidTr="00CD1256">
        <w:trPr>
          <w:jc w:val="center"/>
        </w:trPr>
        <w:tc>
          <w:tcPr>
            <w:tcW w:w="11401" w:type="dxa"/>
          </w:tcPr>
          <w:p w:rsidR="00E14F14" w:rsidRPr="001C56A7" w:rsidRDefault="00E14F14" w:rsidP="00E14F14">
            <w:pPr>
              <w:jc w:val="both"/>
              <w:rPr>
                <w:rFonts w:ascii="Times New Roman" w:hAnsi="Times New Roman" w:cs="Times New Roman"/>
                <w:b/>
                <w:sz w:val="24"/>
                <w:szCs w:val="24"/>
              </w:rPr>
            </w:pPr>
            <w:r w:rsidRPr="001C56A7">
              <w:rPr>
                <w:rFonts w:ascii="Times New Roman" w:hAnsi="Times New Roman" w:cs="Times New Roman"/>
                <w:b/>
                <w:sz w:val="24"/>
                <w:szCs w:val="24"/>
                <w:u w:val="single"/>
              </w:rPr>
              <w:t>Годовой бюджет</w:t>
            </w:r>
            <w:r w:rsidRPr="001C56A7">
              <w:rPr>
                <w:rFonts w:ascii="Times New Roman" w:hAnsi="Times New Roman" w:cs="Times New Roman"/>
                <w:sz w:val="24"/>
                <w:szCs w:val="24"/>
                <w:u w:val="single"/>
              </w:rPr>
              <w:t xml:space="preserve"> </w:t>
            </w:r>
            <w:r w:rsidRPr="00D14710">
              <w:rPr>
                <w:rFonts w:ascii="Times New Roman" w:hAnsi="Times New Roman" w:cs="Times New Roman"/>
                <w:b/>
                <w:sz w:val="24"/>
                <w:szCs w:val="24"/>
              </w:rPr>
              <w:t xml:space="preserve">– </w:t>
            </w:r>
            <w:r w:rsidR="00D14710" w:rsidRPr="00D14710">
              <w:rPr>
                <w:rFonts w:ascii="Times New Roman" w:hAnsi="Times New Roman" w:cs="Times New Roman"/>
                <w:b/>
                <w:sz w:val="24"/>
                <w:szCs w:val="24"/>
              </w:rPr>
              <w:t>12628,56</w:t>
            </w:r>
            <w:r w:rsidR="00F23DD6" w:rsidRPr="001C56A7">
              <w:rPr>
                <w:rFonts w:ascii="Times New Roman" w:hAnsi="Times New Roman" w:cs="Times New Roman"/>
                <w:b/>
                <w:sz w:val="24"/>
                <w:szCs w:val="24"/>
              </w:rPr>
              <w:t xml:space="preserve"> тыс. руб</w:t>
            </w:r>
            <w:r w:rsidRPr="001C56A7">
              <w:rPr>
                <w:rFonts w:ascii="Times New Roman" w:hAnsi="Times New Roman" w:cs="Times New Roman"/>
                <w:b/>
                <w:sz w:val="24"/>
                <w:szCs w:val="24"/>
              </w:rPr>
              <w:t xml:space="preserve">. </w:t>
            </w:r>
          </w:p>
          <w:p w:rsidR="00E14F14" w:rsidRPr="001C56A7" w:rsidRDefault="00E14F14" w:rsidP="00E14F14">
            <w:pPr>
              <w:rPr>
                <w:rFonts w:ascii="Times New Roman" w:hAnsi="Times New Roman" w:cs="Times New Roman"/>
                <w:b/>
                <w:sz w:val="24"/>
                <w:szCs w:val="24"/>
              </w:rPr>
            </w:pPr>
            <w:r w:rsidRPr="001C56A7">
              <w:rPr>
                <w:rFonts w:ascii="Times New Roman" w:hAnsi="Times New Roman" w:cs="Times New Roman"/>
                <w:b/>
                <w:sz w:val="24"/>
                <w:szCs w:val="24"/>
                <w:u w:val="single"/>
              </w:rPr>
              <w:t>Распределение средств  бюджета учреждения по источникам их получения, направления использования</w:t>
            </w:r>
            <w:r w:rsidRPr="001C56A7">
              <w:rPr>
                <w:rFonts w:ascii="Times New Roman" w:hAnsi="Times New Roman" w:cs="Times New Roman"/>
                <w:sz w:val="24"/>
                <w:szCs w:val="24"/>
                <w:u w:val="single"/>
              </w:rPr>
              <w:t>:</w:t>
            </w:r>
            <w:r w:rsidRPr="001C56A7">
              <w:rPr>
                <w:rFonts w:ascii="Times New Roman" w:hAnsi="Times New Roman" w:cs="Times New Roman"/>
                <w:b/>
                <w:sz w:val="24"/>
                <w:szCs w:val="24"/>
              </w:rPr>
              <w:t xml:space="preserve"> </w:t>
            </w:r>
          </w:p>
          <w:p w:rsidR="00E14F14" w:rsidRPr="001C56A7" w:rsidRDefault="00E14F14" w:rsidP="00E14F14">
            <w:pPr>
              <w:rPr>
                <w:rFonts w:ascii="Times New Roman" w:hAnsi="Times New Roman" w:cs="Times New Roman"/>
                <w:sz w:val="24"/>
                <w:szCs w:val="24"/>
              </w:rPr>
            </w:pPr>
            <w:r w:rsidRPr="001C56A7">
              <w:rPr>
                <w:rFonts w:ascii="Times New Roman" w:hAnsi="Times New Roman" w:cs="Times New Roman"/>
                <w:b/>
                <w:sz w:val="24"/>
                <w:szCs w:val="24"/>
              </w:rPr>
              <w:t xml:space="preserve">Субвенции – </w:t>
            </w:r>
            <w:r w:rsidR="00D14710">
              <w:rPr>
                <w:rFonts w:ascii="Times New Roman" w:hAnsi="Times New Roman" w:cs="Times New Roman"/>
                <w:b/>
                <w:sz w:val="24"/>
                <w:szCs w:val="24"/>
              </w:rPr>
              <w:t>9435,55</w:t>
            </w:r>
            <w:r w:rsidRPr="001C56A7">
              <w:rPr>
                <w:rFonts w:ascii="Times New Roman" w:hAnsi="Times New Roman" w:cs="Times New Roman"/>
                <w:b/>
                <w:sz w:val="24"/>
                <w:szCs w:val="24"/>
              </w:rPr>
              <w:t xml:space="preserve"> тыс</w:t>
            </w:r>
            <w:proofErr w:type="gramStart"/>
            <w:r w:rsidRPr="001C56A7">
              <w:rPr>
                <w:rFonts w:ascii="Times New Roman" w:hAnsi="Times New Roman" w:cs="Times New Roman"/>
                <w:b/>
                <w:sz w:val="24"/>
                <w:szCs w:val="24"/>
              </w:rPr>
              <w:t>.р</w:t>
            </w:r>
            <w:proofErr w:type="gramEnd"/>
            <w:r w:rsidRPr="001C56A7">
              <w:rPr>
                <w:rFonts w:ascii="Times New Roman" w:hAnsi="Times New Roman" w:cs="Times New Roman"/>
                <w:b/>
                <w:sz w:val="24"/>
                <w:szCs w:val="24"/>
              </w:rPr>
              <w:t>уб.</w:t>
            </w:r>
          </w:p>
          <w:p w:rsidR="00E14F14" w:rsidRPr="001C56A7" w:rsidRDefault="00E14F14" w:rsidP="00E14F14">
            <w:pPr>
              <w:jc w:val="both"/>
              <w:rPr>
                <w:rFonts w:ascii="Times New Roman" w:hAnsi="Times New Roman" w:cs="Times New Roman"/>
                <w:sz w:val="24"/>
                <w:szCs w:val="24"/>
              </w:rPr>
            </w:pPr>
            <w:r w:rsidRPr="001C56A7">
              <w:rPr>
                <w:rFonts w:ascii="Times New Roman" w:hAnsi="Times New Roman" w:cs="Times New Roman"/>
                <w:sz w:val="24"/>
                <w:szCs w:val="24"/>
              </w:rPr>
              <w:t>(обеспечение учебного процесса: заработная плата работникам школы, приобретение учебного оборудования, учебников, учебно-наглядных и методических пособий).</w:t>
            </w:r>
          </w:p>
          <w:p w:rsidR="00E14F14" w:rsidRPr="001C56A7" w:rsidRDefault="00E14F14" w:rsidP="00E14F14">
            <w:pPr>
              <w:jc w:val="both"/>
              <w:rPr>
                <w:rFonts w:ascii="Times New Roman" w:hAnsi="Times New Roman" w:cs="Times New Roman"/>
                <w:sz w:val="24"/>
                <w:szCs w:val="24"/>
              </w:rPr>
            </w:pPr>
            <w:r w:rsidRPr="001C56A7">
              <w:rPr>
                <w:rFonts w:ascii="Times New Roman" w:hAnsi="Times New Roman" w:cs="Times New Roman"/>
                <w:b/>
                <w:sz w:val="24"/>
                <w:szCs w:val="24"/>
              </w:rPr>
              <w:t xml:space="preserve">Местный (муниципальный) – </w:t>
            </w:r>
            <w:r w:rsidR="00D14710">
              <w:rPr>
                <w:rFonts w:ascii="Times New Roman" w:hAnsi="Times New Roman" w:cs="Times New Roman"/>
                <w:b/>
                <w:sz w:val="24"/>
                <w:szCs w:val="24"/>
              </w:rPr>
              <w:t>3193,01</w:t>
            </w:r>
            <w:r w:rsidRPr="001C56A7">
              <w:rPr>
                <w:rFonts w:ascii="Times New Roman" w:hAnsi="Times New Roman" w:cs="Times New Roman"/>
                <w:b/>
                <w:sz w:val="24"/>
                <w:szCs w:val="24"/>
              </w:rPr>
              <w:t xml:space="preserve"> тыс</w:t>
            </w:r>
            <w:proofErr w:type="gramStart"/>
            <w:r w:rsidRPr="001C56A7">
              <w:rPr>
                <w:rFonts w:ascii="Times New Roman" w:hAnsi="Times New Roman" w:cs="Times New Roman"/>
                <w:b/>
                <w:sz w:val="24"/>
                <w:szCs w:val="24"/>
              </w:rPr>
              <w:t>.р</w:t>
            </w:r>
            <w:proofErr w:type="gramEnd"/>
            <w:r w:rsidRPr="001C56A7">
              <w:rPr>
                <w:rFonts w:ascii="Times New Roman" w:hAnsi="Times New Roman" w:cs="Times New Roman"/>
                <w:b/>
                <w:sz w:val="24"/>
                <w:szCs w:val="24"/>
              </w:rPr>
              <w:t>уб.</w:t>
            </w:r>
          </w:p>
          <w:p w:rsidR="00E14F14" w:rsidRPr="001C56A7" w:rsidRDefault="00E14F14" w:rsidP="00E14F14">
            <w:pPr>
              <w:jc w:val="both"/>
              <w:rPr>
                <w:rFonts w:ascii="Times New Roman" w:hAnsi="Times New Roman" w:cs="Times New Roman"/>
                <w:sz w:val="24"/>
                <w:szCs w:val="24"/>
              </w:rPr>
            </w:pPr>
            <w:r w:rsidRPr="001C56A7">
              <w:rPr>
                <w:rFonts w:ascii="Times New Roman" w:hAnsi="Times New Roman" w:cs="Times New Roman"/>
                <w:sz w:val="24"/>
                <w:szCs w:val="24"/>
              </w:rPr>
              <w:t>(содержание школы, коммунальные платежи, приобретение необходимого бытового оборудования, ремонт и содержание здания школы, питание школьников).</w:t>
            </w:r>
          </w:p>
          <w:p w:rsidR="00E14F14" w:rsidRPr="001C56A7" w:rsidRDefault="00E14F14" w:rsidP="00E14F14">
            <w:pPr>
              <w:jc w:val="both"/>
              <w:rPr>
                <w:rFonts w:ascii="Times New Roman" w:hAnsi="Times New Roman" w:cs="Times New Roman"/>
                <w:sz w:val="24"/>
                <w:szCs w:val="24"/>
              </w:rPr>
            </w:pPr>
            <w:r w:rsidRPr="001C56A7">
              <w:rPr>
                <w:rFonts w:ascii="Times New Roman" w:hAnsi="Times New Roman" w:cs="Times New Roman"/>
                <w:b/>
                <w:sz w:val="24"/>
                <w:szCs w:val="24"/>
              </w:rPr>
              <w:t>Внебюджетные средства</w:t>
            </w:r>
            <w:r w:rsidRPr="001C56A7">
              <w:rPr>
                <w:rFonts w:ascii="Times New Roman" w:hAnsi="Times New Roman" w:cs="Times New Roman"/>
                <w:sz w:val="24"/>
                <w:szCs w:val="24"/>
              </w:rPr>
              <w:t xml:space="preserve"> – </w:t>
            </w:r>
            <w:r w:rsidR="00D14710">
              <w:rPr>
                <w:rFonts w:ascii="Times New Roman" w:hAnsi="Times New Roman" w:cs="Times New Roman"/>
                <w:b/>
                <w:sz w:val="24"/>
                <w:szCs w:val="24"/>
              </w:rPr>
              <w:t>79,244 тыс.руб.</w:t>
            </w:r>
          </w:p>
          <w:p w:rsidR="00E14F14" w:rsidRPr="001C56A7" w:rsidRDefault="00E14F14" w:rsidP="00E14F14">
            <w:pPr>
              <w:jc w:val="both"/>
              <w:rPr>
                <w:rFonts w:ascii="Times New Roman" w:hAnsi="Times New Roman" w:cs="Times New Roman"/>
                <w:sz w:val="24"/>
                <w:szCs w:val="24"/>
              </w:rPr>
            </w:pPr>
            <w:r w:rsidRPr="001C56A7">
              <w:rPr>
                <w:rFonts w:ascii="Times New Roman" w:hAnsi="Times New Roman" w:cs="Times New Roman"/>
                <w:b/>
                <w:sz w:val="24"/>
                <w:szCs w:val="24"/>
                <w:u w:val="single"/>
              </w:rPr>
              <w:lastRenderedPageBreak/>
              <w:t>Платных услуг школа не оказывает</w:t>
            </w:r>
            <w:r w:rsidRPr="001C56A7">
              <w:rPr>
                <w:rFonts w:ascii="Times New Roman" w:hAnsi="Times New Roman" w:cs="Times New Roman"/>
                <w:sz w:val="24"/>
                <w:szCs w:val="24"/>
                <w:u w:val="single"/>
              </w:rPr>
              <w:t>.</w:t>
            </w:r>
            <w:r w:rsidRPr="001C56A7">
              <w:rPr>
                <w:rFonts w:ascii="Times New Roman" w:hAnsi="Times New Roman" w:cs="Times New Roman"/>
                <w:sz w:val="24"/>
                <w:szCs w:val="24"/>
              </w:rPr>
              <w:t xml:space="preserve"> </w:t>
            </w:r>
          </w:p>
        </w:tc>
      </w:tr>
      <w:tr w:rsidR="00E14F14" w:rsidRPr="001C56A7" w:rsidTr="00CD1256">
        <w:trPr>
          <w:jc w:val="center"/>
        </w:trPr>
        <w:tc>
          <w:tcPr>
            <w:tcW w:w="11401" w:type="dxa"/>
          </w:tcPr>
          <w:p w:rsidR="00E14F14" w:rsidRPr="001C56A7" w:rsidRDefault="00E14F14" w:rsidP="00E14F14">
            <w:pPr>
              <w:jc w:val="center"/>
              <w:rPr>
                <w:rFonts w:ascii="Times New Roman" w:hAnsi="Times New Roman" w:cs="Times New Roman"/>
                <w:b/>
                <w:sz w:val="24"/>
                <w:szCs w:val="24"/>
              </w:rPr>
            </w:pPr>
          </w:p>
        </w:tc>
      </w:tr>
      <w:tr w:rsidR="00E14F14" w:rsidRPr="001C56A7" w:rsidTr="00CD1256">
        <w:trPr>
          <w:jc w:val="center"/>
        </w:trPr>
        <w:tc>
          <w:tcPr>
            <w:tcW w:w="11401" w:type="dxa"/>
          </w:tcPr>
          <w:p w:rsidR="00E14F14" w:rsidRPr="001C56A7" w:rsidRDefault="00E14F14" w:rsidP="00E14F14">
            <w:pPr>
              <w:jc w:val="both"/>
              <w:rPr>
                <w:rFonts w:ascii="Times New Roman" w:hAnsi="Times New Roman" w:cs="Times New Roman"/>
                <w:sz w:val="24"/>
                <w:szCs w:val="24"/>
                <w:u w:val="single"/>
              </w:rPr>
            </w:pPr>
          </w:p>
        </w:tc>
      </w:tr>
      <w:tr w:rsidR="00E14F14" w:rsidRPr="001C56A7" w:rsidTr="00CD1256">
        <w:trPr>
          <w:jc w:val="center"/>
        </w:trPr>
        <w:tc>
          <w:tcPr>
            <w:tcW w:w="11401" w:type="dxa"/>
          </w:tcPr>
          <w:p w:rsidR="00E14F14" w:rsidRPr="001C56A7" w:rsidRDefault="00E14F14" w:rsidP="00E14F14">
            <w:pPr>
              <w:jc w:val="center"/>
              <w:rPr>
                <w:rFonts w:ascii="Times New Roman" w:hAnsi="Times New Roman" w:cs="Times New Roman"/>
                <w:b/>
              </w:rPr>
            </w:pPr>
            <w:r w:rsidRPr="001C56A7">
              <w:rPr>
                <w:rFonts w:ascii="Times New Roman" w:hAnsi="Times New Roman" w:cs="Times New Roman"/>
                <w:b/>
              </w:rPr>
              <w:t>6. Заключение. Перспективы и планы развития</w:t>
            </w:r>
          </w:p>
        </w:tc>
      </w:tr>
      <w:tr w:rsidR="00E14F14" w:rsidRPr="001C56A7" w:rsidTr="00CD1256">
        <w:trPr>
          <w:jc w:val="center"/>
        </w:trPr>
        <w:tc>
          <w:tcPr>
            <w:tcW w:w="11401" w:type="dxa"/>
          </w:tcPr>
          <w:p w:rsidR="00E14F14" w:rsidRPr="001C56A7" w:rsidRDefault="00E14F14" w:rsidP="00E14F14">
            <w:pPr>
              <w:jc w:val="both"/>
              <w:rPr>
                <w:rFonts w:ascii="Times New Roman" w:hAnsi="Times New Roman" w:cs="Times New Roman"/>
                <w:b/>
                <w:sz w:val="24"/>
                <w:szCs w:val="24"/>
                <w:u w:val="single"/>
              </w:rPr>
            </w:pPr>
            <w:r w:rsidRPr="001C56A7">
              <w:rPr>
                <w:rFonts w:ascii="Times New Roman" w:hAnsi="Times New Roman" w:cs="Times New Roman"/>
                <w:b/>
                <w:sz w:val="24"/>
                <w:szCs w:val="24"/>
                <w:u w:val="single"/>
              </w:rPr>
              <w:t xml:space="preserve">Задачи реализации программы развития образовательного учреждения в среднесрочной перспективе. </w:t>
            </w:r>
          </w:p>
          <w:p w:rsidR="00E14F14" w:rsidRPr="001C56A7" w:rsidRDefault="00E14F14" w:rsidP="00E14F14">
            <w:pPr>
              <w:numPr>
                <w:ilvl w:val="0"/>
                <w:numId w:val="3"/>
              </w:numPr>
              <w:tabs>
                <w:tab w:val="clear" w:pos="720"/>
                <w:tab w:val="num" w:pos="216"/>
                <w:tab w:val="left" w:pos="10777"/>
              </w:tabs>
              <w:spacing w:after="0" w:line="240" w:lineRule="auto"/>
              <w:ind w:left="0"/>
              <w:jc w:val="both"/>
              <w:rPr>
                <w:rFonts w:ascii="Times New Roman" w:hAnsi="Times New Roman" w:cs="Times New Roman"/>
                <w:sz w:val="24"/>
                <w:szCs w:val="24"/>
              </w:rPr>
            </w:pPr>
            <w:r w:rsidRPr="001C56A7">
              <w:rPr>
                <w:rFonts w:ascii="Times New Roman" w:hAnsi="Times New Roman" w:cs="Times New Roman"/>
                <w:sz w:val="24"/>
                <w:szCs w:val="24"/>
              </w:rPr>
              <w:t>Продолжить создавать максимально благоприятные условия для умственного, нравственного, эмоционального и физического развития личности, развития её способностей, мышления и деятельности.</w:t>
            </w:r>
          </w:p>
          <w:p w:rsidR="00E14F14" w:rsidRPr="001C56A7" w:rsidRDefault="00E14F14" w:rsidP="00E14F14">
            <w:pPr>
              <w:numPr>
                <w:ilvl w:val="0"/>
                <w:numId w:val="3"/>
              </w:numPr>
              <w:tabs>
                <w:tab w:val="clear" w:pos="720"/>
                <w:tab w:val="num" w:pos="216"/>
                <w:tab w:val="left" w:pos="10777"/>
              </w:tabs>
              <w:spacing w:after="0" w:line="240" w:lineRule="auto"/>
              <w:ind w:left="0"/>
              <w:jc w:val="both"/>
              <w:rPr>
                <w:rFonts w:ascii="Times New Roman" w:hAnsi="Times New Roman" w:cs="Times New Roman"/>
                <w:sz w:val="24"/>
                <w:szCs w:val="24"/>
              </w:rPr>
            </w:pPr>
            <w:r w:rsidRPr="001C56A7">
              <w:rPr>
                <w:rFonts w:ascii="Times New Roman" w:hAnsi="Times New Roman" w:cs="Times New Roman"/>
                <w:sz w:val="24"/>
                <w:szCs w:val="24"/>
              </w:rPr>
              <w:t>Формировать и развивать личность с развитым интеллектом и высоким уровнем культуры, подготовленной к жизни в гражданском обществе и усвоению профессиональных и образовательных программ.</w:t>
            </w:r>
          </w:p>
          <w:p w:rsidR="00E14F14" w:rsidRPr="001C56A7" w:rsidRDefault="00E14F14" w:rsidP="00E14F14">
            <w:pPr>
              <w:numPr>
                <w:ilvl w:val="0"/>
                <w:numId w:val="3"/>
              </w:numPr>
              <w:tabs>
                <w:tab w:val="clear" w:pos="720"/>
                <w:tab w:val="num" w:pos="216"/>
                <w:tab w:val="left" w:pos="10777"/>
              </w:tabs>
              <w:spacing w:after="0" w:line="240" w:lineRule="auto"/>
              <w:ind w:left="0"/>
              <w:jc w:val="both"/>
              <w:rPr>
                <w:rFonts w:ascii="Times New Roman" w:hAnsi="Times New Roman" w:cs="Times New Roman"/>
                <w:sz w:val="24"/>
                <w:szCs w:val="24"/>
              </w:rPr>
            </w:pPr>
            <w:r w:rsidRPr="001C56A7">
              <w:rPr>
                <w:rFonts w:ascii="Times New Roman" w:hAnsi="Times New Roman" w:cs="Times New Roman"/>
                <w:sz w:val="24"/>
                <w:szCs w:val="24"/>
              </w:rPr>
              <w:t>Совершенствовать материально-техническую базу учебных кабинетов в связи с введением нового образовательного стандарта.</w:t>
            </w:r>
          </w:p>
          <w:p w:rsidR="00E14F14" w:rsidRPr="001C56A7" w:rsidRDefault="00E14F14" w:rsidP="00E14F14">
            <w:pPr>
              <w:numPr>
                <w:ilvl w:val="0"/>
                <w:numId w:val="3"/>
              </w:numPr>
              <w:tabs>
                <w:tab w:val="clear" w:pos="720"/>
                <w:tab w:val="num" w:pos="216"/>
                <w:tab w:val="left" w:pos="10777"/>
              </w:tabs>
              <w:spacing w:after="0" w:line="240" w:lineRule="auto"/>
              <w:ind w:left="0"/>
              <w:jc w:val="both"/>
              <w:rPr>
                <w:rFonts w:ascii="Times New Roman" w:hAnsi="Times New Roman" w:cs="Times New Roman"/>
                <w:sz w:val="24"/>
                <w:szCs w:val="24"/>
              </w:rPr>
            </w:pPr>
            <w:r w:rsidRPr="001C56A7">
              <w:rPr>
                <w:rFonts w:ascii="Times New Roman" w:hAnsi="Times New Roman" w:cs="Times New Roman"/>
                <w:sz w:val="24"/>
                <w:szCs w:val="24"/>
              </w:rPr>
              <w:t>Продолжить развитие инфраструктуры школы в соответствии с новыми требованиями и стандартами.</w:t>
            </w:r>
          </w:p>
          <w:p w:rsidR="00E14F14" w:rsidRPr="001C56A7" w:rsidRDefault="00E14F14" w:rsidP="00E14F14">
            <w:pPr>
              <w:numPr>
                <w:ilvl w:val="0"/>
                <w:numId w:val="3"/>
              </w:numPr>
              <w:tabs>
                <w:tab w:val="clear" w:pos="720"/>
                <w:tab w:val="num" w:pos="216"/>
                <w:tab w:val="left" w:pos="10777"/>
              </w:tabs>
              <w:spacing w:after="0" w:line="240" w:lineRule="auto"/>
              <w:ind w:left="0"/>
              <w:jc w:val="both"/>
              <w:rPr>
                <w:rFonts w:ascii="Times New Roman" w:hAnsi="Times New Roman" w:cs="Times New Roman"/>
                <w:sz w:val="24"/>
                <w:szCs w:val="24"/>
              </w:rPr>
            </w:pPr>
            <w:r w:rsidRPr="001C56A7">
              <w:rPr>
                <w:rFonts w:ascii="Times New Roman" w:hAnsi="Times New Roman" w:cs="Times New Roman"/>
                <w:sz w:val="24"/>
                <w:szCs w:val="24"/>
              </w:rPr>
              <w:t>Создавать благоприятные условий труда учителей и учащихся для творческого труда, современной материальной базы школы.</w:t>
            </w:r>
          </w:p>
          <w:p w:rsidR="00E14F14" w:rsidRPr="001C56A7" w:rsidRDefault="00E14F14" w:rsidP="00E14F14">
            <w:pPr>
              <w:numPr>
                <w:ilvl w:val="0"/>
                <w:numId w:val="3"/>
              </w:numPr>
              <w:tabs>
                <w:tab w:val="clear" w:pos="720"/>
                <w:tab w:val="num" w:pos="216"/>
                <w:tab w:val="left" w:pos="10777"/>
              </w:tabs>
              <w:spacing w:after="0" w:line="240" w:lineRule="auto"/>
              <w:ind w:left="0"/>
              <w:jc w:val="both"/>
              <w:rPr>
                <w:rFonts w:ascii="Times New Roman" w:hAnsi="Times New Roman" w:cs="Times New Roman"/>
                <w:sz w:val="24"/>
                <w:szCs w:val="24"/>
              </w:rPr>
            </w:pPr>
            <w:r w:rsidRPr="001C56A7">
              <w:rPr>
                <w:rFonts w:ascii="Times New Roman" w:hAnsi="Times New Roman" w:cs="Times New Roman"/>
                <w:sz w:val="24"/>
                <w:szCs w:val="24"/>
              </w:rPr>
              <w:t>Продолжить обучение педагогов  по повышению уровня квалификации, в том числе через дистанционное обучение.</w:t>
            </w:r>
          </w:p>
          <w:p w:rsidR="00E14F14" w:rsidRPr="001C56A7" w:rsidRDefault="00E14F14" w:rsidP="00E14F14">
            <w:pPr>
              <w:numPr>
                <w:ilvl w:val="0"/>
                <w:numId w:val="3"/>
              </w:numPr>
              <w:tabs>
                <w:tab w:val="clear" w:pos="720"/>
                <w:tab w:val="num" w:pos="216"/>
                <w:tab w:val="left" w:pos="10777"/>
              </w:tabs>
              <w:spacing w:after="0" w:line="240" w:lineRule="auto"/>
              <w:ind w:left="0"/>
              <w:jc w:val="both"/>
              <w:rPr>
                <w:rFonts w:ascii="Times New Roman" w:hAnsi="Times New Roman" w:cs="Times New Roman"/>
                <w:sz w:val="24"/>
                <w:szCs w:val="24"/>
              </w:rPr>
            </w:pPr>
            <w:r w:rsidRPr="001C56A7">
              <w:rPr>
                <w:rFonts w:ascii="Times New Roman" w:hAnsi="Times New Roman" w:cs="Times New Roman"/>
                <w:sz w:val="24"/>
                <w:szCs w:val="24"/>
              </w:rPr>
              <w:t>Расширить  деятельность  Совета школы.</w:t>
            </w:r>
          </w:p>
          <w:p w:rsidR="00E14F14" w:rsidRPr="001C56A7" w:rsidRDefault="00E14F14" w:rsidP="00E14F14">
            <w:pPr>
              <w:numPr>
                <w:ilvl w:val="0"/>
                <w:numId w:val="3"/>
              </w:numPr>
              <w:tabs>
                <w:tab w:val="clear" w:pos="720"/>
                <w:tab w:val="num" w:pos="216"/>
                <w:tab w:val="left" w:pos="10777"/>
              </w:tabs>
              <w:spacing w:after="0" w:line="240" w:lineRule="auto"/>
              <w:ind w:left="0"/>
              <w:jc w:val="both"/>
              <w:rPr>
                <w:rFonts w:ascii="Times New Roman" w:hAnsi="Times New Roman" w:cs="Times New Roman"/>
                <w:bCs/>
                <w:sz w:val="24"/>
                <w:szCs w:val="24"/>
              </w:rPr>
            </w:pPr>
            <w:r w:rsidRPr="001C56A7">
              <w:rPr>
                <w:rFonts w:ascii="Times New Roman" w:hAnsi="Times New Roman" w:cs="Times New Roman"/>
                <w:sz w:val="24"/>
                <w:szCs w:val="24"/>
              </w:rPr>
              <w:t>Продолжить и совершенствовать работу по инновационной деятельности в рамках базовой школы.</w:t>
            </w:r>
          </w:p>
          <w:p w:rsidR="00E14F14" w:rsidRPr="001C56A7" w:rsidRDefault="00E14F14" w:rsidP="00E14F14">
            <w:pPr>
              <w:jc w:val="both"/>
              <w:rPr>
                <w:rFonts w:ascii="Times New Roman" w:hAnsi="Times New Roman" w:cs="Times New Roman"/>
                <w:sz w:val="24"/>
                <w:szCs w:val="24"/>
              </w:rPr>
            </w:pPr>
            <w:r w:rsidRPr="001C56A7">
              <w:rPr>
                <w:rFonts w:ascii="Times New Roman" w:hAnsi="Times New Roman" w:cs="Times New Roman"/>
                <w:sz w:val="24"/>
                <w:szCs w:val="24"/>
              </w:rPr>
              <w:t xml:space="preserve">  Совершенствование системы ведения финансово-хозяйственной деятельности с целью дальнейшего перехода к автономности учреждения.</w:t>
            </w:r>
          </w:p>
        </w:tc>
      </w:tr>
    </w:tbl>
    <w:p w:rsidR="00E14F14" w:rsidRPr="001C56A7" w:rsidRDefault="00E14F14" w:rsidP="00E14F14">
      <w:pPr>
        <w:rPr>
          <w:rFonts w:ascii="Times New Roman" w:hAnsi="Times New Roman" w:cs="Times New Roman"/>
          <w:b/>
          <w:sz w:val="24"/>
          <w:szCs w:val="24"/>
        </w:rPr>
      </w:pPr>
    </w:p>
    <w:p w:rsidR="00E718EB" w:rsidRPr="001C56A7" w:rsidRDefault="00E718EB" w:rsidP="00E14F14">
      <w:pPr>
        <w:ind w:right="283"/>
        <w:rPr>
          <w:rFonts w:ascii="Times New Roman" w:hAnsi="Times New Roman" w:cs="Times New Roman"/>
        </w:rPr>
      </w:pPr>
    </w:p>
    <w:sectPr w:rsidR="00E718EB" w:rsidRPr="001C56A7" w:rsidSect="00BE7F17">
      <w:pgSz w:w="11906" w:h="16838"/>
      <w:pgMar w:top="426"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4789"/>
    <w:multiLevelType w:val="hybridMultilevel"/>
    <w:tmpl w:val="2D3A78A8"/>
    <w:lvl w:ilvl="0" w:tplc="37EE2F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87136A"/>
    <w:multiLevelType w:val="multilevel"/>
    <w:tmpl w:val="FC9C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612E60"/>
    <w:multiLevelType w:val="hybridMultilevel"/>
    <w:tmpl w:val="22929B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BA576E"/>
    <w:multiLevelType w:val="hybridMultilevel"/>
    <w:tmpl w:val="EA602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790481"/>
    <w:multiLevelType w:val="multilevel"/>
    <w:tmpl w:val="047EAA2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DA2A42"/>
    <w:multiLevelType w:val="hybridMultilevel"/>
    <w:tmpl w:val="DB945A9E"/>
    <w:lvl w:ilvl="0" w:tplc="3CC0EA66">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14F14"/>
    <w:rsid w:val="00024881"/>
    <w:rsid w:val="00043A78"/>
    <w:rsid w:val="00071F7F"/>
    <w:rsid w:val="00074B78"/>
    <w:rsid w:val="00087AF1"/>
    <w:rsid w:val="000B0828"/>
    <w:rsid w:val="00166002"/>
    <w:rsid w:val="001A03A0"/>
    <w:rsid w:val="001A21C0"/>
    <w:rsid w:val="001C25DA"/>
    <w:rsid w:val="001C56A7"/>
    <w:rsid w:val="001E16B3"/>
    <w:rsid w:val="001E37E7"/>
    <w:rsid w:val="00203269"/>
    <w:rsid w:val="00223742"/>
    <w:rsid w:val="00223AC2"/>
    <w:rsid w:val="0023373A"/>
    <w:rsid w:val="0023537C"/>
    <w:rsid w:val="002D5FE0"/>
    <w:rsid w:val="00306C99"/>
    <w:rsid w:val="003207E0"/>
    <w:rsid w:val="00354427"/>
    <w:rsid w:val="00375C11"/>
    <w:rsid w:val="003D24EE"/>
    <w:rsid w:val="003E0A70"/>
    <w:rsid w:val="00431F7F"/>
    <w:rsid w:val="00460D19"/>
    <w:rsid w:val="004C3D8F"/>
    <w:rsid w:val="004F4DF1"/>
    <w:rsid w:val="0050193A"/>
    <w:rsid w:val="00512F31"/>
    <w:rsid w:val="00537E2D"/>
    <w:rsid w:val="005C1BAA"/>
    <w:rsid w:val="005C4579"/>
    <w:rsid w:val="006218E5"/>
    <w:rsid w:val="00626EDE"/>
    <w:rsid w:val="0063668A"/>
    <w:rsid w:val="00671FD9"/>
    <w:rsid w:val="00687016"/>
    <w:rsid w:val="006A1805"/>
    <w:rsid w:val="006D0E5D"/>
    <w:rsid w:val="006E5A88"/>
    <w:rsid w:val="006F0E07"/>
    <w:rsid w:val="00716829"/>
    <w:rsid w:val="00735F35"/>
    <w:rsid w:val="007667AD"/>
    <w:rsid w:val="00795EEC"/>
    <w:rsid w:val="007E5847"/>
    <w:rsid w:val="00887A3A"/>
    <w:rsid w:val="008D1BFD"/>
    <w:rsid w:val="00920E25"/>
    <w:rsid w:val="009447EF"/>
    <w:rsid w:val="00962233"/>
    <w:rsid w:val="00995AED"/>
    <w:rsid w:val="009F0F6B"/>
    <w:rsid w:val="00A57576"/>
    <w:rsid w:val="00AA1364"/>
    <w:rsid w:val="00AB0A60"/>
    <w:rsid w:val="00B33F60"/>
    <w:rsid w:val="00B401C6"/>
    <w:rsid w:val="00B40CA4"/>
    <w:rsid w:val="00B42E5D"/>
    <w:rsid w:val="00B756A9"/>
    <w:rsid w:val="00B84EAD"/>
    <w:rsid w:val="00BA0D86"/>
    <w:rsid w:val="00BD26D1"/>
    <w:rsid w:val="00BE7F17"/>
    <w:rsid w:val="00C02991"/>
    <w:rsid w:val="00C13CC6"/>
    <w:rsid w:val="00C21187"/>
    <w:rsid w:val="00C94D3B"/>
    <w:rsid w:val="00CB1828"/>
    <w:rsid w:val="00CC7B57"/>
    <w:rsid w:val="00CD1256"/>
    <w:rsid w:val="00D14710"/>
    <w:rsid w:val="00D208F2"/>
    <w:rsid w:val="00D21ECB"/>
    <w:rsid w:val="00D302D0"/>
    <w:rsid w:val="00D50A55"/>
    <w:rsid w:val="00D62936"/>
    <w:rsid w:val="00DC014B"/>
    <w:rsid w:val="00DD0BD4"/>
    <w:rsid w:val="00DF7867"/>
    <w:rsid w:val="00E06C0A"/>
    <w:rsid w:val="00E14F14"/>
    <w:rsid w:val="00E1595B"/>
    <w:rsid w:val="00E316AA"/>
    <w:rsid w:val="00E42ACA"/>
    <w:rsid w:val="00E718EB"/>
    <w:rsid w:val="00E82A79"/>
    <w:rsid w:val="00EC703D"/>
    <w:rsid w:val="00ED5511"/>
    <w:rsid w:val="00F23DD6"/>
    <w:rsid w:val="00F5320E"/>
    <w:rsid w:val="00F84C4A"/>
    <w:rsid w:val="00F921C0"/>
    <w:rsid w:val="00FC1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81"/>
  </w:style>
  <w:style w:type="paragraph" w:styleId="4">
    <w:name w:val="heading 4"/>
    <w:basedOn w:val="a"/>
    <w:next w:val="a"/>
    <w:link w:val="40"/>
    <w:qFormat/>
    <w:rsid w:val="00CD1256"/>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Body Text Indent Знак Знак Знак Знак1"/>
    <w:basedOn w:val="a"/>
    <w:link w:val="BodyTextIndent"/>
    <w:rsid w:val="00E14F14"/>
    <w:pPr>
      <w:spacing w:after="0" w:line="240" w:lineRule="auto"/>
      <w:ind w:firstLine="567"/>
      <w:jc w:val="both"/>
    </w:pPr>
    <w:rPr>
      <w:rFonts w:ascii="Times New Roman" w:eastAsia="Times New Roman" w:hAnsi="Times New Roman" w:cs="Times New Roman"/>
      <w:spacing w:val="-4"/>
      <w:sz w:val="24"/>
      <w:szCs w:val="24"/>
    </w:rPr>
  </w:style>
  <w:style w:type="character" w:customStyle="1" w:styleId="BodyTextIndent">
    <w:name w:val="Body Text Indent Знак Знак Знак Знак Знак"/>
    <w:basedOn w:val="a0"/>
    <w:link w:val="BodyTextIndent1"/>
    <w:rsid w:val="00E14F14"/>
    <w:rPr>
      <w:rFonts w:ascii="Times New Roman" w:eastAsia="Times New Roman" w:hAnsi="Times New Roman" w:cs="Times New Roman"/>
      <w:spacing w:val="-4"/>
      <w:sz w:val="24"/>
      <w:szCs w:val="24"/>
    </w:rPr>
  </w:style>
  <w:style w:type="paragraph" w:styleId="a3">
    <w:name w:val="List Paragraph"/>
    <w:basedOn w:val="a"/>
    <w:uiPriority w:val="34"/>
    <w:qFormat/>
    <w:rsid w:val="00E14F14"/>
    <w:pPr>
      <w:ind w:left="720"/>
      <w:contextualSpacing/>
    </w:pPr>
    <w:rPr>
      <w:rFonts w:ascii="Calibri" w:eastAsia="Calibri" w:hAnsi="Calibri" w:cs="Times New Roman"/>
      <w:lang w:val="en-US" w:eastAsia="en-US" w:bidi="en-US"/>
    </w:rPr>
  </w:style>
  <w:style w:type="paragraph" w:styleId="a4">
    <w:name w:val="Normal (Web)"/>
    <w:basedOn w:val="a"/>
    <w:uiPriority w:val="99"/>
    <w:rsid w:val="00E14F1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E14F1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a6">
    <w:name w:val="Strong"/>
    <w:basedOn w:val="a0"/>
    <w:uiPriority w:val="22"/>
    <w:qFormat/>
    <w:rsid w:val="00E14F14"/>
    <w:rPr>
      <w:b/>
      <w:bCs/>
    </w:rPr>
  </w:style>
  <w:style w:type="paragraph" w:customStyle="1" w:styleId="FR4">
    <w:name w:val="FR4"/>
    <w:rsid w:val="00E14F14"/>
    <w:pPr>
      <w:widowControl w:val="0"/>
      <w:autoSpaceDE w:val="0"/>
      <w:autoSpaceDN w:val="0"/>
      <w:adjustRightInd w:val="0"/>
      <w:spacing w:before="200" w:after="0" w:line="300" w:lineRule="auto"/>
      <w:ind w:left="280"/>
    </w:pPr>
    <w:rPr>
      <w:rFonts w:ascii="Times New Roman" w:eastAsia="Times New Roman" w:hAnsi="Times New Roman" w:cs="Times New Roman"/>
    </w:rPr>
  </w:style>
  <w:style w:type="table" w:styleId="a7">
    <w:name w:val="Table Grid"/>
    <w:basedOn w:val="a1"/>
    <w:uiPriority w:val="59"/>
    <w:rsid w:val="005C4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semiHidden/>
    <w:rsid w:val="00431F7F"/>
    <w:pPr>
      <w:spacing w:after="0" w:line="240" w:lineRule="auto"/>
      <w:ind w:left="1596" w:hanging="1596"/>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semiHidden/>
    <w:rsid w:val="00431F7F"/>
    <w:rPr>
      <w:rFonts w:ascii="Times New Roman" w:eastAsia="Times New Roman" w:hAnsi="Times New Roman" w:cs="Times New Roman"/>
      <w:sz w:val="24"/>
      <w:szCs w:val="24"/>
    </w:rPr>
  </w:style>
  <w:style w:type="paragraph" w:styleId="2">
    <w:name w:val="Body Text Indent 2"/>
    <w:basedOn w:val="a"/>
    <w:link w:val="20"/>
    <w:semiHidden/>
    <w:rsid w:val="00431F7F"/>
    <w:pPr>
      <w:spacing w:after="0" w:line="240" w:lineRule="auto"/>
      <w:ind w:left="3420" w:hanging="34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431F7F"/>
    <w:rPr>
      <w:rFonts w:ascii="Times New Roman" w:eastAsia="Times New Roman" w:hAnsi="Times New Roman" w:cs="Times New Roman"/>
      <w:sz w:val="24"/>
      <w:szCs w:val="24"/>
    </w:rPr>
  </w:style>
  <w:style w:type="paragraph" w:styleId="3">
    <w:name w:val="Body Text Indent 3"/>
    <w:basedOn w:val="a"/>
    <w:link w:val="30"/>
    <w:semiHidden/>
    <w:rsid w:val="00431F7F"/>
    <w:pPr>
      <w:spacing w:after="0" w:line="240" w:lineRule="auto"/>
      <w:ind w:left="2565" w:hanging="2565"/>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semiHidden/>
    <w:rsid w:val="00431F7F"/>
    <w:rPr>
      <w:rFonts w:ascii="Times New Roman" w:eastAsia="Times New Roman" w:hAnsi="Times New Roman" w:cs="Times New Roman"/>
      <w:sz w:val="24"/>
      <w:szCs w:val="24"/>
    </w:rPr>
  </w:style>
  <w:style w:type="paragraph" w:styleId="21">
    <w:name w:val="Body Text 2"/>
    <w:basedOn w:val="a"/>
    <w:link w:val="22"/>
    <w:uiPriority w:val="99"/>
    <w:unhideWhenUsed/>
    <w:rsid w:val="00431F7F"/>
    <w:pPr>
      <w:spacing w:after="120" w:line="480" w:lineRule="auto"/>
    </w:pPr>
  </w:style>
  <w:style w:type="character" w:customStyle="1" w:styleId="22">
    <w:name w:val="Основной текст 2 Знак"/>
    <w:basedOn w:val="a0"/>
    <w:link w:val="21"/>
    <w:uiPriority w:val="99"/>
    <w:rsid w:val="00431F7F"/>
  </w:style>
  <w:style w:type="character" w:customStyle="1" w:styleId="40">
    <w:name w:val="Заголовок 4 Знак"/>
    <w:basedOn w:val="a0"/>
    <w:link w:val="4"/>
    <w:rsid w:val="00CD1256"/>
    <w:rPr>
      <w:rFonts w:ascii="Times New Roman" w:eastAsia="Times New Roman" w:hAnsi="Times New Roman" w:cs="Times New Roman"/>
      <w:sz w:val="28"/>
      <w:szCs w:val="24"/>
    </w:rPr>
  </w:style>
  <w:style w:type="paragraph" w:styleId="aa">
    <w:name w:val="Balloon Text"/>
    <w:basedOn w:val="a"/>
    <w:link w:val="ab"/>
    <w:uiPriority w:val="99"/>
    <w:semiHidden/>
    <w:unhideWhenUsed/>
    <w:rsid w:val="007667A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6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662742">
      <w:bodyDiv w:val="1"/>
      <w:marLeft w:val="0"/>
      <w:marRight w:val="0"/>
      <w:marTop w:val="0"/>
      <w:marBottom w:val="0"/>
      <w:divBdr>
        <w:top w:val="none" w:sz="0" w:space="0" w:color="auto"/>
        <w:left w:val="none" w:sz="0" w:space="0" w:color="auto"/>
        <w:bottom w:val="none" w:sz="0" w:space="0" w:color="auto"/>
        <w:right w:val="none" w:sz="0" w:space="0" w:color="auto"/>
      </w:divBdr>
    </w:div>
    <w:div w:id="1338118626">
      <w:bodyDiv w:val="1"/>
      <w:marLeft w:val="0"/>
      <w:marRight w:val="0"/>
      <w:marTop w:val="0"/>
      <w:marBottom w:val="0"/>
      <w:divBdr>
        <w:top w:val="none" w:sz="0" w:space="0" w:color="auto"/>
        <w:left w:val="none" w:sz="0" w:space="0" w:color="auto"/>
        <w:bottom w:val="none" w:sz="0" w:space="0" w:color="auto"/>
        <w:right w:val="none" w:sz="0" w:space="0" w:color="auto"/>
      </w:divBdr>
    </w:div>
    <w:div w:id="19072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perspective val="30"/>
    </c:view3D>
    <c:plotArea>
      <c:layout/>
      <c:bar3DChart>
        <c:barDir val="col"/>
        <c:grouping val="standard"/>
        <c:ser>
          <c:idx val="0"/>
          <c:order val="0"/>
          <c:tx>
            <c:strRef>
              <c:f>Лист1!$B$1</c:f>
              <c:strCache>
                <c:ptCount val="1"/>
                <c:pt idx="0">
                  <c:v>"5"</c:v>
                </c:pt>
              </c:strCache>
            </c:strRef>
          </c:tx>
          <c:cat>
            <c:strRef>
              <c:f>Лист1!$A$2:$A$8</c:f>
              <c:strCache>
                <c:ptCount val="7"/>
                <c:pt idx="0">
                  <c:v>Математика</c:v>
                </c:pt>
                <c:pt idx="1">
                  <c:v>Русский язык </c:v>
                </c:pt>
                <c:pt idx="2">
                  <c:v>Биология</c:v>
                </c:pt>
                <c:pt idx="3">
                  <c:v>Обществознание</c:v>
                </c:pt>
                <c:pt idx="4">
                  <c:v>География</c:v>
                </c:pt>
                <c:pt idx="5">
                  <c:v>Литература</c:v>
                </c:pt>
                <c:pt idx="6">
                  <c:v>Физика</c:v>
                </c:pt>
              </c:strCache>
            </c:strRef>
          </c:cat>
          <c:val>
            <c:numRef>
              <c:f>Лист1!$B$2:$B$8</c:f>
              <c:numCache>
                <c:formatCode>General</c:formatCode>
                <c:ptCount val="7"/>
                <c:pt idx="0">
                  <c:v>0</c:v>
                </c:pt>
                <c:pt idx="1">
                  <c:v>0</c:v>
                </c:pt>
                <c:pt idx="2">
                  <c:v>0</c:v>
                </c:pt>
                <c:pt idx="3">
                  <c:v>0</c:v>
                </c:pt>
                <c:pt idx="4">
                  <c:v>0</c:v>
                </c:pt>
                <c:pt idx="5">
                  <c:v>0</c:v>
                </c:pt>
                <c:pt idx="6">
                  <c:v>0</c:v>
                </c:pt>
              </c:numCache>
            </c:numRef>
          </c:val>
        </c:ser>
        <c:ser>
          <c:idx val="1"/>
          <c:order val="1"/>
          <c:tx>
            <c:strRef>
              <c:f>Лист1!$C$1</c:f>
              <c:strCache>
                <c:ptCount val="1"/>
                <c:pt idx="0">
                  <c:v>"4"</c:v>
                </c:pt>
              </c:strCache>
            </c:strRef>
          </c:tx>
          <c:cat>
            <c:strRef>
              <c:f>Лист1!$A$2:$A$8</c:f>
              <c:strCache>
                <c:ptCount val="7"/>
                <c:pt idx="0">
                  <c:v>Математика</c:v>
                </c:pt>
                <c:pt idx="1">
                  <c:v>Русский язык </c:v>
                </c:pt>
                <c:pt idx="2">
                  <c:v>Биология</c:v>
                </c:pt>
                <c:pt idx="3">
                  <c:v>Обществознание</c:v>
                </c:pt>
                <c:pt idx="4">
                  <c:v>География</c:v>
                </c:pt>
                <c:pt idx="5">
                  <c:v>Литература</c:v>
                </c:pt>
                <c:pt idx="6">
                  <c:v>Физика</c:v>
                </c:pt>
              </c:strCache>
            </c:strRef>
          </c:cat>
          <c:val>
            <c:numRef>
              <c:f>Лист1!$C$2:$C$8</c:f>
              <c:numCache>
                <c:formatCode>General</c:formatCode>
                <c:ptCount val="7"/>
                <c:pt idx="0">
                  <c:v>3</c:v>
                </c:pt>
                <c:pt idx="1">
                  <c:v>2</c:v>
                </c:pt>
                <c:pt idx="2">
                  <c:v>1</c:v>
                </c:pt>
                <c:pt idx="3">
                  <c:v>1</c:v>
                </c:pt>
                <c:pt idx="4">
                  <c:v>4</c:v>
                </c:pt>
                <c:pt idx="5">
                  <c:v>0</c:v>
                </c:pt>
                <c:pt idx="6">
                  <c:v>0</c:v>
                </c:pt>
              </c:numCache>
            </c:numRef>
          </c:val>
        </c:ser>
        <c:ser>
          <c:idx val="2"/>
          <c:order val="2"/>
          <c:tx>
            <c:strRef>
              <c:f>Лист1!$D$1</c:f>
              <c:strCache>
                <c:ptCount val="1"/>
                <c:pt idx="0">
                  <c:v>"3"</c:v>
                </c:pt>
              </c:strCache>
            </c:strRef>
          </c:tx>
          <c:cat>
            <c:strRef>
              <c:f>Лист1!$A$2:$A$8</c:f>
              <c:strCache>
                <c:ptCount val="7"/>
                <c:pt idx="0">
                  <c:v>Математика</c:v>
                </c:pt>
                <c:pt idx="1">
                  <c:v>Русский язык </c:v>
                </c:pt>
                <c:pt idx="2">
                  <c:v>Биология</c:v>
                </c:pt>
                <c:pt idx="3">
                  <c:v>Обществознание</c:v>
                </c:pt>
                <c:pt idx="4">
                  <c:v>География</c:v>
                </c:pt>
                <c:pt idx="5">
                  <c:v>Литература</c:v>
                </c:pt>
                <c:pt idx="6">
                  <c:v>Физика</c:v>
                </c:pt>
              </c:strCache>
            </c:strRef>
          </c:cat>
          <c:val>
            <c:numRef>
              <c:f>Лист1!$D$2:$D$8</c:f>
              <c:numCache>
                <c:formatCode>General</c:formatCode>
                <c:ptCount val="7"/>
                <c:pt idx="0">
                  <c:v>7</c:v>
                </c:pt>
                <c:pt idx="1">
                  <c:v>8</c:v>
                </c:pt>
                <c:pt idx="2">
                  <c:v>8</c:v>
                </c:pt>
                <c:pt idx="3">
                  <c:v>0</c:v>
                </c:pt>
                <c:pt idx="4">
                  <c:v>1</c:v>
                </c:pt>
                <c:pt idx="5">
                  <c:v>1</c:v>
                </c:pt>
                <c:pt idx="6">
                  <c:v>0</c:v>
                </c:pt>
              </c:numCache>
            </c:numRef>
          </c:val>
        </c:ser>
        <c:ser>
          <c:idx val="3"/>
          <c:order val="3"/>
          <c:tx>
            <c:strRef>
              <c:f>Лист1!$E$1</c:f>
              <c:strCache>
                <c:ptCount val="1"/>
                <c:pt idx="0">
                  <c:v>"2"</c:v>
                </c:pt>
              </c:strCache>
            </c:strRef>
          </c:tx>
          <c:cat>
            <c:strRef>
              <c:f>Лист1!$A$2:$A$8</c:f>
              <c:strCache>
                <c:ptCount val="7"/>
                <c:pt idx="0">
                  <c:v>Математика</c:v>
                </c:pt>
                <c:pt idx="1">
                  <c:v>Русский язык </c:v>
                </c:pt>
                <c:pt idx="2">
                  <c:v>Биология</c:v>
                </c:pt>
                <c:pt idx="3">
                  <c:v>Обществознание</c:v>
                </c:pt>
                <c:pt idx="4">
                  <c:v>География</c:v>
                </c:pt>
                <c:pt idx="5">
                  <c:v>Литература</c:v>
                </c:pt>
                <c:pt idx="6">
                  <c:v>Физика</c:v>
                </c:pt>
              </c:strCache>
            </c:strRef>
          </c:cat>
          <c:val>
            <c:numRef>
              <c:f>Лист1!$E$2:$E$8</c:f>
              <c:numCache>
                <c:formatCode>General</c:formatCode>
                <c:ptCount val="7"/>
                <c:pt idx="0">
                  <c:v>0</c:v>
                </c:pt>
                <c:pt idx="1">
                  <c:v>0</c:v>
                </c:pt>
                <c:pt idx="2">
                  <c:v>1</c:v>
                </c:pt>
                <c:pt idx="3">
                  <c:v>0</c:v>
                </c:pt>
                <c:pt idx="4">
                  <c:v>4</c:v>
                </c:pt>
                <c:pt idx="5">
                  <c:v>1</c:v>
                </c:pt>
                <c:pt idx="6">
                  <c:v>1</c:v>
                </c:pt>
              </c:numCache>
            </c:numRef>
          </c:val>
        </c:ser>
        <c:shape val="pyramid"/>
        <c:axId val="64258048"/>
        <c:axId val="64259584"/>
        <c:axId val="63505280"/>
      </c:bar3DChart>
      <c:catAx>
        <c:axId val="64258048"/>
        <c:scaling>
          <c:orientation val="minMax"/>
        </c:scaling>
        <c:axPos val="b"/>
        <c:tickLblPos val="nextTo"/>
        <c:crossAx val="64259584"/>
        <c:crosses val="autoZero"/>
        <c:auto val="1"/>
        <c:lblAlgn val="ctr"/>
        <c:lblOffset val="100"/>
      </c:catAx>
      <c:valAx>
        <c:axId val="64259584"/>
        <c:scaling>
          <c:orientation val="minMax"/>
        </c:scaling>
        <c:axPos val="l"/>
        <c:majorGridlines/>
        <c:numFmt formatCode="General" sourceLinked="1"/>
        <c:tickLblPos val="nextTo"/>
        <c:crossAx val="64258048"/>
        <c:crosses val="autoZero"/>
        <c:crossBetween val="between"/>
      </c:valAx>
      <c:serAx>
        <c:axId val="63505280"/>
        <c:scaling>
          <c:orientation val="minMax"/>
        </c:scaling>
        <c:axPos val="b"/>
        <c:tickLblPos val="nextTo"/>
        <c:crossAx val="64259584"/>
        <c:crosses val="autoZero"/>
      </c:ser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perspective val="30"/>
    </c:view3D>
    <c:plotArea>
      <c:layout/>
      <c:bar3DChart>
        <c:barDir val="col"/>
        <c:grouping val="clustered"/>
        <c:ser>
          <c:idx val="0"/>
          <c:order val="0"/>
          <c:tx>
            <c:strRef>
              <c:f>Лист1!$B$1</c:f>
              <c:strCache>
                <c:ptCount val="1"/>
                <c:pt idx="0">
                  <c:v>"5"</c:v>
                </c:pt>
              </c:strCache>
            </c:strRef>
          </c:tx>
          <c:cat>
            <c:strRef>
              <c:f>Лист1!$A$2:$A$9</c:f>
              <c:strCache>
                <c:ptCount val="8"/>
                <c:pt idx="0">
                  <c:v>2009 год</c:v>
                </c:pt>
                <c:pt idx="1">
                  <c:v>2010 год</c:v>
                </c:pt>
                <c:pt idx="2">
                  <c:v>2011 год</c:v>
                </c:pt>
                <c:pt idx="3">
                  <c:v>2012 год</c:v>
                </c:pt>
                <c:pt idx="4">
                  <c:v>2013 год</c:v>
                </c:pt>
                <c:pt idx="5">
                  <c:v>2014 год</c:v>
                </c:pt>
                <c:pt idx="6">
                  <c:v>2015 год</c:v>
                </c:pt>
                <c:pt idx="7">
                  <c:v>2016 год</c:v>
                </c:pt>
              </c:strCache>
            </c:strRef>
          </c:cat>
          <c:val>
            <c:numRef>
              <c:f>Лист1!$B$2:$B$9</c:f>
              <c:numCache>
                <c:formatCode>General</c:formatCode>
                <c:ptCount val="8"/>
                <c:pt idx="0">
                  <c:v>3</c:v>
                </c:pt>
                <c:pt idx="1">
                  <c:v>0</c:v>
                </c:pt>
                <c:pt idx="2">
                  <c:v>3</c:v>
                </c:pt>
                <c:pt idx="3">
                  <c:v>0</c:v>
                </c:pt>
                <c:pt idx="4">
                  <c:v>0</c:v>
                </c:pt>
                <c:pt idx="5">
                  <c:v>2</c:v>
                </c:pt>
                <c:pt idx="6">
                  <c:v>0</c:v>
                </c:pt>
                <c:pt idx="7">
                  <c:v>0</c:v>
                </c:pt>
              </c:numCache>
            </c:numRef>
          </c:val>
        </c:ser>
        <c:ser>
          <c:idx val="1"/>
          <c:order val="1"/>
          <c:tx>
            <c:strRef>
              <c:f>Лист1!$C$1</c:f>
              <c:strCache>
                <c:ptCount val="1"/>
                <c:pt idx="0">
                  <c:v>"4"</c:v>
                </c:pt>
              </c:strCache>
            </c:strRef>
          </c:tx>
          <c:cat>
            <c:strRef>
              <c:f>Лист1!$A$2:$A$9</c:f>
              <c:strCache>
                <c:ptCount val="8"/>
                <c:pt idx="0">
                  <c:v>2009 год</c:v>
                </c:pt>
                <c:pt idx="1">
                  <c:v>2010 год</c:v>
                </c:pt>
                <c:pt idx="2">
                  <c:v>2011 год</c:v>
                </c:pt>
                <c:pt idx="3">
                  <c:v>2012 год</c:v>
                </c:pt>
                <c:pt idx="4">
                  <c:v>2013 год</c:v>
                </c:pt>
                <c:pt idx="5">
                  <c:v>2014 год</c:v>
                </c:pt>
                <c:pt idx="6">
                  <c:v>2015 год</c:v>
                </c:pt>
                <c:pt idx="7">
                  <c:v>2016 год</c:v>
                </c:pt>
              </c:strCache>
            </c:strRef>
          </c:cat>
          <c:val>
            <c:numRef>
              <c:f>Лист1!$C$2:$C$9</c:f>
              <c:numCache>
                <c:formatCode>General</c:formatCode>
                <c:ptCount val="8"/>
                <c:pt idx="0">
                  <c:v>8</c:v>
                </c:pt>
                <c:pt idx="1">
                  <c:v>4</c:v>
                </c:pt>
                <c:pt idx="2">
                  <c:v>3</c:v>
                </c:pt>
                <c:pt idx="3">
                  <c:v>3</c:v>
                </c:pt>
                <c:pt idx="4">
                  <c:v>5</c:v>
                </c:pt>
                <c:pt idx="5">
                  <c:v>1</c:v>
                </c:pt>
                <c:pt idx="6">
                  <c:v>1</c:v>
                </c:pt>
                <c:pt idx="7">
                  <c:v>2</c:v>
                </c:pt>
              </c:numCache>
            </c:numRef>
          </c:val>
        </c:ser>
        <c:ser>
          <c:idx val="2"/>
          <c:order val="2"/>
          <c:tx>
            <c:strRef>
              <c:f>Лист1!$D$1</c:f>
              <c:strCache>
                <c:ptCount val="1"/>
                <c:pt idx="0">
                  <c:v>"3"</c:v>
                </c:pt>
              </c:strCache>
            </c:strRef>
          </c:tx>
          <c:cat>
            <c:strRef>
              <c:f>Лист1!$A$2:$A$9</c:f>
              <c:strCache>
                <c:ptCount val="8"/>
                <c:pt idx="0">
                  <c:v>2009 год</c:v>
                </c:pt>
                <c:pt idx="1">
                  <c:v>2010 год</c:v>
                </c:pt>
                <c:pt idx="2">
                  <c:v>2011 год</c:v>
                </c:pt>
                <c:pt idx="3">
                  <c:v>2012 год</c:v>
                </c:pt>
                <c:pt idx="4">
                  <c:v>2013 год</c:v>
                </c:pt>
                <c:pt idx="5">
                  <c:v>2014 год</c:v>
                </c:pt>
                <c:pt idx="6">
                  <c:v>2015 год</c:v>
                </c:pt>
                <c:pt idx="7">
                  <c:v>2016 год</c:v>
                </c:pt>
              </c:strCache>
            </c:strRef>
          </c:cat>
          <c:val>
            <c:numRef>
              <c:f>Лист1!$D$2:$D$9</c:f>
              <c:numCache>
                <c:formatCode>General</c:formatCode>
                <c:ptCount val="8"/>
                <c:pt idx="0">
                  <c:v>8</c:v>
                </c:pt>
                <c:pt idx="1">
                  <c:v>10</c:v>
                </c:pt>
                <c:pt idx="2">
                  <c:v>14</c:v>
                </c:pt>
                <c:pt idx="3">
                  <c:v>2</c:v>
                </c:pt>
                <c:pt idx="4">
                  <c:v>6</c:v>
                </c:pt>
                <c:pt idx="5">
                  <c:v>4</c:v>
                </c:pt>
                <c:pt idx="6">
                  <c:v>13</c:v>
                </c:pt>
                <c:pt idx="7">
                  <c:v>8</c:v>
                </c:pt>
              </c:numCache>
            </c:numRef>
          </c:val>
        </c:ser>
        <c:ser>
          <c:idx val="3"/>
          <c:order val="3"/>
          <c:tx>
            <c:strRef>
              <c:f>Лист1!$E$1</c:f>
              <c:strCache>
                <c:ptCount val="1"/>
                <c:pt idx="0">
                  <c:v>"2"</c:v>
                </c:pt>
              </c:strCache>
            </c:strRef>
          </c:tx>
          <c:cat>
            <c:strRef>
              <c:f>Лист1!$A$2:$A$9</c:f>
              <c:strCache>
                <c:ptCount val="8"/>
                <c:pt idx="0">
                  <c:v>2009 год</c:v>
                </c:pt>
                <c:pt idx="1">
                  <c:v>2010 год</c:v>
                </c:pt>
                <c:pt idx="2">
                  <c:v>2011 год</c:v>
                </c:pt>
                <c:pt idx="3">
                  <c:v>2012 год</c:v>
                </c:pt>
                <c:pt idx="4">
                  <c:v>2013 год</c:v>
                </c:pt>
                <c:pt idx="5">
                  <c:v>2014 год</c:v>
                </c:pt>
                <c:pt idx="6">
                  <c:v>2015 год</c:v>
                </c:pt>
                <c:pt idx="7">
                  <c:v>2016 год</c:v>
                </c:pt>
              </c:strCache>
            </c:strRef>
          </c:cat>
          <c:val>
            <c:numRef>
              <c:f>Лист1!$E$2:$E$9</c:f>
              <c:numCache>
                <c:formatCode>General</c:formatCode>
                <c:ptCount val="8"/>
                <c:pt idx="0">
                  <c:v>1</c:v>
                </c:pt>
                <c:pt idx="1">
                  <c:v>0</c:v>
                </c:pt>
                <c:pt idx="2">
                  <c:v>0</c:v>
                </c:pt>
                <c:pt idx="3">
                  <c:v>0</c:v>
                </c:pt>
                <c:pt idx="4">
                  <c:v>1</c:v>
                </c:pt>
                <c:pt idx="5">
                  <c:v>1</c:v>
                </c:pt>
                <c:pt idx="6">
                  <c:v>0</c:v>
                </c:pt>
                <c:pt idx="7">
                  <c:v>0</c:v>
                </c:pt>
              </c:numCache>
            </c:numRef>
          </c:val>
        </c:ser>
        <c:shape val="cylinder"/>
        <c:axId val="39761024"/>
        <c:axId val="39762560"/>
        <c:axId val="0"/>
      </c:bar3DChart>
      <c:catAx>
        <c:axId val="39761024"/>
        <c:scaling>
          <c:orientation val="minMax"/>
        </c:scaling>
        <c:axPos val="b"/>
        <c:tickLblPos val="nextTo"/>
        <c:crossAx val="39762560"/>
        <c:crosses val="autoZero"/>
        <c:auto val="1"/>
        <c:lblAlgn val="ctr"/>
        <c:lblOffset val="100"/>
      </c:catAx>
      <c:valAx>
        <c:axId val="39762560"/>
        <c:scaling>
          <c:orientation val="minMax"/>
        </c:scaling>
        <c:axPos val="l"/>
        <c:majorGridlines/>
        <c:numFmt formatCode="General" sourceLinked="1"/>
        <c:tickLblPos val="nextTo"/>
        <c:crossAx val="3976102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Лист1!$B$1</c:f>
              <c:strCache>
                <c:ptCount val="1"/>
                <c:pt idx="0">
                  <c:v>"5"</c:v>
                </c:pt>
              </c:strCache>
            </c:strRef>
          </c:tx>
          <c:marker>
            <c:symbol val="none"/>
          </c:marker>
          <c:cat>
            <c:strRef>
              <c:f>Лист1!$A$2:$A$9</c:f>
              <c:strCache>
                <c:ptCount val="8"/>
                <c:pt idx="0">
                  <c:v>2009 год</c:v>
                </c:pt>
                <c:pt idx="1">
                  <c:v>2010 год</c:v>
                </c:pt>
                <c:pt idx="2">
                  <c:v>2011 год</c:v>
                </c:pt>
                <c:pt idx="3">
                  <c:v>2012 год</c:v>
                </c:pt>
                <c:pt idx="4">
                  <c:v>2013 год</c:v>
                </c:pt>
                <c:pt idx="5">
                  <c:v>2014 год</c:v>
                </c:pt>
                <c:pt idx="6">
                  <c:v>2015 год</c:v>
                </c:pt>
                <c:pt idx="7">
                  <c:v>2016 год</c:v>
                </c:pt>
              </c:strCache>
            </c:strRef>
          </c:cat>
          <c:val>
            <c:numRef>
              <c:f>Лист1!$B$2:$B$9</c:f>
              <c:numCache>
                <c:formatCode>General</c:formatCode>
                <c:ptCount val="8"/>
                <c:pt idx="0">
                  <c:v>5</c:v>
                </c:pt>
                <c:pt idx="1">
                  <c:v>0</c:v>
                </c:pt>
                <c:pt idx="2">
                  <c:v>2</c:v>
                </c:pt>
                <c:pt idx="3">
                  <c:v>0</c:v>
                </c:pt>
                <c:pt idx="4">
                  <c:v>1</c:v>
                </c:pt>
                <c:pt idx="5">
                  <c:v>0</c:v>
                </c:pt>
                <c:pt idx="6">
                  <c:v>0</c:v>
                </c:pt>
                <c:pt idx="7">
                  <c:v>0</c:v>
                </c:pt>
              </c:numCache>
            </c:numRef>
          </c:val>
        </c:ser>
        <c:ser>
          <c:idx val="1"/>
          <c:order val="1"/>
          <c:tx>
            <c:strRef>
              <c:f>Лист1!$C$1</c:f>
              <c:strCache>
                <c:ptCount val="1"/>
                <c:pt idx="0">
                  <c:v>"4"</c:v>
                </c:pt>
              </c:strCache>
            </c:strRef>
          </c:tx>
          <c:marker>
            <c:symbol val="none"/>
          </c:marker>
          <c:cat>
            <c:strRef>
              <c:f>Лист1!$A$2:$A$9</c:f>
              <c:strCache>
                <c:ptCount val="8"/>
                <c:pt idx="0">
                  <c:v>2009 год</c:v>
                </c:pt>
                <c:pt idx="1">
                  <c:v>2010 год</c:v>
                </c:pt>
                <c:pt idx="2">
                  <c:v>2011 год</c:v>
                </c:pt>
                <c:pt idx="3">
                  <c:v>2012 год</c:v>
                </c:pt>
                <c:pt idx="4">
                  <c:v>2013 год</c:v>
                </c:pt>
                <c:pt idx="5">
                  <c:v>2014 год</c:v>
                </c:pt>
                <c:pt idx="6">
                  <c:v>2015 год</c:v>
                </c:pt>
                <c:pt idx="7">
                  <c:v>2016 год</c:v>
                </c:pt>
              </c:strCache>
            </c:strRef>
          </c:cat>
          <c:val>
            <c:numRef>
              <c:f>Лист1!$C$2:$C$9</c:f>
              <c:numCache>
                <c:formatCode>General</c:formatCode>
                <c:ptCount val="8"/>
                <c:pt idx="0">
                  <c:v>9</c:v>
                </c:pt>
                <c:pt idx="1">
                  <c:v>4</c:v>
                </c:pt>
                <c:pt idx="2">
                  <c:v>13</c:v>
                </c:pt>
                <c:pt idx="3">
                  <c:v>1</c:v>
                </c:pt>
                <c:pt idx="4">
                  <c:v>2</c:v>
                </c:pt>
                <c:pt idx="5">
                  <c:v>2</c:v>
                </c:pt>
                <c:pt idx="6">
                  <c:v>2</c:v>
                </c:pt>
                <c:pt idx="7">
                  <c:v>3</c:v>
                </c:pt>
              </c:numCache>
            </c:numRef>
          </c:val>
        </c:ser>
        <c:ser>
          <c:idx val="2"/>
          <c:order val="2"/>
          <c:tx>
            <c:strRef>
              <c:f>Лист1!$D$1</c:f>
              <c:strCache>
                <c:ptCount val="1"/>
                <c:pt idx="0">
                  <c:v>"3"</c:v>
                </c:pt>
              </c:strCache>
            </c:strRef>
          </c:tx>
          <c:marker>
            <c:symbol val="none"/>
          </c:marker>
          <c:cat>
            <c:strRef>
              <c:f>Лист1!$A$2:$A$9</c:f>
              <c:strCache>
                <c:ptCount val="8"/>
                <c:pt idx="0">
                  <c:v>2009 год</c:v>
                </c:pt>
                <c:pt idx="1">
                  <c:v>2010 год</c:v>
                </c:pt>
                <c:pt idx="2">
                  <c:v>2011 год</c:v>
                </c:pt>
                <c:pt idx="3">
                  <c:v>2012 год</c:v>
                </c:pt>
                <c:pt idx="4">
                  <c:v>2013 год</c:v>
                </c:pt>
                <c:pt idx="5">
                  <c:v>2014 год</c:v>
                </c:pt>
                <c:pt idx="6">
                  <c:v>2015 год</c:v>
                </c:pt>
                <c:pt idx="7">
                  <c:v>2016 год</c:v>
                </c:pt>
              </c:strCache>
            </c:strRef>
          </c:cat>
          <c:val>
            <c:numRef>
              <c:f>Лист1!$D$2:$D$9</c:f>
              <c:numCache>
                <c:formatCode>General</c:formatCode>
                <c:ptCount val="8"/>
                <c:pt idx="0">
                  <c:v>6</c:v>
                </c:pt>
                <c:pt idx="1">
                  <c:v>9</c:v>
                </c:pt>
                <c:pt idx="2">
                  <c:v>5</c:v>
                </c:pt>
                <c:pt idx="3">
                  <c:v>4</c:v>
                </c:pt>
                <c:pt idx="4">
                  <c:v>9</c:v>
                </c:pt>
                <c:pt idx="5">
                  <c:v>5</c:v>
                </c:pt>
                <c:pt idx="6">
                  <c:v>12</c:v>
                </c:pt>
                <c:pt idx="7">
                  <c:v>7</c:v>
                </c:pt>
              </c:numCache>
            </c:numRef>
          </c:val>
        </c:ser>
        <c:ser>
          <c:idx val="3"/>
          <c:order val="3"/>
          <c:tx>
            <c:strRef>
              <c:f>Лист1!$E$1</c:f>
              <c:strCache>
                <c:ptCount val="1"/>
                <c:pt idx="0">
                  <c:v>"2"</c:v>
                </c:pt>
              </c:strCache>
            </c:strRef>
          </c:tx>
          <c:marker>
            <c:symbol val="none"/>
          </c:marker>
          <c:cat>
            <c:strRef>
              <c:f>Лист1!$A$2:$A$9</c:f>
              <c:strCache>
                <c:ptCount val="8"/>
                <c:pt idx="0">
                  <c:v>2009 год</c:v>
                </c:pt>
                <c:pt idx="1">
                  <c:v>2010 год</c:v>
                </c:pt>
                <c:pt idx="2">
                  <c:v>2011 год</c:v>
                </c:pt>
                <c:pt idx="3">
                  <c:v>2012 год</c:v>
                </c:pt>
                <c:pt idx="4">
                  <c:v>2013 год</c:v>
                </c:pt>
                <c:pt idx="5">
                  <c:v>2014 год</c:v>
                </c:pt>
                <c:pt idx="6">
                  <c:v>2015 год</c:v>
                </c:pt>
                <c:pt idx="7">
                  <c:v>2016 год</c:v>
                </c:pt>
              </c:strCache>
            </c:strRef>
          </c:cat>
          <c:val>
            <c:numRef>
              <c:f>Лист1!$E$2:$E$9</c:f>
              <c:numCache>
                <c:formatCode>General</c:formatCode>
                <c:ptCount val="8"/>
                <c:pt idx="0">
                  <c:v>0</c:v>
                </c:pt>
                <c:pt idx="1">
                  <c:v>1</c:v>
                </c:pt>
                <c:pt idx="2">
                  <c:v>0</c:v>
                </c:pt>
                <c:pt idx="3">
                  <c:v>0</c:v>
                </c:pt>
                <c:pt idx="4">
                  <c:v>0</c:v>
                </c:pt>
                <c:pt idx="5">
                  <c:v>1</c:v>
                </c:pt>
                <c:pt idx="6">
                  <c:v>0</c:v>
                </c:pt>
                <c:pt idx="7">
                  <c:v>0</c:v>
                </c:pt>
              </c:numCache>
            </c:numRef>
          </c:val>
        </c:ser>
        <c:marker val="1"/>
        <c:axId val="65556480"/>
        <c:axId val="65558016"/>
      </c:lineChart>
      <c:catAx>
        <c:axId val="65556480"/>
        <c:scaling>
          <c:orientation val="minMax"/>
        </c:scaling>
        <c:axPos val="b"/>
        <c:tickLblPos val="nextTo"/>
        <c:crossAx val="65558016"/>
        <c:crosses val="autoZero"/>
        <c:auto val="1"/>
        <c:lblAlgn val="ctr"/>
        <c:lblOffset val="100"/>
      </c:catAx>
      <c:valAx>
        <c:axId val="65558016"/>
        <c:scaling>
          <c:orientation val="minMax"/>
        </c:scaling>
        <c:axPos val="l"/>
        <c:majorGridlines/>
        <c:numFmt formatCode="General" sourceLinked="1"/>
        <c:tickLblPos val="nextTo"/>
        <c:crossAx val="6555648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3396</Words>
  <Characters>19358</Characters>
  <Application>Microsoft Office Word</Application>
  <DocSecurity>4</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Елена</cp:lastModifiedBy>
  <cp:revision>2</cp:revision>
  <dcterms:created xsi:type="dcterms:W3CDTF">2017-02-18T16:27:00Z</dcterms:created>
  <dcterms:modified xsi:type="dcterms:W3CDTF">2017-02-18T16:27:00Z</dcterms:modified>
</cp:coreProperties>
</file>