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CE" w:rsidRPr="00A57EC9" w:rsidRDefault="008429CE" w:rsidP="008429CE">
      <w:pPr>
        <w:ind w:left="-993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РОСТОВСКАЯ  ОБЛАСТЬ  ДУБОВСКИЙ  РАЙОН  ст.АНДРЕЕВСКАЯ</w:t>
      </w:r>
    </w:p>
    <w:p w:rsidR="008429CE" w:rsidRPr="00A57EC9" w:rsidRDefault="008429CE" w:rsidP="008429CE">
      <w:pPr>
        <w:ind w:left="-1276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МУНИЦИПАЛЬНОЕ  БЮДЖЕТНОЕ  ОБ</w:t>
      </w:r>
      <w:r w:rsidR="00DA4998">
        <w:rPr>
          <w:rFonts w:ascii="Times New Roman" w:hAnsi="Times New Roman" w:cs="Times New Roman"/>
          <w:sz w:val="24"/>
        </w:rPr>
        <w:t>ЩЕОБ</w:t>
      </w:r>
      <w:r w:rsidRPr="00A57EC9">
        <w:rPr>
          <w:rFonts w:ascii="Times New Roman" w:hAnsi="Times New Roman" w:cs="Times New Roman"/>
          <w:sz w:val="24"/>
        </w:rPr>
        <w:t xml:space="preserve">РАЗОВАТЕЛЬНОЕ  УЧРЕЖДЕНИЕ  </w:t>
      </w:r>
    </w:p>
    <w:p w:rsidR="008429CE" w:rsidRPr="00A57EC9" w:rsidRDefault="008429CE" w:rsidP="008429CE">
      <w:pPr>
        <w:ind w:left="-993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АНДРЕЕВСКАЯ  СРЕДНЯЯ    ШКОЛА  № 3</w:t>
      </w:r>
    </w:p>
    <w:p w:rsidR="008429CE" w:rsidRPr="00A57EC9" w:rsidRDefault="008429CE" w:rsidP="008429CE">
      <w:pPr>
        <w:ind w:left="-993" w:right="-426"/>
        <w:jc w:val="center"/>
        <w:rPr>
          <w:rFonts w:ascii="Times New Roman" w:hAnsi="Times New Roman" w:cs="Times New Roman"/>
          <w:sz w:val="24"/>
        </w:rPr>
      </w:pPr>
    </w:p>
    <w:p w:rsidR="008429CE" w:rsidRPr="00A57EC9" w:rsidRDefault="008429CE" w:rsidP="008429CE">
      <w:pPr>
        <w:ind w:left="-993" w:right="-426"/>
        <w:jc w:val="right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>«УТВЕРЖДАЮ»</w:t>
      </w:r>
    </w:p>
    <w:p w:rsidR="008429CE" w:rsidRPr="00A57EC9" w:rsidRDefault="008429CE" w:rsidP="008429CE">
      <w:pPr>
        <w:ind w:left="-993" w:right="-426"/>
        <w:jc w:val="center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 xml:space="preserve">                                                                                                              Руководитель ОУ:</w:t>
      </w:r>
    </w:p>
    <w:p w:rsidR="008429CE" w:rsidRPr="00A57EC9" w:rsidRDefault="008429CE" w:rsidP="00911FFC">
      <w:pPr>
        <w:ind w:left="-993" w:right="-426"/>
        <w:jc w:val="center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 xml:space="preserve">              </w:t>
      </w:r>
      <w:r w:rsidR="00911FFC">
        <w:rPr>
          <w:rFonts w:ascii="Times New Roman" w:hAnsi="Times New Roman" w:cs="Times New Roman"/>
        </w:rPr>
        <w:t xml:space="preserve">                         </w:t>
      </w:r>
      <w:r w:rsidRPr="00A57EC9">
        <w:rPr>
          <w:rFonts w:ascii="Times New Roman" w:hAnsi="Times New Roman" w:cs="Times New Roman"/>
        </w:rPr>
        <w:t xml:space="preserve"> </w:t>
      </w:r>
      <w:r w:rsidR="00911FF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57EC9">
        <w:rPr>
          <w:rFonts w:ascii="Times New Roman" w:hAnsi="Times New Roman" w:cs="Times New Roman"/>
        </w:rPr>
        <w:t xml:space="preserve"> Директор МБОУ Андреевская СШ № 3</w:t>
      </w:r>
    </w:p>
    <w:p w:rsidR="008429CE" w:rsidRPr="00A57EC9" w:rsidRDefault="008429CE" w:rsidP="008429CE">
      <w:pPr>
        <w:ind w:left="-993" w:right="-426"/>
        <w:jc w:val="right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  <w:sz w:val="24"/>
        </w:rPr>
        <w:t>Приказ</w:t>
      </w:r>
      <w:r w:rsidR="00DA4998">
        <w:rPr>
          <w:rFonts w:ascii="Times New Roman" w:hAnsi="Times New Roman" w:cs="Times New Roman"/>
        </w:rPr>
        <w:t xml:space="preserve"> от </w:t>
      </w:r>
      <w:r w:rsidR="00911FFC">
        <w:rPr>
          <w:rFonts w:ascii="Times New Roman" w:hAnsi="Times New Roman" w:cs="Times New Roman"/>
        </w:rPr>
        <w:t>29.</w:t>
      </w:r>
      <w:r w:rsidR="0041529C" w:rsidRPr="00BA7D09">
        <w:rPr>
          <w:rFonts w:ascii="Times New Roman" w:hAnsi="Times New Roman" w:cs="Times New Roman"/>
        </w:rPr>
        <w:t xml:space="preserve">08. </w:t>
      </w:r>
      <w:r w:rsidR="00DA4998" w:rsidRPr="00BA7D09">
        <w:rPr>
          <w:rFonts w:ascii="Times New Roman" w:hAnsi="Times New Roman" w:cs="Times New Roman"/>
        </w:rPr>
        <w:t>201</w:t>
      </w:r>
      <w:r w:rsidR="00911FFC">
        <w:rPr>
          <w:rFonts w:ascii="Times New Roman" w:hAnsi="Times New Roman" w:cs="Times New Roman"/>
        </w:rPr>
        <w:t>8</w:t>
      </w:r>
      <w:r w:rsidRPr="00BA7D09">
        <w:rPr>
          <w:rFonts w:ascii="Times New Roman" w:hAnsi="Times New Roman" w:cs="Times New Roman"/>
        </w:rPr>
        <w:t xml:space="preserve">г.  № </w:t>
      </w:r>
      <w:r w:rsidR="00911FFC">
        <w:rPr>
          <w:rFonts w:ascii="Times New Roman" w:hAnsi="Times New Roman" w:cs="Times New Roman"/>
        </w:rPr>
        <w:t xml:space="preserve"> 34б</w:t>
      </w:r>
    </w:p>
    <w:p w:rsidR="008429CE" w:rsidRPr="00A57EC9" w:rsidRDefault="008429CE" w:rsidP="008429CE">
      <w:pPr>
        <w:ind w:left="-993" w:right="-426"/>
        <w:jc w:val="right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>__________ /Колганов А.В./</w:t>
      </w:r>
    </w:p>
    <w:p w:rsidR="008429CE" w:rsidRPr="00A57EC9" w:rsidRDefault="008429CE" w:rsidP="008429CE">
      <w:pPr>
        <w:ind w:left="-993" w:right="-426"/>
        <w:jc w:val="right"/>
        <w:rPr>
          <w:rFonts w:ascii="Times New Roman" w:hAnsi="Times New Roman" w:cs="Times New Roman"/>
        </w:rPr>
      </w:pPr>
    </w:p>
    <w:p w:rsidR="008429CE" w:rsidRPr="00A57EC9" w:rsidRDefault="008429CE" w:rsidP="008429CE">
      <w:pPr>
        <w:ind w:left="-993" w:right="-426"/>
        <w:jc w:val="center"/>
        <w:rPr>
          <w:rFonts w:ascii="Times New Roman" w:hAnsi="Times New Roman" w:cs="Times New Roman"/>
          <w:b/>
          <w:sz w:val="44"/>
        </w:rPr>
      </w:pPr>
      <w:r w:rsidRPr="00A57EC9">
        <w:rPr>
          <w:rFonts w:ascii="Times New Roman" w:hAnsi="Times New Roman" w:cs="Times New Roman"/>
          <w:b/>
          <w:sz w:val="44"/>
        </w:rPr>
        <w:t>РАБОЧАЯ   ПРОГРАММА</w:t>
      </w:r>
    </w:p>
    <w:p w:rsidR="008429CE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по   АЛГЕБРЕ</w:t>
      </w: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Уровень общего образования:  основное  общее  образование  (</w:t>
      </w:r>
      <w:r>
        <w:rPr>
          <w:rFonts w:ascii="Times New Roman" w:hAnsi="Times New Roman" w:cs="Times New Roman"/>
          <w:sz w:val="32"/>
        </w:rPr>
        <w:t>9</w:t>
      </w:r>
      <w:r w:rsidRPr="00A57EC9">
        <w:rPr>
          <w:rFonts w:ascii="Times New Roman" w:hAnsi="Times New Roman" w:cs="Times New Roman"/>
          <w:sz w:val="32"/>
        </w:rPr>
        <w:t xml:space="preserve"> класс)</w:t>
      </w:r>
    </w:p>
    <w:p w:rsidR="00DA4998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 xml:space="preserve">Количество часов: </w:t>
      </w:r>
      <w:r w:rsidR="00491AD1">
        <w:rPr>
          <w:rFonts w:ascii="Times New Roman" w:hAnsi="Times New Roman" w:cs="Times New Roman"/>
          <w:sz w:val="32"/>
        </w:rPr>
        <w:t xml:space="preserve">101 </w:t>
      </w:r>
      <w:r w:rsidR="00D043C1">
        <w:rPr>
          <w:rFonts w:ascii="Times New Roman" w:hAnsi="Times New Roman" w:cs="Times New Roman"/>
          <w:sz w:val="32"/>
        </w:rPr>
        <w:t xml:space="preserve">ч </w:t>
      </w:r>
      <w:r w:rsidR="000D2EA1">
        <w:rPr>
          <w:rFonts w:ascii="Times New Roman" w:hAnsi="Times New Roman" w:cs="Times New Roman"/>
          <w:sz w:val="32"/>
        </w:rPr>
        <w:t xml:space="preserve">(праздничные дни </w:t>
      </w:r>
      <w:r w:rsidR="00911FFC">
        <w:rPr>
          <w:sz w:val="24"/>
          <w:szCs w:val="24"/>
        </w:rPr>
        <w:t xml:space="preserve"> 01.05.2019г</w:t>
      </w:r>
      <w:r w:rsidR="00D043C1">
        <w:rPr>
          <w:sz w:val="24"/>
          <w:szCs w:val="24"/>
        </w:rPr>
        <w:t>.</w:t>
      </w:r>
      <w:r w:rsidR="000D2EA1">
        <w:rPr>
          <w:rFonts w:ascii="Times New Roman" w:hAnsi="Times New Roman" w:cs="Times New Roman"/>
          <w:sz w:val="32"/>
        </w:rPr>
        <w:t>)</w:t>
      </w: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 xml:space="preserve">Учитель:  </w:t>
      </w:r>
      <w:r w:rsidR="00911FFC">
        <w:rPr>
          <w:rFonts w:ascii="Times New Roman" w:hAnsi="Times New Roman" w:cs="Times New Roman"/>
          <w:sz w:val="32"/>
        </w:rPr>
        <w:t>ГЕРАЩЕНКО  ЕЛЕНА  НИКОЛАЕВНА</w:t>
      </w: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Программа разработана на основе: Рабоч</w:t>
      </w:r>
      <w:r>
        <w:rPr>
          <w:rFonts w:ascii="Times New Roman" w:hAnsi="Times New Roman" w:cs="Times New Roman"/>
          <w:sz w:val="32"/>
        </w:rPr>
        <w:t>ей</w:t>
      </w:r>
      <w:r w:rsidRPr="00A57EC9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ы</w:t>
      </w:r>
      <w:r w:rsidRPr="00A57EC9">
        <w:rPr>
          <w:rFonts w:ascii="Times New Roman" w:hAnsi="Times New Roman" w:cs="Times New Roman"/>
          <w:sz w:val="32"/>
        </w:rPr>
        <w:t xml:space="preserve"> курса математики для 5-9 классов общеобразовательных учреждений / Сост. О.В.Муравина.– М.: Дрофа, 201</w:t>
      </w:r>
      <w:r w:rsidR="00E3060D">
        <w:rPr>
          <w:rFonts w:ascii="Times New Roman" w:hAnsi="Times New Roman" w:cs="Times New Roman"/>
          <w:sz w:val="32"/>
        </w:rPr>
        <w:t>3</w:t>
      </w:r>
      <w:r w:rsidRPr="00A57EC9">
        <w:rPr>
          <w:rFonts w:ascii="Times New Roman" w:hAnsi="Times New Roman" w:cs="Times New Roman"/>
          <w:sz w:val="32"/>
        </w:rPr>
        <w:t>/</w:t>
      </w: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</w:p>
    <w:p w:rsidR="008429CE" w:rsidRPr="00A57EC9" w:rsidRDefault="008429CE" w:rsidP="008429CE">
      <w:pPr>
        <w:ind w:left="-993" w:right="-426"/>
        <w:rPr>
          <w:rFonts w:ascii="Times New Roman" w:hAnsi="Times New Roman" w:cs="Times New Roman"/>
          <w:sz w:val="32"/>
        </w:rPr>
      </w:pPr>
    </w:p>
    <w:p w:rsidR="008429CE" w:rsidRDefault="008429CE" w:rsidP="008429CE">
      <w:pPr>
        <w:rPr>
          <w:rFonts w:ascii="Times New Roman" w:hAnsi="Times New Roman" w:cs="Times New Roman"/>
          <w:sz w:val="32"/>
        </w:rPr>
      </w:pPr>
    </w:p>
    <w:p w:rsidR="008429CE" w:rsidRDefault="008429CE" w:rsidP="008429CE">
      <w:pPr>
        <w:rPr>
          <w:rFonts w:ascii="Times New Roman" w:hAnsi="Times New Roman" w:cs="Times New Roman"/>
          <w:sz w:val="32"/>
        </w:rPr>
      </w:pPr>
    </w:p>
    <w:p w:rsidR="00911FFC" w:rsidRDefault="00911FFC" w:rsidP="008429CE">
      <w:pPr>
        <w:rPr>
          <w:rFonts w:ascii="Times New Roman" w:hAnsi="Times New Roman" w:cs="Times New Roman"/>
          <w:sz w:val="32"/>
        </w:rPr>
      </w:pPr>
    </w:p>
    <w:p w:rsidR="008429CE" w:rsidRDefault="008429CE" w:rsidP="008429CE">
      <w:pPr>
        <w:rPr>
          <w:rFonts w:ascii="Times New Roman" w:hAnsi="Times New Roman" w:cs="Times New Roman"/>
          <w:sz w:val="32"/>
        </w:rPr>
      </w:pPr>
    </w:p>
    <w:p w:rsidR="008429CE" w:rsidRPr="00A57EC9" w:rsidRDefault="008429CE" w:rsidP="008429CE">
      <w:pPr>
        <w:rPr>
          <w:rFonts w:ascii="Times New Roman" w:hAnsi="Times New Roman" w:cs="Times New Roman"/>
          <w:sz w:val="32"/>
        </w:rPr>
      </w:pPr>
    </w:p>
    <w:p w:rsidR="008429CE" w:rsidRPr="00A57EC9" w:rsidRDefault="008429CE" w:rsidP="008429CE">
      <w:pPr>
        <w:jc w:val="center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lastRenderedPageBreak/>
        <w:t>СОДЕРЖАНИЕ  ПРОГРАММЫ: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Пояснительная записка.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Общая характеристика учебного предмета.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Место учебного предмета в учебном плане.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Содержание учебного предмета.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Тематическое планирование.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Календарно – тематическое планирование.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Учебно – методическое и материально – техническое обеспечение образовательного процесса.</w:t>
      </w:r>
    </w:p>
    <w:p w:rsidR="008429CE" w:rsidRDefault="008429CE" w:rsidP="008429CE">
      <w:pPr>
        <w:pStyle w:val="a3"/>
        <w:numPr>
          <w:ilvl w:val="0"/>
          <w:numId w:val="3"/>
        </w:numPr>
        <w:spacing w:after="200" w:line="276" w:lineRule="auto"/>
        <w:rPr>
          <w:sz w:val="32"/>
        </w:rPr>
      </w:pPr>
      <w:r>
        <w:rPr>
          <w:sz w:val="32"/>
        </w:rPr>
        <w:t>Результаты освоения курса «Алгебра 9 класс» и система их оценивания.</w:t>
      </w:r>
    </w:p>
    <w:p w:rsidR="008429CE" w:rsidRP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P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>
      <w:pPr>
        <w:rPr>
          <w:rFonts w:ascii="Times New Roman" w:hAnsi="Times New Roman" w:cs="Times New Roman"/>
          <w:sz w:val="24"/>
          <w:szCs w:val="24"/>
        </w:rPr>
      </w:pPr>
    </w:p>
    <w:p w:rsidR="008429CE" w:rsidRDefault="008429CE" w:rsidP="008429CE">
      <w:pPr>
        <w:pStyle w:val="a4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5960A4">
        <w:rPr>
          <w:b/>
          <w:sz w:val="28"/>
          <w:szCs w:val="28"/>
        </w:rPr>
        <w:lastRenderedPageBreak/>
        <w:t>ПОЯСНИТЕЛЬНАЯ ЗАПИСКА</w:t>
      </w:r>
    </w:p>
    <w:p w:rsidR="008429CE" w:rsidRPr="006E36D2" w:rsidRDefault="008429CE" w:rsidP="008429CE">
      <w:pPr>
        <w:rPr>
          <w:rFonts w:ascii="Times New Roman" w:eastAsia="Times New Roman" w:hAnsi="Times New Roman" w:cs="Times New Roman"/>
          <w:sz w:val="24"/>
          <w:szCs w:val="28"/>
        </w:rPr>
      </w:pP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Данная рабочая программа для </w:t>
      </w:r>
      <w:r w:rsidR="00533382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класса разработана на основе авторской программы Муравина Г.К. «Программа курса математики для</w:t>
      </w:r>
      <w:r w:rsidR="00911FF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5 – 11 классов общеобразовательных учреждений» М. : Дрофа, 20</w:t>
      </w:r>
      <w:r w:rsidR="0041529C">
        <w:rPr>
          <w:rFonts w:ascii="Times New Roman" w:eastAsia="Times New Roman" w:hAnsi="Times New Roman" w:cs="Times New Roman"/>
          <w:sz w:val="24"/>
          <w:szCs w:val="28"/>
        </w:rPr>
        <w:t>14г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>., на основе базисного учебного плана МБОУ Андреевская СШ №3,  в соответствии с Федеральным компонентом государственного стандарта общего образования.</w:t>
      </w:r>
    </w:p>
    <w:p w:rsidR="008429CE" w:rsidRPr="006E36D2" w:rsidRDefault="008429CE" w:rsidP="008429CE">
      <w:pPr>
        <w:shd w:val="clear" w:color="auto" w:fill="FFFFFF"/>
        <w:ind w:right="567"/>
        <w:rPr>
          <w:rFonts w:ascii="Times New Roman" w:eastAsia="Times New Roman" w:hAnsi="Times New Roman" w:cs="Times New Roman"/>
          <w:sz w:val="24"/>
          <w:szCs w:val="28"/>
        </w:rPr>
      </w:pP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Реализация рабочей программы  по алгебре в 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классе обеспечивается следующими нормативно- правовыми документами: </w:t>
      </w:r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ЗАКОН  РОССИЙСКОЙ  ФЕДЕРАЦИИ  "ОБ  ОБРАЗОВАНИИ" (. 20</w:t>
      </w:r>
      <w:r>
        <w:t>12</w:t>
      </w:r>
      <w:r w:rsidRPr="006E36D2">
        <w:t>. № 12)</w:t>
      </w:r>
    </w:p>
    <w:p w:rsidR="008429CE" w:rsidRPr="006E36D2" w:rsidRDefault="008429CE" w:rsidP="008429CE">
      <w:pPr>
        <w:pStyle w:val="a5"/>
        <w:numPr>
          <w:ilvl w:val="0"/>
          <w:numId w:val="4"/>
        </w:numPr>
        <w:spacing w:after="0"/>
      </w:pPr>
      <w:r w:rsidRPr="006E36D2">
        <w:t xml:space="preserve">СТАНДАРТ ОСНОВНОГО ОБЩЕГО ОБРАЗОВАНИЯ ПО МАТЕМАТИКЕ  (Вестник образования России. 2004. № 12.С.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429CE" w:rsidRPr="006E36D2" w:rsidRDefault="00EB14DF" w:rsidP="008429CE">
      <w:pPr>
        <w:pStyle w:val="a3"/>
        <w:numPr>
          <w:ilvl w:val="0"/>
          <w:numId w:val="4"/>
        </w:numPr>
      </w:pPr>
      <w:hyperlink r:id="rId7" w:history="1">
        <w:r w:rsidR="008429CE" w:rsidRPr="006E36D2">
          <w:t>ФЕДЕРАЛЬНЫЙ ГОСУДАРСТВЕННЫЙ ОБРАЗОВАТЕЛЬНЫЙ СТАНДАРТ</w:t>
        </w:r>
      </w:hyperlink>
      <w:hyperlink r:id="rId8" w:history="1">
        <w:r w:rsidR="008429CE" w:rsidRPr="006E36D2">
          <w:t>ОСНОВНОГО ОБЩЕГО ОБРАЗОВАНИЯ</w:t>
        </w:r>
      </w:hyperlink>
      <w:r w:rsidR="008429CE" w:rsidRPr="006E36D2">
        <w:t xml:space="preserve"> (Приказ Министерства образования и науки РФ от 17.12.2010. № 1897)</w:t>
      </w:r>
    </w:p>
    <w:p w:rsidR="008429CE" w:rsidRPr="006E36D2" w:rsidRDefault="00EB14DF" w:rsidP="008429CE">
      <w:pPr>
        <w:pStyle w:val="a3"/>
        <w:numPr>
          <w:ilvl w:val="0"/>
          <w:numId w:val="4"/>
        </w:numPr>
      </w:pPr>
      <w:hyperlink r:id="rId9" w:history="1">
        <w:r w:rsidR="008429CE" w:rsidRPr="006E36D2">
          <w:t xml:space="preserve">Примерная основная образовательная программа образовательного учреждения. </w:t>
        </w:r>
      </w:hyperlink>
      <w:r w:rsidR="008429CE" w:rsidRPr="006E36D2">
        <w:t>Основная школа. От 18.04.2011. М.: Просвещение, 2011.</w:t>
      </w:r>
    </w:p>
    <w:p w:rsidR="008429CE" w:rsidRPr="006E36D2" w:rsidRDefault="00EB14DF" w:rsidP="008429CE">
      <w:pPr>
        <w:pStyle w:val="a3"/>
        <w:widowControl w:val="0"/>
        <w:numPr>
          <w:ilvl w:val="0"/>
          <w:numId w:val="4"/>
        </w:numPr>
        <w:tabs>
          <w:tab w:val="left" w:pos="0"/>
        </w:tabs>
      </w:pPr>
      <w:hyperlink r:id="rId10" w:history="1">
        <w:r w:rsidR="008429CE" w:rsidRPr="006E36D2">
          <w:t>Примерные программы основного общего образования по учебным предметам. Алгебра.</w:t>
        </w:r>
      </w:hyperlink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Новые учебники, вошедшие в федеральные перечни учебников, рекомендованных Министерством образования и науки Российской  к использованию в образовательном процессе в общеобразовательных учреждениях в 2013 – 2014 учебном году  (Приказ Министерства образования и науки РФ от 19.12.2012. № 1067)</w:t>
      </w:r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Концепция проекта федерального закона</w:t>
      </w:r>
      <w:hyperlink r:id="rId11" w:history="1">
        <w:r w:rsidRPr="006E36D2">
          <w:t xml:space="preserve">  "Об образовании в Российской Федерации"</w:t>
        </w:r>
      </w:hyperlink>
      <w:r w:rsidRPr="006E36D2">
        <w:t xml:space="preserve"> (Утверждена Комиссией Правительства Российской Федерации по законопроектной деятельности (протокол от 1 июня 2009 г. N 20)</w:t>
      </w:r>
    </w:p>
    <w:p w:rsidR="008429CE" w:rsidRPr="006E36D2" w:rsidRDefault="00EB14DF" w:rsidP="008429CE">
      <w:pPr>
        <w:pStyle w:val="a3"/>
        <w:numPr>
          <w:ilvl w:val="0"/>
          <w:numId w:val="4"/>
        </w:numPr>
      </w:pPr>
      <w:hyperlink r:id="rId12" w:history="1">
        <w:r w:rsidR="008429CE" w:rsidRPr="006E36D2">
          <w:t>Система гигиенических требований к условиям реализации основной образовательной программы ос</w:t>
        </w:r>
      </w:hyperlink>
      <w:r w:rsidR="008429CE" w:rsidRPr="006E36D2"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Изменения в федеральный базисный учебный план (Приказ Министерства образования и науки РФ от 3.06.2011. №1994)</w:t>
      </w:r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Учебный план МБОУ Андреевская СШ №3 на 201</w:t>
      </w:r>
      <w:r w:rsidR="00911FFC">
        <w:t>8</w:t>
      </w:r>
      <w:r w:rsidRPr="006E36D2">
        <w:t xml:space="preserve"> - 201</w:t>
      </w:r>
      <w:r w:rsidR="00911FFC">
        <w:t>9</w:t>
      </w:r>
      <w:r w:rsidRPr="006E36D2">
        <w:t xml:space="preserve"> учебный год.</w:t>
      </w:r>
    </w:p>
    <w:p w:rsidR="008429CE" w:rsidRPr="006E36D2" w:rsidRDefault="008429CE" w:rsidP="008429CE">
      <w:pPr>
        <w:pStyle w:val="a3"/>
        <w:numPr>
          <w:ilvl w:val="0"/>
          <w:numId w:val="4"/>
        </w:numPr>
      </w:pPr>
      <w:r w:rsidRPr="006E36D2">
        <w:t>Положение о рабочей программе учителя;</w:t>
      </w:r>
    </w:p>
    <w:p w:rsidR="008429CE" w:rsidRPr="006E36D2" w:rsidRDefault="00EB14DF" w:rsidP="008429CE">
      <w:pPr>
        <w:pStyle w:val="a3"/>
        <w:numPr>
          <w:ilvl w:val="0"/>
          <w:numId w:val="4"/>
        </w:numPr>
      </w:pPr>
      <w:hyperlink r:id="rId13" w:history="1">
        <w:r w:rsidR="008429CE" w:rsidRPr="006E36D2">
          <w:t>Конвенция ООН о правах ребенка</w:t>
        </w:r>
      </w:hyperlink>
      <w:r w:rsidR="008429CE" w:rsidRPr="006E36D2">
        <w:t xml:space="preserve"> (принята ООН в 1989 г., вступила в силу в России в 1990 г.).</w:t>
      </w:r>
    </w:p>
    <w:p w:rsidR="008429CE" w:rsidRPr="002D584C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4C">
        <w:rPr>
          <w:rFonts w:ascii="Times New Roman" w:hAnsi="Times New Roman" w:cs="Times New Roman"/>
          <w:sz w:val="24"/>
          <w:szCs w:val="24"/>
        </w:rPr>
        <w:t>Закон Ростовской области «Об образовании в Ростовской области»: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 (Распоряжение Правительства РФ №1756 от 29.12.2001г.):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«Математика») (приказ Минобрнауки № 1089 от 05.03.2004г.);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 (Приказ МО от 19.05.98 № 1276);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Г.К.Муравин, О.В. Муравина Программа курса  математики для 5-11 классов общеобразовательных учреждений. Допущено Министерством образования РФ;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Методическое письмо Минобрнауки РФ «О преподавании учебного предмета «Математика» в условиях введения федерального компонента государственного стандарта общего образования»;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Методические рекоменда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>ции по преподаванию  алгебры в 9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классе по учебно-методическому комплекту Г.К.Муравина;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Закон</w:t>
      </w:r>
      <w:hyperlink r:id="rId14" w:history="1">
        <w:r w:rsidRPr="006E36D2">
          <w:rPr>
            <w:rFonts w:ascii="Times New Roman" w:eastAsia="Times New Roman" w:hAnsi="Times New Roman" w:cs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(Принят 9 июля 1998 г, с изменениями 30 июня 2007 г.);</w:t>
      </w:r>
    </w:p>
    <w:p w:rsidR="008429CE" w:rsidRPr="006E36D2" w:rsidRDefault="00E3060D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>зовательная программа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рамках ГОС МБОУ Андреевской средней школы №3 она 201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>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429CE" w:rsidRPr="006E36D2" w:rsidRDefault="008429CE" w:rsidP="008429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МБОУ Андреевская СШ №3 на 201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429CE" w:rsidRPr="006E36D2" w:rsidRDefault="008429CE" w:rsidP="008429CE">
      <w:pPr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Board, аудио и видеотехника, электронная энциклопедия «Кирилла и Мефодия», презентации по предмету. </w:t>
      </w:r>
    </w:p>
    <w:p w:rsidR="008429CE" w:rsidRPr="006E36D2" w:rsidRDefault="008429CE" w:rsidP="008429CE">
      <w:pPr>
        <w:rPr>
          <w:rFonts w:ascii="Times New Roman" w:eastAsia="Times New Roman" w:hAnsi="Times New Roman" w:cs="Times New Roman"/>
          <w:sz w:val="24"/>
          <w:szCs w:val="28"/>
        </w:rPr>
      </w:pPr>
      <w:r w:rsidRPr="00496EFC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 w:rsidR="004468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6EFC">
        <w:rPr>
          <w:rFonts w:ascii="Times New Roman" w:eastAsia="Times New Roman" w:hAnsi="Times New Roman" w:cs="Times New Roman"/>
          <w:sz w:val="24"/>
          <w:szCs w:val="24"/>
        </w:rPr>
        <w:t xml:space="preserve">  классе - базовый уровень обучения в объеме  10</w:t>
      </w:r>
      <w:r w:rsidR="004468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6EF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468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6EFC">
        <w:rPr>
          <w:rFonts w:ascii="Times New Roman" w:eastAsia="Times New Roman" w:hAnsi="Times New Roman" w:cs="Times New Roman"/>
          <w:sz w:val="24"/>
          <w:szCs w:val="24"/>
        </w:rPr>
        <w:t>, в неделю - 3 часа</w:t>
      </w:r>
      <w:r w:rsidR="00911FFC">
        <w:rPr>
          <w:rFonts w:ascii="Times New Roman" w:eastAsia="Times New Roman" w:hAnsi="Times New Roman" w:cs="Times New Roman"/>
          <w:sz w:val="24"/>
          <w:szCs w:val="24"/>
        </w:rPr>
        <w:t xml:space="preserve"> (34 недели)</w:t>
      </w:r>
      <w:r w:rsidRPr="00496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4CC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4C4CC2">
        <w:rPr>
          <w:rFonts w:ascii="Times New Roman" w:hAnsi="Times New Roman" w:cs="Times New Roman"/>
          <w:sz w:val="24"/>
          <w:szCs w:val="24"/>
        </w:rPr>
        <w:t xml:space="preserve">«Годового календарного графика работы  МБОУ  </w:t>
      </w:r>
      <w:r w:rsidR="004C4CC2" w:rsidRPr="004C4CC2">
        <w:rPr>
          <w:rFonts w:ascii="Times New Roman" w:hAnsi="Times New Roman" w:cs="Times New Roman"/>
          <w:sz w:val="24"/>
          <w:szCs w:val="24"/>
        </w:rPr>
        <w:t>А</w:t>
      </w:r>
      <w:r w:rsidRPr="004C4CC2">
        <w:rPr>
          <w:rFonts w:ascii="Times New Roman" w:hAnsi="Times New Roman" w:cs="Times New Roman"/>
          <w:sz w:val="24"/>
          <w:szCs w:val="24"/>
        </w:rPr>
        <w:t>ндреевск</w:t>
      </w:r>
      <w:r w:rsidR="004C4CC2" w:rsidRPr="004C4CC2">
        <w:rPr>
          <w:rFonts w:ascii="Times New Roman" w:hAnsi="Times New Roman" w:cs="Times New Roman"/>
          <w:sz w:val="24"/>
          <w:szCs w:val="24"/>
        </w:rPr>
        <w:t>ой</w:t>
      </w:r>
      <w:r w:rsidRPr="004C4CC2">
        <w:rPr>
          <w:rFonts w:ascii="Times New Roman" w:hAnsi="Times New Roman" w:cs="Times New Roman"/>
          <w:sz w:val="24"/>
          <w:szCs w:val="24"/>
        </w:rPr>
        <w:t xml:space="preserve"> СОШ №3» на 201</w:t>
      </w:r>
      <w:r w:rsidR="00491AD1">
        <w:rPr>
          <w:rFonts w:ascii="Times New Roman" w:hAnsi="Times New Roman" w:cs="Times New Roman"/>
          <w:sz w:val="24"/>
          <w:szCs w:val="24"/>
        </w:rPr>
        <w:t>8</w:t>
      </w:r>
      <w:r w:rsidRPr="004C4CC2">
        <w:rPr>
          <w:rFonts w:ascii="Times New Roman" w:hAnsi="Times New Roman" w:cs="Times New Roman"/>
          <w:sz w:val="24"/>
          <w:szCs w:val="24"/>
        </w:rPr>
        <w:t>-201</w:t>
      </w:r>
      <w:r w:rsidR="00491AD1">
        <w:rPr>
          <w:rFonts w:ascii="Times New Roman" w:hAnsi="Times New Roman" w:cs="Times New Roman"/>
          <w:sz w:val="24"/>
          <w:szCs w:val="24"/>
        </w:rPr>
        <w:t>9</w:t>
      </w:r>
      <w:r w:rsidRPr="004C4CC2">
        <w:rPr>
          <w:rFonts w:ascii="Times New Roman" w:hAnsi="Times New Roman" w:cs="Times New Roman"/>
          <w:sz w:val="24"/>
          <w:szCs w:val="24"/>
        </w:rPr>
        <w:t xml:space="preserve"> учебный год», «Учебного  плана  МБОУ  Андреевск</w:t>
      </w:r>
      <w:r w:rsidR="00837F46">
        <w:rPr>
          <w:rFonts w:ascii="Times New Roman" w:hAnsi="Times New Roman" w:cs="Times New Roman"/>
          <w:sz w:val="24"/>
          <w:szCs w:val="24"/>
        </w:rPr>
        <w:t xml:space="preserve">ой </w:t>
      </w:r>
      <w:r w:rsidRPr="004C4CC2">
        <w:rPr>
          <w:rFonts w:ascii="Times New Roman" w:hAnsi="Times New Roman" w:cs="Times New Roman"/>
          <w:sz w:val="24"/>
          <w:szCs w:val="24"/>
        </w:rPr>
        <w:t xml:space="preserve"> СОШ №3 на 201</w:t>
      </w:r>
      <w:r w:rsidR="00491AD1">
        <w:rPr>
          <w:rFonts w:ascii="Times New Roman" w:hAnsi="Times New Roman" w:cs="Times New Roman"/>
          <w:sz w:val="24"/>
          <w:szCs w:val="24"/>
        </w:rPr>
        <w:t>8</w:t>
      </w:r>
      <w:r w:rsidRPr="004C4CC2">
        <w:rPr>
          <w:rFonts w:ascii="Times New Roman" w:hAnsi="Times New Roman" w:cs="Times New Roman"/>
          <w:sz w:val="24"/>
          <w:szCs w:val="24"/>
        </w:rPr>
        <w:t>-201</w:t>
      </w:r>
      <w:r w:rsidR="00491AD1">
        <w:rPr>
          <w:rFonts w:ascii="Times New Roman" w:hAnsi="Times New Roman" w:cs="Times New Roman"/>
          <w:sz w:val="24"/>
          <w:szCs w:val="24"/>
        </w:rPr>
        <w:t>9</w:t>
      </w:r>
      <w:r w:rsidRPr="004C4CC2">
        <w:rPr>
          <w:rFonts w:ascii="Times New Roman" w:hAnsi="Times New Roman" w:cs="Times New Roman"/>
          <w:sz w:val="24"/>
          <w:szCs w:val="24"/>
        </w:rPr>
        <w:t xml:space="preserve"> учебный год», «Расписания МБОУ Андреевск</w:t>
      </w:r>
      <w:r w:rsidR="00837F46">
        <w:rPr>
          <w:rFonts w:ascii="Times New Roman" w:hAnsi="Times New Roman" w:cs="Times New Roman"/>
          <w:sz w:val="24"/>
          <w:szCs w:val="24"/>
        </w:rPr>
        <w:t>ой</w:t>
      </w:r>
      <w:r w:rsidRPr="004C4CC2">
        <w:rPr>
          <w:rFonts w:ascii="Times New Roman" w:hAnsi="Times New Roman" w:cs="Times New Roman"/>
          <w:sz w:val="24"/>
          <w:szCs w:val="24"/>
        </w:rPr>
        <w:t xml:space="preserve"> СОШ № 3 на 201</w:t>
      </w:r>
      <w:r w:rsidR="00491AD1">
        <w:rPr>
          <w:rFonts w:ascii="Times New Roman" w:hAnsi="Times New Roman" w:cs="Times New Roman"/>
          <w:sz w:val="24"/>
          <w:szCs w:val="24"/>
        </w:rPr>
        <w:t>8</w:t>
      </w:r>
      <w:r w:rsidRPr="004C4CC2">
        <w:rPr>
          <w:rFonts w:ascii="Times New Roman" w:hAnsi="Times New Roman" w:cs="Times New Roman"/>
          <w:sz w:val="24"/>
          <w:szCs w:val="24"/>
        </w:rPr>
        <w:t>-201</w:t>
      </w:r>
      <w:r w:rsidR="00491AD1">
        <w:rPr>
          <w:rFonts w:ascii="Times New Roman" w:hAnsi="Times New Roman" w:cs="Times New Roman"/>
          <w:sz w:val="24"/>
          <w:szCs w:val="24"/>
        </w:rPr>
        <w:t>9</w:t>
      </w:r>
      <w:r w:rsidRPr="004C4CC2">
        <w:rPr>
          <w:rFonts w:ascii="Times New Roman" w:hAnsi="Times New Roman" w:cs="Times New Roman"/>
          <w:sz w:val="24"/>
          <w:szCs w:val="24"/>
        </w:rPr>
        <w:t xml:space="preserve"> учебный год», в 201</w:t>
      </w:r>
      <w:r w:rsidR="00491AD1">
        <w:rPr>
          <w:rFonts w:ascii="Times New Roman" w:hAnsi="Times New Roman" w:cs="Times New Roman"/>
          <w:sz w:val="24"/>
          <w:szCs w:val="24"/>
        </w:rPr>
        <w:t>8</w:t>
      </w:r>
      <w:r w:rsidRPr="004C4CC2">
        <w:rPr>
          <w:rFonts w:ascii="Times New Roman" w:hAnsi="Times New Roman" w:cs="Times New Roman"/>
          <w:sz w:val="24"/>
          <w:szCs w:val="24"/>
        </w:rPr>
        <w:t>-201</w:t>
      </w:r>
      <w:r w:rsidR="00491AD1">
        <w:rPr>
          <w:rFonts w:ascii="Times New Roman" w:hAnsi="Times New Roman" w:cs="Times New Roman"/>
          <w:sz w:val="24"/>
          <w:szCs w:val="24"/>
        </w:rPr>
        <w:t>9</w:t>
      </w:r>
      <w:r w:rsidRPr="004C4CC2">
        <w:rPr>
          <w:rFonts w:ascii="Times New Roman" w:hAnsi="Times New Roman" w:cs="Times New Roman"/>
          <w:sz w:val="24"/>
          <w:szCs w:val="24"/>
        </w:rPr>
        <w:t xml:space="preserve"> учебном году фактическое количество учебных часов по алгебре в 9 классе составит </w:t>
      </w:r>
      <w:r w:rsidR="00491AD1">
        <w:rPr>
          <w:rFonts w:ascii="Times New Roman" w:hAnsi="Times New Roman" w:cs="Times New Roman"/>
          <w:sz w:val="24"/>
          <w:szCs w:val="24"/>
        </w:rPr>
        <w:t xml:space="preserve">101 </w:t>
      </w:r>
      <w:r w:rsidRPr="004C4CC2">
        <w:rPr>
          <w:rFonts w:ascii="Times New Roman" w:hAnsi="Times New Roman" w:cs="Times New Roman"/>
          <w:sz w:val="24"/>
          <w:szCs w:val="24"/>
        </w:rPr>
        <w:t xml:space="preserve">час </w:t>
      </w:r>
      <w:r w:rsidR="00491AD1">
        <w:rPr>
          <w:rFonts w:ascii="Times New Roman" w:hAnsi="Times New Roman" w:cs="Times New Roman"/>
          <w:sz w:val="24"/>
          <w:szCs w:val="24"/>
        </w:rPr>
        <w:t xml:space="preserve"> </w:t>
      </w:r>
      <w:r w:rsidRPr="004C4CC2">
        <w:rPr>
          <w:rFonts w:ascii="Times New Roman" w:hAnsi="Times New Roman" w:cs="Times New Roman"/>
          <w:sz w:val="24"/>
          <w:szCs w:val="24"/>
        </w:rPr>
        <w:t>(</w:t>
      </w:r>
      <w:r w:rsidR="004C4CC2" w:rsidRPr="004C4CC2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Pr="004C4CC2">
        <w:rPr>
          <w:rFonts w:ascii="Times New Roman" w:hAnsi="Times New Roman" w:cs="Times New Roman"/>
          <w:sz w:val="24"/>
          <w:szCs w:val="24"/>
        </w:rPr>
        <w:t xml:space="preserve"> дни </w:t>
      </w:r>
      <w:r w:rsidR="00491AD1">
        <w:rPr>
          <w:rFonts w:ascii="Times New Roman" w:hAnsi="Times New Roman" w:cs="Times New Roman"/>
          <w:sz w:val="24"/>
          <w:szCs w:val="24"/>
        </w:rPr>
        <w:t>–</w:t>
      </w:r>
      <w:r w:rsidR="00491AD1">
        <w:rPr>
          <w:sz w:val="24"/>
          <w:szCs w:val="24"/>
        </w:rPr>
        <w:t xml:space="preserve"> 01.05.2019</w:t>
      </w:r>
      <w:r w:rsidR="00077242">
        <w:rPr>
          <w:sz w:val="24"/>
          <w:szCs w:val="24"/>
        </w:rPr>
        <w:t>г</w:t>
      </w:r>
      <w:r w:rsidRPr="004C4CC2">
        <w:rPr>
          <w:rFonts w:ascii="Times New Roman" w:hAnsi="Times New Roman" w:cs="Times New Roman"/>
          <w:sz w:val="24"/>
          <w:szCs w:val="24"/>
        </w:rPr>
        <w:t>).</w:t>
      </w:r>
      <w:r w:rsidRPr="004C4CC2">
        <w:rPr>
          <w:rFonts w:ascii="Times New Roman" w:hAnsi="Times New Roman" w:cs="Times New Roman"/>
          <w:sz w:val="24"/>
          <w:szCs w:val="24"/>
        </w:rPr>
        <w:br/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 девять. Кроме того, в сроки, определённые администрацией школы, проводится административный контроль за усвоениемучебного материала - срезы в форме тестов. Итоговая аттестация проводится в форме итоговой контрольной работы за курс алгебры 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класса.</w:t>
      </w:r>
    </w:p>
    <w:p w:rsidR="008429CE" w:rsidRPr="006E36D2" w:rsidRDefault="008429CE" w:rsidP="008429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Однако, как дополнительная форма контроля по желанию учащихся может применяться зачётная форма, основанная на контрольных вопросах и заданиях учебника. Допуском к зачёту служит решение домашней контрольной работы по данной главе. Причём содержание зачёта известно ученикам заранее. В программу включены 5 исследовательских работ, которые задаются как домашнее задание. Итоги выполнения работ разбираются на уроке.  </w:t>
      </w:r>
    </w:p>
    <w:p w:rsidR="008429CE" w:rsidRPr="006E36D2" w:rsidRDefault="008429CE" w:rsidP="008429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6D2">
        <w:rPr>
          <w:rFonts w:ascii="Times New Roman" w:eastAsia="Times New Roman" w:hAnsi="Times New Roman" w:cs="Times New Roman"/>
          <w:sz w:val="24"/>
          <w:szCs w:val="28"/>
        </w:rPr>
        <w:t>На повторение отводится всего 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часов, причём два часа в начале года на повторение материала 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6E36D2">
        <w:rPr>
          <w:rFonts w:ascii="Times New Roman" w:eastAsia="Times New Roman" w:hAnsi="Times New Roman" w:cs="Times New Roman"/>
          <w:sz w:val="24"/>
          <w:szCs w:val="28"/>
        </w:rPr>
        <w:t xml:space="preserve"> класса. Незапланированные потери рабочего времени компенсируются за счёт сокращения часов повторения.</w:t>
      </w:r>
    </w:p>
    <w:p w:rsidR="008429CE" w:rsidRDefault="008429CE" w:rsidP="008429CE">
      <w:pPr>
        <w:ind w:hanging="720"/>
        <w:jc w:val="center"/>
        <w:rPr>
          <w:b/>
          <w:sz w:val="28"/>
          <w:szCs w:val="28"/>
        </w:rPr>
      </w:pPr>
      <w:r w:rsidRPr="006E36D2">
        <w:rPr>
          <w:rFonts w:ascii="Times New Roman" w:eastAsia="Times New Roman" w:hAnsi="Times New Roman" w:cs="Times New Roman"/>
          <w:b/>
          <w:sz w:val="28"/>
          <w:szCs w:val="36"/>
        </w:rPr>
        <w:t>ОБЩАЯ ХАРАКТЕРИСТИКА УЧЕБНОГО ПРЕДМЕТА</w:t>
      </w:r>
    </w:p>
    <w:p w:rsidR="00533382" w:rsidRPr="00533382" w:rsidRDefault="00533382" w:rsidP="00533382">
      <w:pPr>
        <w:pStyle w:val="ab"/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Курс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алгебры для 7-9 классов складывается из следующих содержательных компонентов: арифметики, алгебры, элементов комбинаторики и теории вероятностей, статистики и логики. </w:t>
      </w:r>
    </w:p>
    <w:p w:rsidR="00533382" w:rsidRPr="00533382" w:rsidRDefault="00533382" w:rsidP="00533382">
      <w:pPr>
        <w:pStyle w:val="ab"/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В 7–9 классах основное внимание уделяется алгебре и элементам комбинаторики, теории вероятностей, статистики и логики.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В своей совокупности они учитывают современные тенденции отечественной и 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зарубежной школы и позволяют реализовать поставленные перед школьным образованием цели на информационно ёмком и практически значимом материале.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>В курсе алгебры выделяются основные содержательные линии: арифметика, алгебра, функции, вероятность и статистика, логика и множества, математика в историческом развитии</w:t>
      </w:r>
      <w:r w:rsidRPr="00533382">
        <w:rPr>
          <w:rFonts w:ascii="Times New Roman" w:eastAsia="Times New Roman" w:hAnsi="Times New Roman" w:cs="Times New Roman"/>
          <w:sz w:val="24"/>
        </w:rPr>
        <w:footnoteReference w:id="1"/>
      </w:r>
      <w:r w:rsidRPr="0053338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Раздел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«Арифметика»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призван способствовать приобретению практических навыков вычислений, необходимых для повседневной жизни. Он служит базой для всего дальнейшего изучения математики, способствует логическому развитию и формированию умения пользоваться алгоритмами. Развитие понятия о числе в основной школе связано с изучением натуральных, целых, рациональных и иррациональных чисел, формированием представлений о действительных числах.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Раздел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«Алгебра»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Основным понятием алгебры является «рациональное выражение».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В разделе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«Функции»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 способствует освоению символическим и графическим языками, умению работать с таблицами.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Раздел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«Вероятность и статистика»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является обязательным компонентом школьного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Раздел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«Логика и множества»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38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Раздел </w:t>
      </w:r>
      <w:r w:rsidRPr="00533382">
        <w:rPr>
          <w:rFonts w:ascii="Times New Roman" w:eastAsia="Times New Roman" w:hAnsi="Times New Roman" w:cs="Times New Roman"/>
          <w:sz w:val="24"/>
          <w:szCs w:val="28"/>
          <w:u w:val="single"/>
        </w:rPr>
        <w:t>«Математика в историческом развитии»</w:t>
      </w:r>
      <w:r w:rsidRPr="00533382">
        <w:rPr>
          <w:rFonts w:ascii="Times New Roman" w:eastAsia="Times New Roman" w:hAnsi="Times New Roman" w:cs="Times New Roman"/>
          <w:sz w:val="24"/>
          <w:szCs w:val="28"/>
        </w:rPr>
        <w:t xml:space="preserve">  способствует повышению общекультурного уровня школьников, пониманию роли математики в общечеловеческой культуре, значимости математики в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:rsidR="008429CE" w:rsidRPr="00533382" w:rsidRDefault="008429CE" w:rsidP="008429CE">
      <w:pPr>
        <w:ind w:hanging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429CE" w:rsidRPr="00B823FC" w:rsidRDefault="008429CE" w:rsidP="008429CE">
      <w:pPr>
        <w:pStyle w:val="a4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  <w:r w:rsidRPr="00B823FC">
        <w:rPr>
          <w:b/>
          <w:sz w:val="28"/>
          <w:szCs w:val="36"/>
        </w:rPr>
        <w:t>МЕСТО УЧЕБНОГО ПРЕДМЕТА В УЧЕБНОМ ПЛАНЕ</w:t>
      </w:r>
    </w:p>
    <w:p w:rsidR="008429CE" w:rsidRPr="006E36D2" w:rsidRDefault="008429CE" w:rsidP="008429CE">
      <w:pPr>
        <w:pStyle w:val="a4"/>
        <w:spacing w:before="0" w:beforeAutospacing="0" w:after="134" w:afterAutospacing="0" w:line="301" w:lineRule="atLeast"/>
        <w:rPr>
          <w:szCs w:val="28"/>
        </w:rPr>
      </w:pPr>
      <w:r w:rsidRPr="006E36D2">
        <w:rPr>
          <w:szCs w:val="28"/>
        </w:rPr>
        <w:t>Федеральный базисный учебный план на изучение алгебры в 7-9 классах основной школы выделяет3 ч в неделю в течение трех лет обучения, всего 31</w:t>
      </w:r>
      <w:r w:rsidR="00446852">
        <w:rPr>
          <w:szCs w:val="28"/>
        </w:rPr>
        <w:t>2</w:t>
      </w:r>
      <w:r w:rsidRPr="006E36D2">
        <w:rPr>
          <w:szCs w:val="28"/>
        </w:rPr>
        <w:t xml:space="preserve"> уроков, в </w:t>
      </w:r>
      <w:r>
        <w:rPr>
          <w:szCs w:val="28"/>
        </w:rPr>
        <w:t>9</w:t>
      </w:r>
      <w:r w:rsidRPr="006E36D2">
        <w:rPr>
          <w:szCs w:val="28"/>
        </w:rPr>
        <w:t xml:space="preserve"> классе 3 ч. в неделю, соответственно 10</w:t>
      </w:r>
      <w:r w:rsidR="00446852">
        <w:rPr>
          <w:szCs w:val="28"/>
        </w:rPr>
        <w:t>2</w:t>
      </w:r>
      <w:r w:rsidRPr="006E36D2">
        <w:rPr>
          <w:szCs w:val="28"/>
        </w:rPr>
        <w:t xml:space="preserve"> ч. в год. Согласно «Образовательной программы  МБОУ Андреевск</w:t>
      </w:r>
      <w:r w:rsidR="00CD1369">
        <w:rPr>
          <w:szCs w:val="28"/>
        </w:rPr>
        <w:t>ой</w:t>
      </w:r>
      <w:r w:rsidRPr="006E36D2">
        <w:rPr>
          <w:szCs w:val="28"/>
        </w:rPr>
        <w:t xml:space="preserve"> СОШ №3</w:t>
      </w:r>
      <w:r w:rsidR="00CD1369">
        <w:rPr>
          <w:szCs w:val="28"/>
        </w:rPr>
        <w:t xml:space="preserve"> н</w:t>
      </w:r>
      <w:r w:rsidRPr="006E36D2">
        <w:rPr>
          <w:szCs w:val="28"/>
        </w:rPr>
        <w:t>а 201</w:t>
      </w:r>
      <w:r w:rsidR="00680CC8">
        <w:rPr>
          <w:szCs w:val="28"/>
        </w:rPr>
        <w:t>8</w:t>
      </w:r>
      <w:r w:rsidRPr="006E36D2">
        <w:rPr>
          <w:szCs w:val="28"/>
        </w:rPr>
        <w:t>-201</w:t>
      </w:r>
      <w:r w:rsidR="00680CC8">
        <w:rPr>
          <w:szCs w:val="28"/>
        </w:rPr>
        <w:t>9</w:t>
      </w:r>
      <w:r w:rsidRPr="006E36D2">
        <w:rPr>
          <w:szCs w:val="28"/>
        </w:rPr>
        <w:t xml:space="preserve"> учебный год», «Учебного  плана  МБОУ </w:t>
      </w:r>
      <w:r w:rsidR="00CD1369">
        <w:rPr>
          <w:szCs w:val="28"/>
        </w:rPr>
        <w:t>А</w:t>
      </w:r>
      <w:r w:rsidRPr="006E36D2">
        <w:rPr>
          <w:szCs w:val="28"/>
        </w:rPr>
        <w:t>ндреевск</w:t>
      </w:r>
      <w:r w:rsidR="00CD1369">
        <w:rPr>
          <w:szCs w:val="28"/>
        </w:rPr>
        <w:t xml:space="preserve">ой </w:t>
      </w:r>
      <w:r w:rsidRPr="006E36D2">
        <w:rPr>
          <w:szCs w:val="28"/>
        </w:rPr>
        <w:t xml:space="preserve"> СОШ №3на 201</w:t>
      </w:r>
      <w:r w:rsidR="00680CC8">
        <w:rPr>
          <w:szCs w:val="28"/>
        </w:rPr>
        <w:t>8</w:t>
      </w:r>
      <w:r w:rsidRPr="006E36D2">
        <w:rPr>
          <w:szCs w:val="28"/>
        </w:rPr>
        <w:t>-201</w:t>
      </w:r>
      <w:r w:rsidR="00680CC8">
        <w:rPr>
          <w:szCs w:val="28"/>
        </w:rPr>
        <w:t>9</w:t>
      </w:r>
      <w:r w:rsidRPr="006E36D2">
        <w:rPr>
          <w:szCs w:val="28"/>
        </w:rPr>
        <w:t xml:space="preserve"> учебный год», на изучении математики в </w:t>
      </w:r>
      <w:r>
        <w:rPr>
          <w:szCs w:val="28"/>
        </w:rPr>
        <w:t>9</w:t>
      </w:r>
      <w:r w:rsidRPr="006E36D2">
        <w:rPr>
          <w:szCs w:val="28"/>
        </w:rPr>
        <w:t xml:space="preserve"> классе выделяется 5 часов в неделю: 3 на изучение алгебры и 2 часа на изучение геометрии. Промежуточная аттестация проводится в форме тестов, контрольных и  самостоятельных работ, зачётов. </w:t>
      </w:r>
    </w:p>
    <w:p w:rsidR="008429CE" w:rsidRPr="00D9290A" w:rsidRDefault="008429CE" w:rsidP="008429CE">
      <w:pPr>
        <w:pStyle w:val="a8"/>
        <w:shd w:val="clear" w:color="auto" w:fill="auto"/>
        <w:spacing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446852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D9290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8429CE" w:rsidRPr="008429CE" w:rsidRDefault="008429CE" w:rsidP="008429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953"/>
        <w:gridCol w:w="2517"/>
      </w:tblGrid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модуль (глава)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E3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29CE" w:rsidRPr="008429CE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Корни n-ой степени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 и статистики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 w:rsidP="004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9CE" w:rsidRPr="008429CE" w:rsidTr="008429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4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8429CE" w:rsidRDefault="008429CE" w:rsidP="008429CE">
      <w:pPr>
        <w:pStyle w:val="a4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</w:p>
    <w:p w:rsidR="008429CE" w:rsidRDefault="008429CE" w:rsidP="008429CE">
      <w:pPr>
        <w:pStyle w:val="a4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  <w:r w:rsidRPr="00B823FC">
        <w:rPr>
          <w:b/>
          <w:sz w:val="28"/>
          <w:szCs w:val="36"/>
        </w:rPr>
        <w:t>СОДЕРЖАНИЕ</w:t>
      </w:r>
    </w:p>
    <w:p w:rsidR="00533382" w:rsidRPr="00533382" w:rsidRDefault="00533382" w:rsidP="00533382">
      <w:pPr>
        <w:pStyle w:val="8"/>
        <w:widowControl w:val="0"/>
        <w:spacing w:before="0" w:after="0" w:line="288" w:lineRule="auto"/>
        <w:ind w:firstLine="567"/>
        <w:rPr>
          <w:i w:val="0"/>
          <w:color w:val="000000"/>
        </w:rPr>
      </w:pPr>
      <w:r w:rsidRPr="003C1ED1">
        <w:rPr>
          <w:i w:val="0"/>
        </w:rPr>
        <w:t>АРИФМЕТИКА</w:t>
      </w:r>
      <w:r w:rsidRPr="003C1ED1">
        <w:rPr>
          <w:i w:val="0"/>
        </w:rPr>
        <w:br/>
      </w:r>
      <w:r w:rsidRPr="00533382">
        <w:rPr>
          <w:b/>
          <w:i w:val="0"/>
          <w:color w:val="000000"/>
        </w:rPr>
        <w:t>Рациональные числа.</w:t>
      </w:r>
      <w:r w:rsidRPr="00533382">
        <w:rPr>
          <w:i w:val="0"/>
          <w:color w:val="000000"/>
        </w:rPr>
        <w:t xml:space="preserve"> Степень с целым показателем. </w:t>
      </w:r>
    </w:p>
    <w:p w:rsidR="00533382" w:rsidRPr="003C1ED1" w:rsidRDefault="00533382" w:rsidP="00533382">
      <w:pPr>
        <w:pStyle w:val="2"/>
        <w:keepNext w:val="0"/>
        <w:widowControl w:val="0"/>
        <w:spacing w:line="288" w:lineRule="auto"/>
        <w:jc w:val="both"/>
        <w:rPr>
          <w:color w:val="000000"/>
          <w:sz w:val="24"/>
          <w:szCs w:val="24"/>
        </w:rPr>
      </w:pPr>
      <w:r w:rsidRPr="003C1ED1">
        <w:rPr>
          <w:b/>
          <w:color w:val="000000"/>
          <w:sz w:val="24"/>
          <w:szCs w:val="24"/>
        </w:rPr>
        <w:t>Действительные числа.</w:t>
      </w:r>
      <w:r w:rsidRPr="003C1ED1">
        <w:rPr>
          <w:color w:val="000000"/>
          <w:sz w:val="24"/>
          <w:szCs w:val="24"/>
        </w:rPr>
        <w:t xml:space="preserve"> Корень третьей степени. </w:t>
      </w:r>
      <w:r w:rsidRPr="003C1ED1">
        <w:rPr>
          <w:i/>
          <w:color w:val="000000"/>
          <w:sz w:val="24"/>
          <w:szCs w:val="24"/>
        </w:rPr>
        <w:t xml:space="preserve">Понятие о корне </w:t>
      </w:r>
      <w:r w:rsidRPr="003C1ED1">
        <w:rPr>
          <w:i/>
          <w:color w:val="000000"/>
          <w:sz w:val="24"/>
          <w:szCs w:val="24"/>
          <w:lang w:val="en-US"/>
        </w:rPr>
        <w:t>n</w:t>
      </w:r>
      <w:r w:rsidRPr="003C1ED1">
        <w:rPr>
          <w:i/>
          <w:color w:val="000000"/>
          <w:sz w:val="24"/>
          <w:szCs w:val="24"/>
        </w:rPr>
        <w:t>-ой степени из числа</w:t>
      </w:r>
      <w:r w:rsidRPr="003C1ED1">
        <w:rPr>
          <w:rStyle w:val="af"/>
          <w:i/>
          <w:sz w:val="24"/>
          <w:szCs w:val="24"/>
        </w:rPr>
        <w:footnoteReference w:customMarkFollows="1" w:id="2"/>
        <w:t>1</w:t>
      </w:r>
      <w:r w:rsidRPr="003C1ED1">
        <w:rPr>
          <w:i/>
          <w:color w:val="000000"/>
          <w:sz w:val="24"/>
          <w:szCs w:val="24"/>
        </w:rPr>
        <w:t xml:space="preserve">. </w:t>
      </w:r>
      <w:r w:rsidRPr="003C1ED1">
        <w:rPr>
          <w:color w:val="000000"/>
          <w:sz w:val="24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иррациональном числе. Иррациональность числа </w:t>
      </w:r>
      <w:r w:rsidRPr="00533382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40">
          <v:shape id="_x0000_i1026" type="#_x0000_t75" style="width:18.25pt;height:17.75pt" o:ole="">
            <v:imagedata r:id="rId15" o:title=""/>
          </v:shape>
          <o:OLEObject Type="Embed" ProgID="Equation.3" ShapeID="_x0000_i1026" DrawAspect="Content" ObjectID="_1598689566" r:id="rId16"/>
        </w:objec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 </w:t>
      </w:r>
    </w:p>
    <w:p w:rsidR="00533382" w:rsidRPr="003C1ED1" w:rsidRDefault="00533382" w:rsidP="00533382">
      <w:pPr>
        <w:pStyle w:val="21"/>
        <w:widowControl w:val="0"/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 w:rsidRPr="003C1ED1">
        <w:rPr>
          <w:color w:val="000000"/>
          <w:sz w:val="24"/>
          <w:szCs w:val="24"/>
        </w:rPr>
        <w:lastRenderedPageBreak/>
        <w:t xml:space="preserve">Действительные числа как бесконечные десятичные дроби. Сравнение действительных чисел, </w:t>
      </w:r>
      <w:r w:rsidRPr="003C1ED1">
        <w:rPr>
          <w:i/>
          <w:color w:val="000000"/>
          <w:sz w:val="24"/>
          <w:szCs w:val="24"/>
        </w:rPr>
        <w:t>арифметические действия над ними</w:t>
      </w:r>
      <w:r w:rsidRPr="003C1ED1">
        <w:rPr>
          <w:color w:val="000000"/>
          <w:sz w:val="24"/>
          <w:szCs w:val="24"/>
        </w:rPr>
        <w:t>.</w:t>
      </w:r>
    </w:p>
    <w:p w:rsidR="00533382" w:rsidRPr="003C1ED1" w:rsidRDefault="00533382" w:rsidP="00533382">
      <w:pPr>
        <w:pStyle w:val="21"/>
        <w:widowControl w:val="0"/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 w:rsidRPr="003C1ED1">
        <w:rPr>
          <w:color w:val="000000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533382" w:rsidRPr="003C1ED1" w:rsidRDefault="00533382" w:rsidP="00533382">
      <w:pPr>
        <w:pStyle w:val="21"/>
        <w:widowControl w:val="0"/>
        <w:spacing w:after="0" w:line="288" w:lineRule="auto"/>
        <w:ind w:firstLine="567"/>
        <w:rPr>
          <w:color w:val="000000"/>
          <w:sz w:val="24"/>
          <w:szCs w:val="24"/>
        </w:rPr>
      </w:pPr>
      <w:r w:rsidRPr="003C1ED1">
        <w:rPr>
          <w:color w:val="000000"/>
          <w:sz w:val="24"/>
          <w:szCs w:val="24"/>
        </w:rPr>
        <w:t>Выделение множителя – степени десяти в записи числа.</w:t>
      </w:r>
    </w:p>
    <w:p w:rsidR="00533382" w:rsidRPr="003C1ED1" w:rsidRDefault="00533382" w:rsidP="00533382">
      <w:pPr>
        <w:pStyle w:val="21"/>
        <w:widowControl w:val="0"/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 w:rsidRPr="003C1ED1">
        <w:rPr>
          <w:color w:val="000000"/>
          <w:sz w:val="24"/>
          <w:szCs w:val="24"/>
        </w:rPr>
        <w:t xml:space="preserve">Приближенное значение величины, точность приближения. Округление натуральных чисел и десятичных дробей.  Прикидка и оценка результатов вычислений. </w:t>
      </w:r>
    </w:p>
    <w:p w:rsidR="00533382" w:rsidRPr="00F264AB" w:rsidRDefault="00533382" w:rsidP="00533382">
      <w:pPr>
        <w:pStyle w:val="21"/>
        <w:widowControl w:val="0"/>
        <w:spacing w:after="0" w:line="288" w:lineRule="auto"/>
        <w:ind w:firstLine="567"/>
        <w:rPr>
          <w:color w:val="000000"/>
          <w:sz w:val="24"/>
          <w:szCs w:val="24"/>
        </w:rPr>
      </w:pPr>
      <w:r w:rsidRPr="00F264AB">
        <w:rPr>
          <w:b/>
          <w:color w:val="000000"/>
          <w:sz w:val="24"/>
          <w:szCs w:val="24"/>
        </w:rPr>
        <w:t>АЛГЕБРА</w:t>
      </w:r>
      <w:r w:rsidRPr="00F264AB">
        <w:rPr>
          <w:b/>
          <w:color w:val="000000"/>
          <w:sz w:val="24"/>
          <w:szCs w:val="24"/>
        </w:rPr>
        <w:br/>
        <w:t>Уравнения.</w:t>
      </w:r>
    </w:p>
    <w:p w:rsidR="00533382" w:rsidRPr="00F264AB" w:rsidRDefault="00533382" w:rsidP="00533382">
      <w:pPr>
        <w:pStyle w:val="2"/>
        <w:keepNext w:val="0"/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F264AB">
        <w:rPr>
          <w:color w:val="000000"/>
          <w:sz w:val="24"/>
          <w:szCs w:val="24"/>
        </w:rPr>
        <w:t>Примеры решения уравнений третьей и четвертой степеней. Решение дробно-рациональных уравнений.</w:t>
      </w:r>
    </w:p>
    <w:p w:rsidR="00533382" w:rsidRPr="00F264AB" w:rsidRDefault="00533382" w:rsidP="00533382">
      <w:pPr>
        <w:pStyle w:val="af0"/>
        <w:widowControl w:val="0"/>
        <w:spacing w:line="288" w:lineRule="auto"/>
        <w:ind w:left="0" w:right="0" w:firstLine="567"/>
        <w:rPr>
          <w:color w:val="000000"/>
          <w:szCs w:val="24"/>
        </w:rPr>
      </w:pPr>
      <w:r w:rsidRPr="00F264AB">
        <w:rPr>
          <w:color w:val="000000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533382" w:rsidRPr="00F264AB" w:rsidRDefault="00533382" w:rsidP="00533382">
      <w:pPr>
        <w:pStyle w:val="af0"/>
        <w:widowControl w:val="0"/>
        <w:spacing w:line="288" w:lineRule="auto"/>
        <w:ind w:left="0" w:right="0" w:firstLine="567"/>
        <w:rPr>
          <w:color w:val="000000"/>
          <w:szCs w:val="24"/>
        </w:rPr>
      </w:pPr>
      <w:r w:rsidRPr="00F264AB">
        <w:rPr>
          <w:color w:val="000000"/>
          <w:szCs w:val="24"/>
        </w:rPr>
        <w:t xml:space="preserve"> Система уравнений с двумя переменными. Равносильность систем. Система двух линейных уравнений с двумя переменными; решение подстановкой и сложением. Примеры решения систем нелинейных уравнений с двумя переменными. Уравнение с несколькими переменными.</w:t>
      </w:r>
    </w:p>
    <w:p w:rsidR="00533382" w:rsidRPr="00F264AB" w:rsidRDefault="00533382" w:rsidP="00533382">
      <w:pPr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F264AB">
        <w:rPr>
          <w:color w:val="000000"/>
          <w:sz w:val="24"/>
          <w:szCs w:val="24"/>
        </w:rPr>
        <w:t>Решение текстовых задач алгебраическим способом.</w:t>
      </w:r>
    </w:p>
    <w:p w:rsidR="00533382" w:rsidRPr="00F264AB" w:rsidRDefault="00533382" w:rsidP="00533382">
      <w:pPr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F264AB">
        <w:rPr>
          <w:color w:val="000000"/>
          <w:sz w:val="24"/>
          <w:szCs w:val="24"/>
        </w:rPr>
        <w:t xml:space="preserve">Декартовы координаты на плоскости. Графическая интерпретация уравнений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Формула расстояния между точками координатной прямой. </w:t>
      </w:r>
    </w:p>
    <w:p w:rsidR="00533382" w:rsidRPr="00F264AB" w:rsidRDefault="00533382" w:rsidP="00533382">
      <w:pPr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F264AB">
        <w:rPr>
          <w:b/>
          <w:color w:val="000000"/>
          <w:sz w:val="24"/>
          <w:szCs w:val="24"/>
        </w:rPr>
        <w:t>Неравенства.</w:t>
      </w:r>
      <w:r w:rsidRPr="00F264AB">
        <w:rPr>
          <w:color w:val="000000"/>
          <w:sz w:val="24"/>
          <w:szCs w:val="24"/>
        </w:rPr>
        <w:t xml:space="preserve"> Числовые неравенства и их свойства.</w:t>
      </w:r>
    </w:p>
    <w:p w:rsidR="00533382" w:rsidRPr="00F264AB" w:rsidRDefault="00533382" w:rsidP="00533382">
      <w:pPr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F264AB">
        <w:rPr>
          <w:color w:val="000000"/>
          <w:sz w:val="24"/>
          <w:szCs w:val="24"/>
        </w:rPr>
        <w:t xml:space="preserve">Неравенство с одной переменной. Равносильность неравенств. Линейные неравенства с одной переменной.  Квадратные неравенства.  Системы неравенств с одной переменной. </w:t>
      </w:r>
      <w:r w:rsidRPr="00F264AB">
        <w:rPr>
          <w:i/>
          <w:color w:val="000000"/>
          <w:sz w:val="24"/>
          <w:szCs w:val="24"/>
        </w:rPr>
        <w:t>Примеры решения дробно-линейных неравенств.Решение систем неравенств.Доказательство числовых и алгебраических неравенств.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Числовые функции. 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пропорциональную зависимости, их графики и свойства. Степенные функции с натуральными показателями 2 и 3, их графики и свойства. Графики функций: </w:t>
      </w:r>
      <w:r w:rsidRPr="00533382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360" w:dyaOrig="420">
          <v:shape id="_x0000_i1027" type="#_x0000_t75" style="width:117.65pt;height:20.4pt" o:ole="">
            <v:imagedata r:id="rId17" o:title=""/>
          </v:shape>
          <o:OLEObject Type="Embed" ProgID="Equation.3" ShapeID="_x0000_i1027" DrawAspect="Content" ObjectID="_1598689567" r:id="rId18"/>
        </w:objec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графиков для решения уравнений и систем. Параллельный перенос графиков вдоль осей координат и симметрия относительно осей.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Числовые последовательности. 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последовательности. Задание последовательности рекуррентной формулой и формулой </w:t>
      </w:r>
      <w:r w:rsidRPr="0053338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53338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 арифметической и геометрической прогрессий, суммы первых </w:t>
      </w:r>
      <w:r w:rsidRPr="0053338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-х членов. Изображение 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членов арифметической и геометрической прогрессий точками координатной плоскости. Линейный рост. </w:t>
      </w:r>
      <w:r w:rsidRPr="0053338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>ложные проценты.</w:t>
      </w:r>
    </w:p>
    <w:p w:rsidR="00533382" w:rsidRPr="00533382" w:rsidRDefault="00533382" w:rsidP="00533382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Описательная статистика.</w:t>
      </w:r>
      <w:r w:rsidRPr="00533382">
        <w:rPr>
          <w:rFonts w:ascii="Times New Roman" w:hAnsi="Times New Roman" w:cs="Times New Roman"/>
          <w:sz w:val="24"/>
          <w:szCs w:val="24"/>
        </w:rPr>
        <w:t xml:space="preserve"> Статистические характеристики набора данных: среднее арифметическое, медиана, наибольшее и наименьшее значения, размах, дисперсия. Репрезентативные и нерепрезентативные выборки.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Представление о геометрической вероятности.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Комбинаторика. 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 Размещение и сочетание.</w:t>
      </w:r>
    </w:p>
    <w:p w:rsidR="00533382" w:rsidRPr="00533382" w:rsidRDefault="00533382" w:rsidP="00533382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ЛОГИКА И МНОЖЕСТВА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</w:t>
      </w:r>
      <w:r w:rsidRPr="00533382">
        <w:rPr>
          <w:rFonts w:ascii="Times New Roman" w:hAnsi="Times New Roman" w:cs="Times New Roman"/>
          <w:sz w:val="24"/>
          <w:szCs w:val="24"/>
        </w:rPr>
        <w:t xml:space="preserve">. </w:t>
      </w:r>
      <w:r w:rsidRPr="00533382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533382" w:rsidRPr="00533382" w:rsidRDefault="00533382" w:rsidP="00533382">
      <w:pPr>
        <w:pStyle w:val="2"/>
        <w:keepNext w:val="0"/>
        <w:widowControl w:val="0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533382">
        <w:rPr>
          <w:color w:val="000000"/>
          <w:sz w:val="24"/>
          <w:szCs w:val="24"/>
        </w:rPr>
        <w:t xml:space="preserve">Элементы логики. Определения и теоремы.  Доказательство. </w:t>
      </w:r>
      <w:r w:rsidRPr="00533382">
        <w:rPr>
          <w:sz w:val="24"/>
          <w:szCs w:val="24"/>
        </w:rPr>
        <w:t>Доказательство от противного. Теорема, обратная данной. Пример и контрпример.</w:t>
      </w:r>
    </w:p>
    <w:p w:rsidR="00533382" w:rsidRPr="00F264AB" w:rsidRDefault="00533382" w:rsidP="00533382">
      <w:pPr>
        <w:pStyle w:val="af0"/>
        <w:widowControl w:val="0"/>
        <w:spacing w:line="288" w:lineRule="auto"/>
        <w:ind w:left="0" w:right="0" w:firstLine="567"/>
        <w:rPr>
          <w:szCs w:val="24"/>
        </w:rPr>
      </w:pPr>
    </w:p>
    <w:p w:rsidR="00533382" w:rsidRPr="00533382" w:rsidRDefault="00533382" w:rsidP="00533382">
      <w:pPr>
        <w:pStyle w:val="af0"/>
        <w:widowControl w:val="0"/>
        <w:spacing w:line="288" w:lineRule="auto"/>
        <w:ind w:left="0" w:right="0" w:firstLine="567"/>
        <w:jc w:val="center"/>
        <w:rPr>
          <w:b/>
          <w:szCs w:val="24"/>
        </w:rPr>
      </w:pPr>
      <w:r w:rsidRPr="00533382">
        <w:rPr>
          <w:b/>
          <w:szCs w:val="24"/>
        </w:rPr>
        <w:t>МАТЕМАТИКА В ИСТОРИЧЕСКОМ РАЗВИТИИ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Делимость чисел. Решето Эратосфена. Дроби в Вавилоне, Египте, Риме, Индии, на Руси. Леонардо Фибоначчи, Максим Плануд. Открытие десятичных дробей. Старинные системы мер. Десятичные дроби и метрическая система мер. История появления процентов. С. Стевин, ал-Каши,  Л. Ф. Магницкий. Появление отрицательных чисел и нуля. История развития справочных таблиц по математике.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уравнений. Диофант, Л. Фибоначчи, М. Штифель, Ф. Виет.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История развития геометрии. Пифагор, Геродот, Фалес. Нахождение объемов тел. Архимед, И. Ньютон,          Г. Лейбниц.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 геометрические задачи на язык алгебры.  Р. Декарт, П. Ферма. История развития понятия функции. Г. Лейбниц, Л. Эйлер, И. Ньютон.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Приближенные вычисления. А. Н. Крылов.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33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Истоки теории вероятностей: азартные игры. П. Ферма, Б. Паскаль, Х. Гюйгенс, Я. Бернулли, П. Л. Чебышев,  А. Н. Колмогоров.</w:t>
      </w:r>
    </w:p>
    <w:p w:rsidR="008429CE" w:rsidRDefault="008429CE" w:rsidP="008429CE">
      <w:pPr>
        <w:ind w:hanging="720"/>
        <w:jc w:val="center"/>
        <w:rPr>
          <w:rFonts w:ascii="Times New Roman" w:hAnsi="Times New Roman"/>
          <w:b/>
          <w:sz w:val="28"/>
          <w:szCs w:val="36"/>
        </w:rPr>
      </w:pPr>
      <w:r w:rsidRPr="00B823FC">
        <w:rPr>
          <w:rFonts w:ascii="Times New Roman" w:hAnsi="Times New Roman"/>
          <w:b/>
          <w:sz w:val="28"/>
          <w:szCs w:val="36"/>
        </w:rPr>
        <w:t>ТЕМАТИЧЕСКОЕ ПЛАНИРОВАНИЕ</w:t>
      </w:r>
    </w:p>
    <w:p w:rsidR="008429CE" w:rsidRPr="008429CE" w:rsidRDefault="008429CE" w:rsidP="008429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0"/>
      </w:tblGrid>
      <w:tr w:rsidR="00533382" w:rsidRPr="00E423CA" w:rsidTr="00D743E9">
        <w:trPr>
          <w:trHeight w:val="2009"/>
        </w:trPr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382" w:rsidRPr="00951D4C" w:rsidRDefault="00533382" w:rsidP="003C7E55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учебника</w:t>
            </w:r>
          </w:p>
        </w:tc>
        <w:tc>
          <w:tcPr>
            <w:tcW w:w="851" w:type="dxa"/>
          </w:tcPr>
          <w:p w:rsidR="00533382" w:rsidRPr="00951D4C" w:rsidRDefault="00533382" w:rsidP="00D743E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33382" w:rsidRPr="00951D4C" w:rsidRDefault="00533382" w:rsidP="00D743E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33382" w:rsidRPr="00951D4C" w:rsidRDefault="00533382" w:rsidP="00D743E9">
            <w:pPr>
              <w:widowControl w:val="0"/>
              <w:spacing w:after="0" w:line="288" w:lineRule="auto"/>
              <w:ind w:left="-99" w:right="-106"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 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382" w:rsidRPr="00951D4C" w:rsidRDefault="00533382" w:rsidP="00533382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C7131" w:rsidRPr="00E423CA" w:rsidTr="00533382">
        <w:tc>
          <w:tcPr>
            <w:tcW w:w="4253" w:type="dxa"/>
          </w:tcPr>
          <w:p w:rsidR="003C7131" w:rsidRPr="00951D4C" w:rsidRDefault="003C7131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851" w:type="dxa"/>
          </w:tcPr>
          <w:p w:rsidR="003C7131" w:rsidRPr="00951D4C" w:rsidRDefault="003C7131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C7131" w:rsidRPr="00951D4C" w:rsidRDefault="003C7131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Неравенства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1. Общие свойства неравенств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 Свойства числовых неравенств. Доказательство соотношения между средним арифметическим и средним геометрическим двух положительных чисел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доказывать свойства числовых неравенств (сложение и умножение на число); иллюстрировать их на координатной прямой.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свойства неравенств в ходе решения задач и доказательства неравенств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2. Свойства неравенств, обе части которых неотрицательны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доказывать свойства числовых неравенств (умножение, деление, возведение в квадрат, извлечение квадратного корня из неравенств, обе части которых неотрицательны); иллюстрировать их на координатной прямой.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Умножать неравенства, возводить в квадрат, извлекать корень из неравенств, обе части которых неотрицательны.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свойства неравенств в ходе решения задач и доказательства неравенств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3. Границы значений величин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величин, верхняя и нижняя границы значений величин, оценка значений величин, округление с недостатком и с избытком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вычислений.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границы величин с указанной точностью.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разные формы записи приближенных значений величин.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прикидку и оценку результатов вычислений.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со справочниками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Абсолютная и относительная погрешность приближения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а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бсолютную и относительную погрешность приближения.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формы записи приближенных значений; делать выводы о точности приближения по их записи. Выполнять вычисления с реальными данными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5. Практические приемы приближенных вычислений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 вычисления суммы и произведения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точности вычисления суммы и произведения, точности вычислений по формулам.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 с определением точности вычислений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6. Линейные неравенства с одной переменной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Решить неравенство, равносильные неравенства, числовые промежутки,  линейное неравенство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неравенства первой степени с одним неизвестным и линейные неравенства. Решать л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инейные неравенства. Изображать и записывать множество решений неравенства с помощью числовых промежутков. Решать задачи, сводящиеся к решению линейных неравенств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7. Системы линейных неравенств с одной переменной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Решение системы неравенств, решить систему неравенств. Обозначения и названия числовых промежутков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Решать системы линейных неравенств; записывать множество решений с помощью числового промежутка; отмечать множество решений на координатной прямой. Решать задачи, сводящиеся к решению системы линейных неравенств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8. Решение неравенств методом интервалов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Решать неравенства методом интервалов. Находить положительные и отрицательные значения функции, области определения квадратных корней.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неравенства, содержащие неизвестное под знаком модуля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Зачет или контрольная работа № 3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Квадратичная функция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9. Квадратные уравнения и уравнения, сводимые к квадратным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-й степени. Решение уравнения разложением на множители, заменой переменной. Биквадратные уравнения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квадратные уравнения и уравнения, сводимые к квадратным, и их систем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Целые корни многочленов с целыми коэффициентами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Корни многочлена. Схема Горнера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  уравнения степени выше второй с помощью схемы Горнера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11. Теорема Безу и следствие из нее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  уравнения степени выше второй с помощью схемы Горнера и теоремы Безу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12. Разложение квадратного трехчлена на множители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квадратный трехчлен на множители. Сокращать дроби. 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 разложением квадратного трехчлена на множители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13. График функции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компьютерные программы для построения графиков функций, для исследования положения на координатной плоскости графиков функций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значений коэффициента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Описывать свойства функции. По графику находить наибольшие и наименьшие значения, промежутки возрастания и убывания, оси симметрии функции, решать соответствующие уравнения и неравенства. Решать задачи с физическим и геометрическим содержанием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14. График функции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. Строить график квадратичной функции, описывать ее свойства. 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линейные и квадратные неравенства с одним неизвестным. Решать квадратные неравенства с  использованием графика квадратичной функции или с помощью определения знаков квадратного трехчлена на интервалах. Использовать компьютерные программы для построения графиков изученных функций, для исследования их положения на координатной плоскости в зависимости от значений коэффициентов.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с помощью формулы и графика квадратичной функции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 задания с параметром, сводящиеся к решению квадратных уравнений и неравенств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Графическое решение уравнений и их систем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 плоскости. Расстояние между двумя точками координатной плоскости. Уравнение окружности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Формулировать определение окружности через геометрическое место точек.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расстояние между двумя точками координатной плоскости.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окружность. Строить график уравнения с двумя переменными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уравнений графическим способом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Парабола и гипербола как геометрические места точек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Формулировать определение параболы и гиперболы через геометрическое место точек.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уравнение гиперболы и параболы. Строить графики уравнений параболы и гиперболы.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с помощью формул и графиков параболы и гиперболы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Эллипс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Конус, усеченный конус, эллипс.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Формулировать определение эллипса через геометрическое место точек.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уравнение эллипса. Строить графики уравнений эллипса.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с помощью формулы и графика эллипса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Зачет или контрольная работа № 5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Корни </w:t>
            </w:r>
            <w:r w:rsidRPr="00951D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-ой степени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19. Функция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51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, описывать его свойства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20. Функция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Четная и нечетная функция. 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виды функций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Показывать схематически расположение на координатной плоскости графиков степенных функций.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изучаемых функций, описывать их свойства.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степенной функции с помощью инженерного калькулятора. 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четной и нечетной функции.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коэффициента пропорциональности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21. Понятие корня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корень, кубический корень, корень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-ой степени. Показатель степени корня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Формулировать определение арифметического корня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-ой степени. Находить значения степенной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функции с помощью инженерного калькулятора.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 виды функций</w:t>
            </w:r>
            <w:r w:rsidRPr="00951D4C">
              <w:rPr>
                <w:rFonts w:ascii="Times New Roman" w:hAnsi="Times New Roman" w:cs="Times New Roman"/>
                <w:i/>
                <w:color w:val="000000"/>
                <w:position w:val="-10"/>
                <w:sz w:val="24"/>
                <w:szCs w:val="24"/>
              </w:rPr>
              <w:object w:dxaOrig="840" w:dyaOrig="380">
                <v:shape id="_x0000_i1028" type="#_x0000_t75" style="width:41.9pt;height:18.25pt" o:ole="">
                  <v:imagedata r:id="rId19" o:title=""/>
                </v:shape>
                <o:OLEObject Type="Embed" ProgID="Equation.3" ShapeID="_x0000_i1028" DrawAspect="Content" ObjectID="_1598689568" r:id="rId20"/>
              </w:objec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Показывать схематически расположение на координатной плоскости графиков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корней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степени. Решать иррациональные уравнения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Функция </w:t>
            </w:r>
            <w:r w:rsidRPr="00951D4C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780" w:dyaOrig="380">
                <v:shape id="_x0000_i1029" type="#_x0000_t75" style="width:39.2pt;height:18.25pt" o:ole="" fillcolor="window">
                  <v:imagedata r:id="rId21" o:title=""/>
                </v:shape>
                <o:OLEObject Type="Embed" ProgID="Equation.3" ShapeID="_x0000_i1029" DrawAspect="Content" ObjectID="_1598689569" r:id="rId22"/>
              </w:objec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функции. Функции </w:t>
            </w:r>
            <w:r w:rsidRPr="00951D4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0" type="#_x0000_t75" style="width:39.2pt;height:18.25pt" o:ole="">
                  <v:imagedata r:id="rId23" o:title=""/>
                </v:shape>
                <o:OLEObject Type="Embed" ProgID="Equation.3" ShapeID="_x0000_i1030" DrawAspect="Content" ObjectID="_1598689570" r:id="rId24"/>
              </w:objec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1D4C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780" w:dyaOrig="380">
                <v:shape id="_x0000_i1031" type="#_x0000_t75" style="width:39.2pt;height:18.25pt" o:ole="" fillcolor="window">
                  <v:imagedata r:id="rId25" o:title=""/>
                </v:shape>
                <o:OLEObject Type="Embed" ProgID="Equation.3" ShapeID="_x0000_i1031" DrawAspect="Content" ObjectID="_1598689571" r:id="rId26"/>
              </w:objec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951D4C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780" w:dyaOrig="380">
                <v:shape id="_x0000_i1032" type="#_x0000_t75" style="width:39.2pt;height:18.25pt" o:ole="" fillcolor="window">
                  <v:imagedata r:id="rId21" o:title=""/>
                </v:shape>
                <o:OLEObject Type="Embed" ProgID="Equation.3" ShapeID="_x0000_i1032" DrawAspect="Content" ObjectID="_1598689572" r:id="rId27"/>
              </w:objec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Строить графики изучаемых функций, описывать их свойства. Моделировать реальные зависимости с помощью формул и графиков.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коэффициента пропорциональности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23. Свойства арифметических корней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Формулировать свойства арифметических корней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корни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 в виде степени с дробным показателем.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значения корней. Выносить и вносить множитель под знак корня. Исключать иррациональность в знаменателе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Прогрессии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24. Последовательности и функции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последовательности, члена последовательности. Способы задания последовательности, перечислением элементов, формулой общего члена. Последовательность возрастающая, убывающая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члена. Устанавливать закономерность в построении последовательности и записывать формулу общего члена, если выписаны первые несколько ее членов. Приводить примеры убывающей и возрастающей последовательности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25. Рекуррентные последовательности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Числа Фибоначчи, золотое сечение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члены последовательностей, заданных рекуррентной формулой. Устанавливать закономерность в построении последовательности и записывать рекуррентную формулу, если выписаны первые несколько ее членов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Определение прогрессий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прогрессии, разность арифметической прогрессии, знаменатель геометрическая прогрессии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различать арифметическую и геометрическую прогрессии при разных способах задания. Доказывать, что последовательность, заданная перечислением элементов или формулой общего члена является арифметической или геометрической прогрессией. Решать геометрические задачи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27. Формула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-го члена прогрессии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Выводить на основе доказательных рассуждений формулы общего члена арифметической и геометрической прогрессий. Решать задачи с использованием этих формул. Рассматривать примеры из реальной жизни, иллюстрирующие изменение в арифметической прогрессии, в геометрической прогрессии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28. Сумма первых </w:t>
            </w:r>
            <w:r w:rsidRPr="00951D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прогрессии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Выводить на основе доказательных рассуждений формулы суммы первых </w:t>
            </w:r>
            <w:r w:rsidRPr="0095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арифметической и геометрической прогрессий. Решать задачи с использованием этих формул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29. Сумма бесконечной геометрической прогрессии при</w:t>
            </w:r>
            <w:r w:rsidRPr="00951D4C">
              <w:rPr>
                <w:rFonts w:ascii="Times New Roman" w:hAnsi="Times New Roman" w:cs="Times New Roman"/>
                <w:i/>
                <w:position w:val="-14"/>
                <w:sz w:val="24"/>
                <w:szCs w:val="24"/>
              </w:rPr>
              <w:object w:dxaOrig="600" w:dyaOrig="400">
                <v:shape id="_x0000_i1033" type="#_x0000_t75" style="width:30.1pt;height:19.9pt" o:ole="" fillcolor="window">
                  <v:imagedata r:id="rId28" o:title=""/>
                </v:shape>
                <o:OLEObject Type="Embed" ProgID="Equation.3" ShapeID="_x0000_i1033" DrawAspect="Content" ObjectID="_1598689573" r:id="rId29"/>
              </w:objec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с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умму бесконечной геометрической прогрессии.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Записывать периодические десятичные дроби в виде обыкновенных дробей. Решение геометрических задач с использованием формулы суммы бесконечной геометрической прогрессии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Зачет или контрольная работа №9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Элементы теории вероятностей и статистики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pStyle w:val="ab"/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30. Вероятность суммы и произведения событий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Формула сложения вероятностей. Вероятности противоположных событий. Независимые события. Умножение вероятностей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противоположных событий.  Использовать при решении задач свойство вероятностей противоположных событий.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нахождение вероятностей событий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31. Понятие о статистике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виде таблиц, круговых и столбчатых диаграмм, графиков. Статистические характеристики набора данных: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арифметическое, медиана, мода, наибольшее и наименьшее значения, размах, дисперсия,  математическое ожидание. Генеральная совокупность, выборка; репрезентативные и нерепрезентативные выборки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информацию в виде таблиц,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круговых и столбчатых диаграмм, в том числе с помощью компьютерных программ.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числовых данных (объема легких учеников, размер обуви мужчин, результаты </w:t>
            </w: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 на 100 м и т.д.), находить среднее арифметическое, размах, дисперсию числовых рядов.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Приводить содержательные примеры использования средних и дисперсии для описания данных (уровень воды в водоеме, спортивные показатели, определение границ климатических зон и др.)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10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Повторение</w:t>
            </w:r>
          </w:p>
        </w:tc>
        <w:tc>
          <w:tcPr>
            <w:tcW w:w="851" w:type="dxa"/>
          </w:tcPr>
          <w:p w:rsidR="00533382" w:rsidRPr="00951D4C" w:rsidRDefault="00491AD1" w:rsidP="00811538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32. Выражения</w:t>
            </w:r>
          </w:p>
        </w:tc>
        <w:tc>
          <w:tcPr>
            <w:tcW w:w="851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33. Тождества</w:t>
            </w:r>
          </w:p>
        </w:tc>
        <w:tc>
          <w:tcPr>
            <w:tcW w:w="851" w:type="dxa"/>
          </w:tcPr>
          <w:p w:rsidR="00533382" w:rsidRPr="00951D4C" w:rsidRDefault="007E564C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34. Уравнения</w:t>
            </w:r>
          </w:p>
        </w:tc>
        <w:tc>
          <w:tcPr>
            <w:tcW w:w="851" w:type="dxa"/>
          </w:tcPr>
          <w:p w:rsidR="00533382" w:rsidRPr="00951D4C" w:rsidRDefault="007E564C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Решать уравнений в целых числах. Находить целые решения уравнений путем перебора</w:t>
            </w: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35. Неравенства</w:t>
            </w:r>
          </w:p>
        </w:tc>
        <w:tc>
          <w:tcPr>
            <w:tcW w:w="851" w:type="dxa"/>
          </w:tcPr>
          <w:p w:rsidR="00533382" w:rsidRPr="00951D4C" w:rsidRDefault="007E564C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446852">
        <w:trPr>
          <w:trHeight w:val="349"/>
        </w:trPr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sz w:val="24"/>
                <w:szCs w:val="24"/>
              </w:rPr>
              <w:t>36. Функции и графики</w:t>
            </w:r>
          </w:p>
          <w:p w:rsidR="00533382" w:rsidRPr="00951D4C" w:rsidRDefault="00533382" w:rsidP="003C7E55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382" w:rsidRPr="00951D4C" w:rsidRDefault="00811538" w:rsidP="00446852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2" w:rsidRPr="00E423CA" w:rsidTr="00533382">
        <w:tc>
          <w:tcPr>
            <w:tcW w:w="4253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33382" w:rsidRPr="00951D4C" w:rsidRDefault="00491AD1" w:rsidP="003C7E5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533382" w:rsidRPr="00951D4C" w:rsidRDefault="00533382" w:rsidP="003C7E55">
            <w:pPr>
              <w:widowControl w:val="0"/>
              <w:spacing w:line="288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29CE" w:rsidRPr="008429CE" w:rsidRDefault="008429CE" w:rsidP="008429CE">
      <w:pPr>
        <w:rPr>
          <w:rFonts w:ascii="Times New Roman" w:hAnsi="Times New Roman" w:cs="Times New Roman"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P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CE" w:rsidRDefault="008429CE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CE">
        <w:rPr>
          <w:rFonts w:ascii="Times New Roman" w:hAnsi="Times New Roman" w:cs="Times New Roman"/>
          <w:b/>
          <w:sz w:val="24"/>
          <w:szCs w:val="24"/>
        </w:rPr>
        <w:t>5.КАЛЕНДАРНО-ТЕМАТИЧЕСКОЕ ПЛАНИРОВАНИЕ</w:t>
      </w:r>
    </w:p>
    <w:p w:rsidR="003C7E55" w:rsidRDefault="003C7E55" w:rsidP="0084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55" w:rsidRDefault="003C7E55">
      <w:pPr>
        <w:rPr>
          <w:rFonts w:ascii="Times New Roman" w:hAnsi="Times New Roman" w:cs="Times New Roman"/>
          <w:b/>
          <w:sz w:val="24"/>
          <w:szCs w:val="24"/>
        </w:rPr>
        <w:sectPr w:rsidR="003C7E55" w:rsidSect="008429C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f1"/>
        <w:tblW w:w="16126" w:type="dxa"/>
        <w:tblLayout w:type="fixed"/>
        <w:tblLook w:val="04A0" w:firstRow="1" w:lastRow="0" w:firstColumn="1" w:lastColumn="0" w:noHBand="0" w:noVBand="1"/>
      </w:tblPr>
      <w:tblGrid>
        <w:gridCol w:w="943"/>
        <w:gridCol w:w="3476"/>
        <w:gridCol w:w="2646"/>
        <w:gridCol w:w="358"/>
        <w:gridCol w:w="2197"/>
        <w:gridCol w:w="2127"/>
        <w:gridCol w:w="1969"/>
        <w:gridCol w:w="1276"/>
        <w:gridCol w:w="1134"/>
      </w:tblGrid>
      <w:tr w:rsidR="00872103" w:rsidTr="00872103">
        <w:tc>
          <w:tcPr>
            <w:tcW w:w="4419" w:type="dxa"/>
            <w:gridSpan w:val="2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2646" w:type="dxa"/>
            <w:vMerge w:val="restart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</w:rPr>
              <w:t>Требования федерального компонента гос. стандарта (минимум знаний и умений )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8"/>
              </w:rPr>
            </w:pPr>
            <w:r w:rsidRPr="00B260B7">
              <w:rPr>
                <w:b/>
                <w:sz w:val="24"/>
                <w:szCs w:val="28"/>
              </w:rPr>
              <w:t>Объём программы</w:t>
            </w:r>
          </w:p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</w:rPr>
              <w:t>(элементы содержания)</w:t>
            </w:r>
          </w:p>
        </w:tc>
        <w:tc>
          <w:tcPr>
            <w:tcW w:w="2127" w:type="dxa"/>
            <w:vMerge w:val="restart"/>
          </w:tcPr>
          <w:p w:rsidR="00872103" w:rsidRPr="00B260B7" w:rsidRDefault="00872103" w:rsidP="00CA35B6">
            <w:pPr>
              <w:jc w:val="center"/>
              <w:rPr>
                <w:b/>
              </w:rPr>
            </w:pPr>
            <w:r w:rsidRPr="00B260B7">
              <w:rPr>
                <w:b/>
              </w:rPr>
              <w:t>Формы</w:t>
            </w:r>
          </w:p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</w:rPr>
              <w:t>контроля</w:t>
            </w:r>
          </w:p>
        </w:tc>
        <w:tc>
          <w:tcPr>
            <w:tcW w:w="1969" w:type="dxa"/>
            <w:vMerge w:val="restart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>Д / З</w:t>
            </w:r>
          </w:p>
        </w:tc>
        <w:tc>
          <w:tcPr>
            <w:tcW w:w="2410" w:type="dxa"/>
            <w:gridSpan w:val="2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76" w:type="dxa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46" w:type="dxa"/>
            <w:vMerge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>К - Т</w:t>
            </w:r>
          </w:p>
        </w:tc>
        <w:tc>
          <w:tcPr>
            <w:tcW w:w="1134" w:type="dxa"/>
          </w:tcPr>
          <w:p w:rsidR="00872103" w:rsidRPr="00B260B7" w:rsidRDefault="00872103" w:rsidP="00CA35B6">
            <w:pPr>
              <w:jc w:val="center"/>
              <w:rPr>
                <w:b/>
                <w:sz w:val="24"/>
                <w:szCs w:val="24"/>
              </w:rPr>
            </w:pPr>
            <w:r w:rsidRPr="00B260B7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B260B7">
              <w:rPr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B260B7">
              <w:rPr>
                <w:sz w:val="24"/>
                <w:szCs w:val="24"/>
              </w:rPr>
              <w:t>Вводное повторение</w:t>
            </w:r>
            <w:r>
              <w:rPr>
                <w:sz w:val="24"/>
                <w:szCs w:val="24"/>
              </w:rPr>
              <w:t xml:space="preserve">  1ч</w:t>
            </w:r>
          </w:p>
        </w:tc>
        <w:tc>
          <w:tcPr>
            <w:tcW w:w="2646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802CFA" w:rsidRDefault="00872103" w:rsidP="004A10A0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802CFA">
              <w:rPr>
                <w:b/>
                <w:sz w:val="24"/>
                <w:szCs w:val="24"/>
              </w:rPr>
              <w:t>Глава 1. Неравенства23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69" w:type="dxa"/>
          </w:tcPr>
          <w:p w:rsidR="00872103" w:rsidRPr="00802CFA" w:rsidRDefault="00872103" w:rsidP="00F63BEA">
            <w:pPr>
              <w:widowControl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872AB1" w:rsidRDefault="00872103" w:rsidP="00B260B7">
            <w:pPr>
              <w:jc w:val="center"/>
              <w:rPr>
                <w:b/>
                <w:sz w:val="24"/>
                <w:szCs w:val="24"/>
              </w:rPr>
            </w:pPr>
            <w:r w:rsidRPr="00872AB1">
              <w:rPr>
                <w:b/>
                <w:sz w:val="24"/>
                <w:szCs w:val="24"/>
              </w:rPr>
              <w:t>04.09-24.10</w:t>
            </w:r>
          </w:p>
        </w:tc>
        <w:tc>
          <w:tcPr>
            <w:tcW w:w="1134" w:type="dxa"/>
          </w:tcPr>
          <w:p w:rsidR="00872103" w:rsidRPr="00872AB1" w:rsidRDefault="00872103" w:rsidP="00B260B7">
            <w:pPr>
              <w:jc w:val="center"/>
              <w:rPr>
                <w:b/>
                <w:sz w:val="24"/>
                <w:szCs w:val="24"/>
              </w:rPr>
            </w:pPr>
            <w:r w:rsidRPr="00872AB1">
              <w:rPr>
                <w:b/>
                <w:sz w:val="24"/>
                <w:szCs w:val="24"/>
              </w:rPr>
              <w:t>04.09-24.10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2646" w:type="dxa"/>
            <w:vMerge w:val="restart"/>
          </w:tcPr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Формулировать и доказывать свойства числовых неравенств (сложение и умножение на число); иллюстрировать их на координатной прямой.</w:t>
            </w:r>
          </w:p>
          <w:p w:rsidR="00872103" w:rsidRPr="00B260B7" w:rsidRDefault="00872103" w:rsidP="00C25175">
            <w:pPr>
              <w:rPr>
                <w:sz w:val="24"/>
                <w:szCs w:val="24"/>
              </w:rPr>
            </w:pPr>
            <w:r w:rsidRPr="00CB6A28">
              <w:rPr>
                <w:color w:val="000000"/>
                <w:sz w:val="22"/>
                <w:szCs w:val="22"/>
              </w:rPr>
              <w:t>Применять свойства неравенств в ходе решения задач и доказательства неравенств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>
            <w:pPr>
              <w:rPr>
                <w:sz w:val="24"/>
                <w:szCs w:val="24"/>
              </w:rPr>
            </w:pPr>
            <w:r w:rsidRPr="00CB6A28">
              <w:rPr>
                <w:sz w:val="22"/>
                <w:szCs w:val="22"/>
              </w:rPr>
              <w:t>Неравенство треугольника. Свойства числовых неравенств. Доказательство соотношения между средним арифметическим и средним геометрическим двух положительных чисел</w:t>
            </w: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B260B7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до пр</w:t>
            </w:r>
            <w:r>
              <w:rPr>
                <w:rFonts w:eastAsia="TimesNewRoman"/>
                <w:sz w:val="24"/>
                <w:szCs w:val="24"/>
              </w:rPr>
              <w:t>.</w:t>
            </w:r>
            <w:r w:rsidRPr="008429CE">
              <w:rPr>
                <w:rFonts w:eastAsia="TimesNewRoman"/>
                <w:sz w:val="24"/>
                <w:szCs w:val="24"/>
              </w:rPr>
              <w:t xml:space="preserve"> 1, №3</w:t>
            </w:r>
            <w:r>
              <w:rPr>
                <w:rFonts w:eastAsia="TimesNewRoman"/>
                <w:sz w:val="24"/>
                <w:szCs w:val="24"/>
              </w:rPr>
              <w:t>.</w:t>
            </w:r>
            <w:r w:rsidRPr="008429CE">
              <w:rPr>
                <w:rFonts w:eastAsia="TimesNewRoman"/>
                <w:sz w:val="24"/>
                <w:szCs w:val="24"/>
              </w:rPr>
              <w:t>(четные) 5, 8</w:t>
            </w: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№14(5), 17(2).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Общие свойства неравенств</w:t>
            </w:r>
            <w:r w:rsidR="00EB14DF">
              <w:rPr>
                <w:rFonts w:eastAsia="TimesNewRoman"/>
                <w:sz w:val="24"/>
                <w:szCs w:val="24"/>
              </w:rPr>
              <w:t>.</w:t>
            </w:r>
            <w:bookmarkStart w:id="0" w:name="_GoBack"/>
            <w:bookmarkEnd w:id="0"/>
            <w:r w:rsidR="00EB14DF">
              <w:rPr>
                <w:rFonts w:eastAsia="TimesNewRoman"/>
                <w:sz w:val="24"/>
                <w:szCs w:val="24"/>
              </w:rPr>
              <w:t xml:space="preserve"> </w:t>
            </w:r>
            <w:r w:rsidR="00EB14DF">
              <w:rPr>
                <w:rFonts w:eastAsia="TimesNewRoman"/>
                <w:sz w:val="24"/>
                <w:szCs w:val="24"/>
              </w:rPr>
              <w:t>Входной контроль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№26-29</w:t>
            </w: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872103" w:rsidTr="00872103">
        <w:tc>
          <w:tcPr>
            <w:tcW w:w="943" w:type="dxa"/>
          </w:tcPr>
          <w:p w:rsidR="00872103" w:rsidRPr="00C25175" w:rsidRDefault="00872103" w:rsidP="00B260B7">
            <w:pPr>
              <w:jc w:val="center"/>
              <w:rPr>
                <w:sz w:val="24"/>
                <w:szCs w:val="24"/>
              </w:rPr>
            </w:pPr>
            <w:r w:rsidRPr="00EB14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872103" w:rsidRDefault="00872103" w:rsidP="00B260B7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Свойства неравенств, обе части которых неотрицательны</w:t>
            </w:r>
          </w:p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872103" w:rsidRPr="00CB6A28" w:rsidRDefault="00872103" w:rsidP="00F63BEA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Формулировать и доказывать свойства числовых неравенств (умножение, деление, возведение в квадрат, извлечение квадратного корня из неравенств, обе части которых неотрицательны); иллюстрировать их на координатной прямой.</w:t>
            </w:r>
          </w:p>
          <w:p w:rsidR="00872103" w:rsidRPr="00CB6A28" w:rsidRDefault="00872103" w:rsidP="00F63BEA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 xml:space="preserve">Умножать неравенства, возводить в квадрат, извлекать корень из неравенств, обе части которых </w:t>
            </w:r>
            <w:r w:rsidRPr="00CB6A28">
              <w:rPr>
                <w:color w:val="000000"/>
                <w:sz w:val="22"/>
                <w:szCs w:val="22"/>
              </w:rPr>
              <w:lastRenderedPageBreak/>
              <w:t>неотрицательны.</w:t>
            </w:r>
          </w:p>
          <w:p w:rsidR="00872103" w:rsidRPr="00CB6A28" w:rsidRDefault="00872103" w:rsidP="00F63BEA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Применять свойства неравенств в ходе решения задач и доказательства неравенств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lastRenderedPageBreak/>
              <w:t>Свойства неравенств, обе части которых неотрицательны</w:t>
            </w: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№33-34</w:t>
            </w: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872103" w:rsidTr="00872103">
        <w:tc>
          <w:tcPr>
            <w:tcW w:w="943" w:type="dxa"/>
          </w:tcPr>
          <w:p w:rsidR="00872103" w:rsidRPr="00C25175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Свойства неравенств, обе части которых неотрицательны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№41-42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872103" w:rsidTr="00872103">
        <w:tc>
          <w:tcPr>
            <w:tcW w:w="943" w:type="dxa"/>
          </w:tcPr>
          <w:p w:rsidR="00872103" w:rsidRPr="00C25175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Свойства неравенств, обе части которых неотрицательны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№ 43-47 (четные)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Контрольная работа №1</w:t>
            </w:r>
            <w:r>
              <w:rPr>
                <w:rFonts w:eastAsia="TimesNewRoman"/>
                <w:sz w:val="24"/>
                <w:szCs w:val="24"/>
              </w:rPr>
              <w:t xml:space="preserve"> по теме: «Свойства неравенств»</w:t>
            </w:r>
          </w:p>
        </w:tc>
        <w:tc>
          <w:tcPr>
            <w:tcW w:w="2646" w:type="dxa"/>
          </w:tcPr>
          <w:p w:rsidR="00872103" w:rsidRPr="00B260B7" w:rsidRDefault="00872103" w:rsidP="00C2517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8429CE">
              <w:rPr>
                <w:rFonts w:eastAsia="TimesNewRoman"/>
                <w:sz w:val="24"/>
                <w:szCs w:val="24"/>
              </w:rPr>
              <w:t>Границы значений величин</w:t>
            </w:r>
          </w:p>
        </w:tc>
        <w:tc>
          <w:tcPr>
            <w:tcW w:w="2646" w:type="dxa"/>
            <w:vMerge w:val="restart"/>
          </w:tcPr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Оценивать результаты вычислений.</w:t>
            </w:r>
          </w:p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Находить границы величин с указанной точностью.</w:t>
            </w:r>
          </w:p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Использовать разные формы записи приближенных значений величин.</w:t>
            </w:r>
          </w:p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Выполнять прикидку и оценку результатов вычислений.</w:t>
            </w:r>
          </w:p>
          <w:p w:rsidR="00872103" w:rsidRPr="00B260B7" w:rsidRDefault="00872103" w:rsidP="00C25175">
            <w:pPr>
              <w:rPr>
                <w:sz w:val="24"/>
                <w:szCs w:val="24"/>
              </w:rPr>
            </w:pPr>
            <w:r w:rsidRPr="00CB6A28">
              <w:rPr>
                <w:color w:val="000000"/>
                <w:sz w:val="22"/>
                <w:szCs w:val="22"/>
              </w:rPr>
              <w:t>Работать со справочниками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 w:rsidP="00F63BEA">
            <w:pPr>
              <w:rPr>
                <w:sz w:val="24"/>
                <w:szCs w:val="24"/>
              </w:rPr>
            </w:pPr>
            <w:r w:rsidRPr="00CB6A28">
              <w:rPr>
                <w:sz w:val="22"/>
                <w:szCs w:val="22"/>
              </w:rPr>
              <w:t>Приближенные значения величин, верхняя и нижняя границы значений величин, оценка значений величин, округление с недостатком и с избытком</w:t>
            </w: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задание 1 из №48(2), 49(2),50(1б,1е), 52(2).</w:t>
            </w: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Границы значений величин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F63BE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№50(2б,2г),51(3,4), 53(2), 54, 49(3)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Абсолютная и относительная погрешность приближения</w:t>
            </w:r>
          </w:p>
        </w:tc>
        <w:tc>
          <w:tcPr>
            <w:tcW w:w="2646" w:type="dxa"/>
            <w:vMerge w:val="restart"/>
          </w:tcPr>
          <w:p w:rsidR="00872103" w:rsidRPr="00CB6A28" w:rsidRDefault="00872103" w:rsidP="00C25175">
            <w:pPr>
              <w:widowControl w:val="0"/>
              <w:spacing w:line="288" w:lineRule="auto"/>
              <w:outlineLvl w:val="0"/>
              <w:rPr>
                <w:sz w:val="22"/>
                <w:szCs w:val="22"/>
              </w:rPr>
            </w:pPr>
            <w:r w:rsidRPr="00CB6A28">
              <w:rPr>
                <w:color w:val="000000"/>
                <w:sz w:val="22"/>
                <w:szCs w:val="22"/>
              </w:rPr>
              <w:t>Находить а</w:t>
            </w:r>
            <w:r w:rsidRPr="00CB6A28">
              <w:rPr>
                <w:sz w:val="22"/>
                <w:szCs w:val="22"/>
              </w:rPr>
              <w:t>бсолютную и относительную погрешность приближения.</w:t>
            </w:r>
          </w:p>
          <w:p w:rsidR="00872103" w:rsidRPr="00B260B7" w:rsidRDefault="00872103" w:rsidP="00C25175">
            <w:pPr>
              <w:rPr>
                <w:sz w:val="24"/>
                <w:szCs w:val="24"/>
              </w:rPr>
            </w:pPr>
            <w:r w:rsidRPr="00CB6A28">
              <w:rPr>
                <w:sz w:val="22"/>
                <w:szCs w:val="22"/>
              </w:rPr>
              <w:t>Использовать разные формы записи приближенных значений; делать выводы о точности приближения по их записи. Выполнять вычисления с реальными данными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8429CE" w:rsidRDefault="00872103" w:rsidP="00516FD1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Абсолютная и относительная погрешность приближения</w:t>
            </w:r>
          </w:p>
          <w:p w:rsidR="00872103" w:rsidRPr="008429CE" w:rsidRDefault="00872103" w:rsidP="00516FD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мат. диктант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№59–65 (четные), исследовательская работа №1 (1-4)</w:t>
            </w:r>
          </w:p>
        </w:tc>
        <w:tc>
          <w:tcPr>
            <w:tcW w:w="1276" w:type="dxa"/>
          </w:tcPr>
          <w:p w:rsidR="00872103" w:rsidRPr="00B260B7" w:rsidRDefault="00872103" w:rsidP="000A6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Абсолютная и относительная погрешность приближения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№66-71 (четные)</w:t>
            </w:r>
          </w:p>
        </w:tc>
        <w:tc>
          <w:tcPr>
            <w:tcW w:w="1276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26.09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 xml:space="preserve">Практические приемы </w:t>
            </w:r>
            <w:r w:rsidRPr="008429CE">
              <w:rPr>
                <w:rFonts w:eastAsia="TimesNewRoman"/>
                <w:sz w:val="24"/>
                <w:szCs w:val="24"/>
              </w:rPr>
              <w:lastRenderedPageBreak/>
              <w:t>приближенных вычислений</w:t>
            </w:r>
          </w:p>
        </w:tc>
        <w:tc>
          <w:tcPr>
            <w:tcW w:w="2646" w:type="dxa"/>
            <w:vMerge w:val="restart"/>
          </w:tcPr>
          <w:p w:rsidR="00872103" w:rsidRPr="00CA17E9" w:rsidRDefault="00872103" w:rsidP="00516FD1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A17E9">
              <w:rPr>
                <w:color w:val="000000"/>
                <w:sz w:val="22"/>
                <w:szCs w:val="22"/>
              </w:rPr>
              <w:lastRenderedPageBreak/>
              <w:t xml:space="preserve">Нахождение точности </w:t>
            </w:r>
            <w:r w:rsidRPr="00CA17E9">
              <w:rPr>
                <w:color w:val="000000"/>
                <w:sz w:val="22"/>
                <w:szCs w:val="22"/>
              </w:rPr>
              <w:lastRenderedPageBreak/>
              <w:t>вычисления суммы и произведения, точности вычислений по формулам.</w:t>
            </w:r>
          </w:p>
          <w:p w:rsidR="00872103" w:rsidRPr="00B260B7" w:rsidRDefault="00872103" w:rsidP="00516FD1">
            <w:pPr>
              <w:rPr>
                <w:sz w:val="24"/>
                <w:szCs w:val="24"/>
              </w:rPr>
            </w:pPr>
            <w:r w:rsidRPr="00CA17E9">
              <w:rPr>
                <w:color w:val="000000"/>
                <w:sz w:val="22"/>
                <w:szCs w:val="22"/>
              </w:rPr>
              <w:t>Решение практических задач с определением точности вычислений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>
            <w:pPr>
              <w:rPr>
                <w:sz w:val="24"/>
                <w:szCs w:val="24"/>
              </w:rPr>
            </w:pPr>
            <w:r w:rsidRPr="00CA17E9">
              <w:rPr>
                <w:color w:val="000000"/>
                <w:sz w:val="22"/>
                <w:szCs w:val="22"/>
              </w:rPr>
              <w:lastRenderedPageBreak/>
              <w:t xml:space="preserve">Точности вычисления </w:t>
            </w:r>
            <w:r w:rsidRPr="00CA17E9">
              <w:rPr>
                <w:color w:val="000000"/>
                <w:sz w:val="22"/>
                <w:szCs w:val="22"/>
              </w:rPr>
              <w:lastRenderedPageBreak/>
              <w:t>суммы и произведения</w:t>
            </w: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№76–78</w:t>
            </w:r>
          </w:p>
        </w:tc>
        <w:tc>
          <w:tcPr>
            <w:tcW w:w="12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872103" w:rsidRPr="0090241E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Практические приемы приближенных вычислений</w:t>
            </w:r>
          </w:p>
        </w:tc>
        <w:tc>
          <w:tcPr>
            <w:tcW w:w="2646" w:type="dxa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429CE" w:rsidRDefault="00872103" w:rsidP="00F63BEA">
            <w:pPr>
              <w:jc w:val="center"/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429CE" w:rsidRDefault="00872103" w:rsidP="00F63BEA">
            <w:pPr>
              <w:rPr>
                <w:sz w:val="24"/>
                <w:szCs w:val="24"/>
              </w:rPr>
            </w:pPr>
            <w:r w:rsidRPr="008429CE">
              <w:rPr>
                <w:sz w:val="24"/>
                <w:szCs w:val="24"/>
              </w:rPr>
              <w:t>исследовательская работа №2</w:t>
            </w:r>
          </w:p>
        </w:tc>
        <w:tc>
          <w:tcPr>
            <w:tcW w:w="1276" w:type="dxa"/>
          </w:tcPr>
          <w:p w:rsidR="00872103" w:rsidRPr="00911FFC" w:rsidRDefault="00872103" w:rsidP="004E163A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02.10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76" w:type="dxa"/>
          </w:tcPr>
          <w:p w:rsidR="00872103" w:rsidRPr="00B260B7" w:rsidRDefault="00872103" w:rsidP="00B260B7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Контрольная работа №2</w:t>
            </w:r>
            <w:r>
              <w:rPr>
                <w:rFonts w:eastAsia="TimesNewRoman"/>
                <w:sz w:val="24"/>
                <w:szCs w:val="24"/>
              </w:rPr>
              <w:t xml:space="preserve"> по теме: «Приближённые вычисления»</w:t>
            </w:r>
          </w:p>
        </w:tc>
        <w:tc>
          <w:tcPr>
            <w:tcW w:w="2646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872103" w:rsidRPr="00B260B7" w:rsidRDefault="008721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51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76" w:type="dxa"/>
          </w:tcPr>
          <w:p w:rsidR="00872103" w:rsidRPr="00B260B7" w:rsidRDefault="00872103" w:rsidP="00516FD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8429CE">
              <w:rPr>
                <w:rFonts w:eastAsia="TimesNew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2646" w:type="dxa"/>
            <w:vMerge w:val="restart"/>
          </w:tcPr>
          <w:p w:rsidR="00872103" w:rsidRPr="00B260B7" w:rsidRDefault="00872103" w:rsidP="00516FD1">
            <w:pPr>
              <w:rPr>
                <w:sz w:val="24"/>
                <w:szCs w:val="24"/>
              </w:rPr>
            </w:pPr>
            <w:r w:rsidRPr="00CA17E9">
              <w:rPr>
                <w:color w:val="000000"/>
                <w:sz w:val="22"/>
                <w:szCs w:val="22"/>
              </w:rPr>
              <w:t>Распознавать неравенства первой степени с одним неизвестным и линейные неравенства. Решать л</w:t>
            </w:r>
            <w:r w:rsidRPr="00CA17E9">
              <w:rPr>
                <w:sz w:val="22"/>
                <w:szCs w:val="22"/>
              </w:rPr>
              <w:t>инейные неравенства. Изображать и записывать множество решений неравенства с помощью числовых промежутков. Решать задачи, сводящиеся к решению линейных неравенств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 w:rsidP="00516FD1">
            <w:pPr>
              <w:rPr>
                <w:sz w:val="24"/>
                <w:szCs w:val="24"/>
              </w:rPr>
            </w:pPr>
            <w:r w:rsidRPr="00CA17E9">
              <w:rPr>
                <w:sz w:val="22"/>
                <w:szCs w:val="22"/>
              </w:rPr>
              <w:t>Решить неравенство, равносильные неравенства, числовые промежутки,  линейное неравенство</w:t>
            </w:r>
          </w:p>
        </w:tc>
        <w:tc>
          <w:tcPr>
            <w:tcW w:w="2127" w:type="dxa"/>
          </w:tcPr>
          <w:p w:rsidR="00872103" w:rsidRPr="00B260B7" w:rsidRDefault="00872103" w:rsidP="00516FD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F63BEA">
            <w:pPr>
              <w:rPr>
                <w:sz w:val="24"/>
                <w:szCs w:val="24"/>
                <w:lang w:val="en-US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п.6 №92 (15-18)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2646" w:type="dxa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  <w:lang w:val="en-US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№95(3,4), 96(2),101 (2)</w:t>
            </w:r>
          </w:p>
        </w:tc>
        <w:tc>
          <w:tcPr>
            <w:tcW w:w="12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8429CE">
              <w:rPr>
                <w:rFonts w:eastAsia="TimesNew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2646" w:type="dxa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№97(1),98(1), 104,106.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646" w:type="dxa"/>
            <w:vMerge w:val="restart"/>
          </w:tcPr>
          <w:p w:rsidR="00872103" w:rsidRPr="00CA17E9" w:rsidRDefault="00872103" w:rsidP="004E163A">
            <w:pPr>
              <w:widowControl w:val="0"/>
              <w:spacing w:line="288" w:lineRule="auto"/>
              <w:outlineLvl w:val="0"/>
              <w:rPr>
                <w:color w:val="000000"/>
                <w:sz w:val="22"/>
                <w:szCs w:val="22"/>
              </w:rPr>
            </w:pPr>
            <w:r w:rsidRPr="00CA17E9">
              <w:rPr>
                <w:sz w:val="22"/>
                <w:szCs w:val="22"/>
              </w:rPr>
              <w:t>Решать системы линейных неравенств; записывать множество решений с помощью числового промежутка; отмечать множество решений на координатной прямой. Решать задачи, сводящиеся к решению системы линейных неравенств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  <w:r w:rsidRPr="00CA17E9">
              <w:rPr>
                <w:sz w:val="22"/>
                <w:szCs w:val="28"/>
              </w:rPr>
              <w:t>Решение системы неравенств, решить систему неравенств. Обозначения и названия числовых промежутков</w:t>
            </w:r>
          </w:p>
        </w:tc>
        <w:tc>
          <w:tcPr>
            <w:tcW w:w="2127" w:type="dxa"/>
          </w:tcPr>
          <w:p w:rsidR="00872103" w:rsidRPr="00F3628A" w:rsidRDefault="00872103" w:rsidP="004E1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п.7, пример 5, №112(5-8), 113 (5–8)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646" w:type="dxa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4E1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п.7. №117(2,6), 118, 119(2), 119(1), 120(1)</w:t>
            </w:r>
          </w:p>
        </w:tc>
        <w:tc>
          <w:tcPr>
            <w:tcW w:w="1276" w:type="dxa"/>
          </w:tcPr>
          <w:p w:rsidR="00872103" w:rsidRPr="00911FFC" w:rsidRDefault="00872103" w:rsidP="000D4079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16.10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646" w:type="dxa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№115(4), 116(2,4,6), 117(3,4,7,8), 120(2), 121, 122.</w:t>
            </w:r>
          </w:p>
          <w:p w:rsidR="00872103" w:rsidRPr="00F3628A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76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Решение неравенств методом </w:t>
            </w:r>
            <w:r w:rsidRPr="00F3628A">
              <w:rPr>
                <w:rFonts w:eastAsia="TimesNewRoman"/>
                <w:sz w:val="24"/>
                <w:szCs w:val="24"/>
              </w:rPr>
              <w:lastRenderedPageBreak/>
              <w:t>интервалов</w:t>
            </w:r>
          </w:p>
        </w:tc>
        <w:tc>
          <w:tcPr>
            <w:tcW w:w="2646" w:type="dxa"/>
            <w:vMerge w:val="restart"/>
          </w:tcPr>
          <w:p w:rsidR="00872103" w:rsidRPr="00802CFA" w:rsidRDefault="00872103" w:rsidP="004E163A">
            <w:pPr>
              <w:widowControl w:val="0"/>
              <w:spacing w:line="288" w:lineRule="auto"/>
              <w:outlineLvl w:val="0"/>
              <w:rPr>
                <w:sz w:val="22"/>
                <w:szCs w:val="22"/>
              </w:rPr>
            </w:pPr>
            <w:r w:rsidRPr="00802CFA">
              <w:rPr>
                <w:sz w:val="22"/>
                <w:szCs w:val="22"/>
              </w:rPr>
              <w:lastRenderedPageBreak/>
              <w:t xml:space="preserve">Решать неравенства </w:t>
            </w:r>
            <w:r w:rsidRPr="00802CFA">
              <w:rPr>
                <w:sz w:val="22"/>
                <w:szCs w:val="22"/>
              </w:rPr>
              <w:lastRenderedPageBreak/>
              <w:t>методом интервалов. Находить положительные и отрицательные значения функции, области определения квадратных корней.</w:t>
            </w:r>
          </w:p>
          <w:p w:rsidR="00872103" w:rsidRPr="00B260B7" w:rsidRDefault="00872103" w:rsidP="004E163A">
            <w:pPr>
              <w:rPr>
                <w:sz w:val="24"/>
                <w:szCs w:val="24"/>
              </w:rPr>
            </w:pPr>
            <w:r w:rsidRPr="00802CFA">
              <w:rPr>
                <w:i/>
                <w:sz w:val="22"/>
                <w:szCs w:val="22"/>
              </w:rPr>
              <w:t>Решать неравенства, содержащие неизвестное под знаком модуля</w:t>
            </w:r>
          </w:p>
        </w:tc>
        <w:tc>
          <w:tcPr>
            <w:tcW w:w="2555" w:type="dxa"/>
            <w:gridSpan w:val="2"/>
            <w:vMerge w:val="restart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 интервалов</w:t>
            </w:r>
          </w:p>
        </w:tc>
        <w:tc>
          <w:tcPr>
            <w:tcW w:w="2127" w:type="dxa"/>
          </w:tcPr>
          <w:p w:rsidR="00872103" w:rsidRPr="00F3628A" w:rsidRDefault="00872103" w:rsidP="004E1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п.8. №126 (4, 6, </w:t>
            </w:r>
            <w:r w:rsidRPr="00F3628A">
              <w:rPr>
                <w:rFonts w:eastAsia="TimesNewRoman"/>
                <w:sz w:val="24"/>
                <w:szCs w:val="24"/>
              </w:rPr>
              <w:lastRenderedPageBreak/>
              <w:t>8).</w:t>
            </w:r>
          </w:p>
        </w:tc>
        <w:tc>
          <w:tcPr>
            <w:tcW w:w="12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76" w:type="dxa"/>
          </w:tcPr>
          <w:p w:rsidR="00872103" w:rsidRPr="00B72291" w:rsidRDefault="00872103" w:rsidP="004E163A">
            <w:pPr>
              <w:jc w:val="center"/>
              <w:rPr>
                <w:sz w:val="24"/>
                <w:szCs w:val="24"/>
                <w:highlight w:val="yellow"/>
              </w:rPr>
            </w:pPr>
            <w:r w:rsidRPr="000D4079">
              <w:rPr>
                <w:rFonts w:eastAsia="TimesNew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2646" w:type="dxa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№127(1,4), 128(а,д), 129, 132(1).</w:t>
            </w:r>
          </w:p>
        </w:tc>
        <w:tc>
          <w:tcPr>
            <w:tcW w:w="1276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76" w:type="dxa"/>
          </w:tcPr>
          <w:p w:rsidR="00872103" w:rsidRPr="00B260B7" w:rsidRDefault="00872103" w:rsidP="0091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№ 3 по теме </w:t>
            </w:r>
            <w:r>
              <w:rPr>
                <w:rFonts w:eastAsia="TimesNewRoman"/>
                <w:sz w:val="24"/>
                <w:szCs w:val="24"/>
              </w:rPr>
              <w:t>«</w:t>
            </w:r>
            <w:r w:rsidRPr="008429CE">
              <w:rPr>
                <w:rFonts w:eastAsia="TimesNewRoman"/>
                <w:sz w:val="24"/>
                <w:szCs w:val="24"/>
              </w:rPr>
              <w:t>Линейные неравенства с одной переменной</w:t>
            </w:r>
            <w:r>
              <w:rPr>
                <w:rFonts w:eastAsia="TimesNew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872103" w:rsidRPr="00911FFC" w:rsidRDefault="00872103" w:rsidP="00911FFC">
            <w:pPr>
              <w:jc w:val="center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24.10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071034">
              <w:rPr>
                <w:b/>
                <w:sz w:val="24"/>
                <w:szCs w:val="24"/>
              </w:rPr>
              <w:t>Глава 2. Квадратичная функция</w:t>
            </w:r>
            <w:r>
              <w:rPr>
                <w:b/>
                <w:sz w:val="24"/>
                <w:szCs w:val="24"/>
              </w:rPr>
              <w:t xml:space="preserve">   23 часа</w:t>
            </w:r>
          </w:p>
        </w:tc>
        <w:tc>
          <w:tcPr>
            <w:tcW w:w="1969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596DB4" w:rsidRDefault="00596DB4" w:rsidP="004E163A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06.11-26.12</w:t>
            </w:r>
          </w:p>
        </w:tc>
        <w:tc>
          <w:tcPr>
            <w:tcW w:w="1134" w:type="dxa"/>
          </w:tcPr>
          <w:p w:rsidR="00872103" w:rsidRPr="00596DB4" w:rsidRDefault="00596DB4" w:rsidP="004E163A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06.11-26.12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76" w:type="dxa"/>
          </w:tcPr>
          <w:p w:rsidR="00872103" w:rsidRPr="00F3628A" w:rsidRDefault="00872103" w:rsidP="004E163A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F3628A">
              <w:rPr>
                <w:rFonts w:eastAsia="TimesNewRoman"/>
                <w:sz w:val="24"/>
                <w:szCs w:val="24"/>
              </w:rPr>
              <w:t>Квадратные уравнения и уравнения, сводящиеся к</w:t>
            </w:r>
          </w:p>
          <w:p w:rsidR="00872103" w:rsidRPr="00B260B7" w:rsidRDefault="00872103" w:rsidP="004E163A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квадратным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  <w:r w:rsidRPr="00BF3518">
              <w:rPr>
                <w:color w:val="000000"/>
                <w:sz w:val="22"/>
                <w:szCs w:val="22"/>
              </w:rPr>
              <w:t>Решать квадратные уравнения и уравнения, сводимые к квадратным, и их систем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  <w:r w:rsidRPr="00BF3518">
              <w:rPr>
                <w:sz w:val="22"/>
                <w:szCs w:val="22"/>
              </w:rPr>
              <w:t xml:space="preserve">Уравнения </w:t>
            </w:r>
            <w:r w:rsidRPr="00BF3518">
              <w:rPr>
                <w:i/>
                <w:sz w:val="22"/>
                <w:szCs w:val="22"/>
                <w:lang w:val="en-US"/>
              </w:rPr>
              <w:t>n</w:t>
            </w:r>
            <w:r w:rsidRPr="00BF3518">
              <w:rPr>
                <w:sz w:val="22"/>
                <w:szCs w:val="22"/>
              </w:rPr>
              <w:t>-й степени. Решение уравнения разложением на множители, заменой переменной. Биквадратные уравнения</w:t>
            </w:r>
          </w:p>
        </w:tc>
        <w:tc>
          <w:tcPr>
            <w:tcW w:w="2127" w:type="dxa"/>
          </w:tcPr>
          <w:p w:rsidR="00872103" w:rsidRPr="00B260B7" w:rsidRDefault="00872103" w:rsidP="004E163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4E163A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п.9 пример1, №134, 135.</w:t>
            </w:r>
          </w:p>
        </w:tc>
        <w:tc>
          <w:tcPr>
            <w:tcW w:w="1276" w:type="dxa"/>
          </w:tcPr>
          <w:p w:rsidR="00872103" w:rsidRPr="00B260B7" w:rsidRDefault="00872AB1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872103" w:rsidRPr="00B260B7" w:rsidRDefault="00872103" w:rsidP="000D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76" w:type="dxa"/>
          </w:tcPr>
          <w:p w:rsidR="00872103" w:rsidRPr="00F3628A" w:rsidRDefault="00872103" w:rsidP="007446F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Квадратные уравнения и уравнения, сводящиеся к</w:t>
            </w:r>
          </w:p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квадратным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№136, 140, 144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Целые корни многочленов с целыми коэффициентами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 w:rsidRPr="00BF3518">
              <w:rPr>
                <w:i/>
                <w:color w:val="000000"/>
                <w:sz w:val="22"/>
                <w:szCs w:val="22"/>
              </w:rPr>
              <w:t>Решать  уравнения степени выше второй с помощью схемы Горнера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 w:rsidRPr="00BF3518">
              <w:rPr>
                <w:sz w:val="22"/>
                <w:szCs w:val="22"/>
              </w:rPr>
              <w:t>Корни многочлена. Схема Горнера</w:t>
            </w: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п.10, №150(1), 151(2), 152.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Целые корни многочленов с целыми коэффициентами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Пример 3 в п.10, №149, 151(6,7).</w:t>
            </w:r>
          </w:p>
        </w:tc>
        <w:tc>
          <w:tcPr>
            <w:tcW w:w="1276" w:type="dxa"/>
          </w:tcPr>
          <w:p w:rsidR="00872103" w:rsidRPr="00BD1853" w:rsidRDefault="00872103" w:rsidP="00BD1853">
            <w:pPr>
              <w:jc w:val="center"/>
              <w:rPr>
                <w:sz w:val="24"/>
                <w:szCs w:val="24"/>
              </w:rPr>
            </w:pPr>
            <w:r w:rsidRPr="00BD1853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872103" w:rsidRPr="00BD1853" w:rsidRDefault="00872103" w:rsidP="00BD1853">
            <w:pPr>
              <w:jc w:val="center"/>
              <w:rPr>
                <w:sz w:val="24"/>
                <w:szCs w:val="24"/>
              </w:rPr>
            </w:pPr>
            <w:r w:rsidRPr="00BD1853">
              <w:rPr>
                <w:sz w:val="24"/>
                <w:szCs w:val="24"/>
              </w:rPr>
              <w:t>13.11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Теорема Безу и следствие из нее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 w:rsidRPr="00BF3518">
              <w:rPr>
                <w:i/>
                <w:color w:val="000000"/>
                <w:sz w:val="22"/>
                <w:szCs w:val="28"/>
              </w:rPr>
              <w:t>Решать  уравнения степени выше второй с помощью схемы Горнера и теоремы Безу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Безу, следствия из теоремы Безу</w:t>
            </w:r>
          </w:p>
        </w:tc>
        <w:tc>
          <w:tcPr>
            <w:tcW w:w="2127" w:type="dxa"/>
          </w:tcPr>
          <w:p w:rsidR="00872103" w:rsidRPr="00F3628A" w:rsidRDefault="00872103" w:rsidP="0074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п.11(1-2 пример) № 156(2),157(2),158(3).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A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Теорема Безу и следствие из нее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72AB1" w:rsidRDefault="00872103" w:rsidP="007446F9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72AB1" w:rsidRDefault="00872103" w:rsidP="007446F9">
            <w:pPr>
              <w:rPr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№158 (5-7)</w:t>
            </w:r>
          </w:p>
        </w:tc>
        <w:tc>
          <w:tcPr>
            <w:tcW w:w="1276" w:type="dxa"/>
          </w:tcPr>
          <w:p w:rsidR="00872103" w:rsidRPr="00872AB1" w:rsidRDefault="00872103" w:rsidP="00872AB1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1</w:t>
            </w:r>
            <w:r w:rsidR="00872AB1">
              <w:rPr>
                <w:sz w:val="24"/>
                <w:szCs w:val="24"/>
              </w:rPr>
              <w:t>9</w:t>
            </w:r>
            <w:r w:rsidRPr="00872AB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872AB1" w:rsidRDefault="00872103" w:rsidP="00BD1853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17.11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F3518" w:rsidRDefault="00872103" w:rsidP="007446F9">
            <w:pPr>
              <w:widowControl w:val="0"/>
              <w:spacing w:line="288" w:lineRule="auto"/>
              <w:jc w:val="both"/>
              <w:outlineLvl w:val="0"/>
              <w:rPr>
                <w:sz w:val="22"/>
                <w:szCs w:val="22"/>
              </w:rPr>
            </w:pPr>
            <w:r w:rsidRPr="00BF3518">
              <w:rPr>
                <w:sz w:val="22"/>
                <w:szCs w:val="22"/>
              </w:rPr>
              <w:t xml:space="preserve">Раскладывать квадратный </w:t>
            </w:r>
            <w:r w:rsidRPr="00BF3518">
              <w:rPr>
                <w:sz w:val="22"/>
                <w:szCs w:val="22"/>
              </w:rPr>
              <w:lastRenderedPageBreak/>
              <w:t xml:space="preserve">трехчлен на множители. Сокращать дроби. </w:t>
            </w:r>
          </w:p>
          <w:p w:rsidR="00872103" w:rsidRPr="00B260B7" w:rsidRDefault="00872103" w:rsidP="007446F9">
            <w:pPr>
              <w:rPr>
                <w:sz w:val="24"/>
                <w:szCs w:val="24"/>
              </w:rPr>
            </w:pPr>
            <w:r w:rsidRPr="00BF3518">
              <w:rPr>
                <w:sz w:val="22"/>
                <w:szCs w:val="22"/>
              </w:rPr>
              <w:t>Решать уравнения и неравенства разложением квадратного трехчлена на множители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Разложение квадратного </w:t>
            </w:r>
            <w:r>
              <w:rPr>
                <w:sz w:val="24"/>
                <w:szCs w:val="24"/>
              </w:rPr>
              <w:lastRenderedPageBreak/>
              <w:t>трёхчлена на множители</w:t>
            </w: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п.12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)(</w:t>
            </w:r>
            <w:r w:rsidRPr="00F3628A">
              <w:rPr>
                <w:rFonts w:eastAsia="TimesNewRoman"/>
                <w:sz w:val="24"/>
                <w:szCs w:val="24"/>
              </w:rPr>
              <w:t>1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-2 пример)</w:t>
            </w:r>
            <w:r w:rsidRPr="00F3628A">
              <w:rPr>
                <w:rFonts w:eastAsia="TimesNewRoman"/>
                <w:sz w:val="24"/>
                <w:szCs w:val="24"/>
              </w:rPr>
              <w:t xml:space="preserve">, </w:t>
            </w:r>
            <w:r w:rsidRPr="00F3628A">
              <w:rPr>
                <w:rFonts w:eastAsia="TimesNewRoman"/>
                <w:sz w:val="24"/>
                <w:szCs w:val="24"/>
              </w:rPr>
              <w:lastRenderedPageBreak/>
              <w:t>№164(1,3,9, 11).</w:t>
            </w:r>
          </w:p>
        </w:tc>
        <w:tc>
          <w:tcPr>
            <w:tcW w:w="1276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</w:t>
            </w:r>
          </w:p>
        </w:tc>
        <w:tc>
          <w:tcPr>
            <w:tcW w:w="1134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872103" w:rsidTr="00872103">
        <w:tc>
          <w:tcPr>
            <w:tcW w:w="943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п.12(3 при</w:t>
            </w:r>
            <w:r>
              <w:rPr>
                <w:rFonts w:eastAsia="TimesNewRoman"/>
                <w:sz w:val="24"/>
                <w:szCs w:val="24"/>
              </w:rPr>
              <w:t>мер), №167 (2), 168(1), 169 (4)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3004" w:type="dxa"/>
            <w:gridSpan w:val="2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A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Контрольная работа №4</w:t>
            </w:r>
            <w:r>
              <w:rPr>
                <w:rFonts w:eastAsia="TimesNewRoman"/>
                <w:sz w:val="24"/>
                <w:szCs w:val="24"/>
              </w:rPr>
              <w:t xml:space="preserve"> по теме: «Квадратный трёхчлен»</w:t>
            </w:r>
          </w:p>
        </w:tc>
        <w:tc>
          <w:tcPr>
            <w:tcW w:w="3004" w:type="dxa"/>
            <w:gridSpan w:val="2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872AB1" w:rsidRDefault="00872103" w:rsidP="00BD1853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72103" w:rsidRPr="00872AB1" w:rsidRDefault="00872103" w:rsidP="00BD1853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27.11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 w:rsidRPr="00F3628A">
              <w:rPr>
                <w:rFonts w:asciiTheme="minorHAnsi" w:eastAsia="TimesNewRoman,Italic" w:hAnsiTheme="minorHAnsi" w:cstheme="minorBidi"/>
                <w:i/>
                <w:iCs/>
                <w:position w:val="-4"/>
                <w:sz w:val="24"/>
                <w:szCs w:val="24"/>
              </w:rPr>
              <w:object w:dxaOrig="160" w:dyaOrig="300">
                <v:shape id="_x0000_i1034" type="#_x0000_t75" style="width:8.05pt;height:15.05pt" o:ole="">
                  <v:imagedata r:id="rId30" o:title=""/>
                </v:shape>
                <o:OLEObject Type="Embed" ProgID="Equation.3" ShapeID="_x0000_i1034" DrawAspect="Content" ObjectID="_1598689574" r:id="rId31"/>
              </w:objec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  <w:r w:rsidRPr="00BF3518">
              <w:rPr>
                <w:color w:val="000000"/>
                <w:sz w:val="22"/>
                <w:szCs w:val="22"/>
              </w:rPr>
              <w:t xml:space="preserve">Строить график функции </w:t>
            </w:r>
            <w:r w:rsidRPr="00BF3518">
              <w:rPr>
                <w:i/>
                <w:sz w:val="22"/>
                <w:szCs w:val="22"/>
              </w:rPr>
              <w:t>у</w:t>
            </w:r>
            <w:r w:rsidRPr="00BF3518">
              <w:rPr>
                <w:sz w:val="22"/>
                <w:szCs w:val="22"/>
              </w:rPr>
              <w:t>=</w:t>
            </w:r>
            <w:r w:rsidRPr="00BF3518">
              <w:rPr>
                <w:i/>
                <w:sz w:val="22"/>
                <w:szCs w:val="22"/>
              </w:rPr>
              <w:t>ах</w:t>
            </w:r>
            <w:r w:rsidRPr="00BF3518">
              <w:rPr>
                <w:sz w:val="22"/>
                <w:szCs w:val="22"/>
                <w:vertAlign w:val="superscript"/>
              </w:rPr>
              <w:t>2</w:t>
            </w:r>
            <w:r w:rsidRPr="00BF3518">
              <w:rPr>
                <w:sz w:val="22"/>
                <w:szCs w:val="22"/>
              </w:rPr>
              <w:t xml:space="preserve">. </w:t>
            </w:r>
            <w:r w:rsidRPr="00BF3518">
              <w:rPr>
                <w:color w:val="000000"/>
                <w:sz w:val="22"/>
                <w:szCs w:val="22"/>
              </w:rPr>
              <w:t xml:space="preserve">Использовать компьютерные программы для построения графиков функций, для исследования положения на координатной плоскости графиков функций </w:t>
            </w:r>
            <w:r w:rsidRPr="00BF3518">
              <w:rPr>
                <w:i/>
                <w:sz w:val="22"/>
                <w:szCs w:val="22"/>
              </w:rPr>
              <w:t>у</w:t>
            </w:r>
            <w:r w:rsidRPr="00BF3518">
              <w:rPr>
                <w:sz w:val="22"/>
                <w:szCs w:val="22"/>
              </w:rPr>
              <w:t>=</w:t>
            </w:r>
            <w:r w:rsidRPr="00BF3518">
              <w:rPr>
                <w:i/>
                <w:sz w:val="22"/>
                <w:szCs w:val="22"/>
              </w:rPr>
              <w:t>ах</w:t>
            </w:r>
            <w:r w:rsidRPr="00BF3518">
              <w:rPr>
                <w:sz w:val="22"/>
                <w:szCs w:val="22"/>
                <w:vertAlign w:val="superscript"/>
              </w:rPr>
              <w:t>2</w:t>
            </w:r>
            <w:r w:rsidRPr="00BF3518">
              <w:rPr>
                <w:color w:val="000000"/>
                <w:sz w:val="22"/>
                <w:szCs w:val="22"/>
              </w:rPr>
              <w:t xml:space="preserve"> в зависимости от значений коэффициента </w:t>
            </w:r>
            <w:r w:rsidRPr="00BF3518">
              <w:rPr>
                <w:i/>
                <w:color w:val="000000"/>
                <w:sz w:val="22"/>
                <w:szCs w:val="22"/>
              </w:rPr>
              <w:t>а</w:t>
            </w:r>
            <w:r w:rsidRPr="00BF3518">
              <w:rPr>
                <w:color w:val="000000"/>
                <w:sz w:val="22"/>
                <w:szCs w:val="22"/>
              </w:rPr>
              <w:t>. Описывать свойства функции. По графику находить наибольшие и наименьшие значения, промежутки возрастания и убывания, оси симметрии функции, решать соответствующие уравнения и неравенства. Решать задачи с физическим и геометрическим содержанием</w:t>
            </w:r>
          </w:p>
        </w:tc>
        <w:tc>
          <w:tcPr>
            <w:tcW w:w="2197" w:type="dxa"/>
            <w:vMerge w:val="restart"/>
          </w:tcPr>
          <w:p w:rsidR="00872103" w:rsidRPr="00233470" w:rsidRDefault="00872103" w:rsidP="0074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между знаком коэффициента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и положением графика на координатной плоскости</w:t>
            </w:r>
          </w:p>
        </w:tc>
        <w:tc>
          <w:tcPr>
            <w:tcW w:w="2127" w:type="dxa"/>
          </w:tcPr>
          <w:p w:rsidR="00872103" w:rsidRPr="00F3628A" w:rsidRDefault="00872103" w:rsidP="0074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7446F9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п.13. № 178(в), 181</w:t>
            </w:r>
          </w:p>
        </w:tc>
        <w:tc>
          <w:tcPr>
            <w:tcW w:w="1276" w:type="dxa"/>
          </w:tcPr>
          <w:p w:rsidR="00872103" w:rsidRPr="00F3628A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A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72103" w:rsidRPr="00F3628A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76" w:type="dxa"/>
          </w:tcPr>
          <w:p w:rsidR="00872103" w:rsidRPr="00B260B7" w:rsidRDefault="00872103" w:rsidP="007446F9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 w:rsidRPr="00F3628A">
              <w:rPr>
                <w:rFonts w:asciiTheme="minorHAnsi" w:eastAsia="TimesNewRoman,Italic" w:hAnsiTheme="minorHAnsi" w:cstheme="minorBidi"/>
                <w:i/>
                <w:iCs/>
                <w:position w:val="-4"/>
                <w:sz w:val="24"/>
                <w:szCs w:val="24"/>
              </w:rPr>
              <w:object w:dxaOrig="160" w:dyaOrig="300">
                <v:shape id="_x0000_i1035" type="#_x0000_t75" style="width:8.05pt;height:15.05pt" o:ole="">
                  <v:imagedata r:id="rId32" o:title=""/>
                </v:shape>
                <o:OLEObject Type="Embed" ProgID="Equation.3" ShapeID="_x0000_i1035" DrawAspect="Content" ObjectID="_1598689575" r:id="rId33"/>
              </w:objec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744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72AB1" w:rsidRDefault="00872103" w:rsidP="007446F9">
            <w:pPr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72AB1" w:rsidRDefault="00872103" w:rsidP="007446F9">
            <w:pPr>
              <w:rPr>
                <w:rFonts w:eastAsia="TimesNewRoman"/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№190, 185 (2, 4).</w:t>
            </w:r>
          </w:p>
        </w:tc>
        <w:tc>
          <w:tcPr>
            <w:tcW w:w="1276" w:type="dxa"/>
          </w:tcPr>
          <w:p w:rsidR="00872103" w:rsidRPr="00872AB1" w:rsidRDefault="00872103" w:rsidP="00872AB1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0</w:t>
            </w:r>
            <w:r w:rsidR="00872AB1">
              <w:rPr>
                <w:sz w:val="24"/>
                <w:szCs w:val="24"/>
              </w:rPr>
              <w:t>3</w:t>
            </w:r>
            <w:r w:rsidRPr="00872AB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FD2019" w:rsidRDefault="00872103" w:rsidP="0074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>
              <w:rPr>
                <w:rFonts w:eastAsia="TimesNewRoman"/>
                <w:sz w:val="24"/>
                <w:szCs w:val="24"/>
                <w:vertAlign w:val="superscript"/>
              </w:rPr>
              <w:t>2</w:t>
            </w:r>
            <w:r w:rsidRPr="00F3628A">
              <w:rPr>
                <w:rFonts w:eastAsia="TimesNewRoman"/>
                <w:sz w:val="24"/>
                <w:szCs w:val="24"/>
              </w:rPr>
              <w:t>+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bx+c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  <w:r w:rsidRPr="00BF3518">
              <w:rPr>
                <w:color w:val="000000"/>
                <w:sz w:val="22"/>
                <w:szCs w:val="22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BF3518">
              <w:rPr>
                <w:i/>
                <w:sz w:val="22"/>
                <w:szCs w:val="22"/>
              </w:rPr>
              <w:t>у</w:t>
            </w:r>
            <w:r w:rsidRPr="00BF3518">
              <w:rPr>
                <w:sz w:val="22"/>
                <w:szCs w:val="22"/>
              </w:rPr>
              <w:t>=</w:t>
            </w:r>
            <w:r w:rsidRPr="00BF3518">
              <w:rPr>
                <w:i/>
                <w:sz w:val="22"/>
                <w:szCs w:val="22"/>
              </w:rPr>
              <w:t>ах</w:t>
            </w:r>
            <w:r w:rsidRPr="00BF3518">
              <w:rPr>
                <w:sz w:val="22"/>
                <w:szCs w:val="22"/>
                <w:vertAlign w:val="superscript"/>
              </w:rPr>
              <w:t>2</w:t>
            </w:r>
            <w:r w:rsidRPr="00BF3518">
              <w:rPr>
                <w:sz w:val="22"/>
                <w:szCs w:val="22"/>
              </w:rPr>
              <w:t>+</w:t>
            </w:r>
            <w:r w:rsidRPr="00BF3518">
              <w:rPr>
                <w:i/>
                <w:sz w:val="22"/>
                <w:szCs w:val="22"/>
                <w:lang w:val="en-US"/>
              </w:rPr>
              <w:t>bx</w:t>
            </w:r>
            <w:r w:rsidRPr="00BF3518">
              <w:rPr>
                <w:i/>
                <w:sz w:val="22"/>
                <w:szCs w:val="22"/>
              </w:rPr>
              <w:t>+</w:t>
            </w:r>
            <w:r w:rsidRPr="00BF3518">
              <w:rPr>
                <w:i/>
                <w:sz w:val="22"/>
                <w:szCs w:val="22"/>
                <w:lang w:val="en-US"/>
              </w:rPr>
              <w:t>c</w:t>
            </w:r>
            <w:r w:rsidRPr="00BF3518">
              <w:rPr>
                <w:sz w:val="22"/>
                <w:szCs w:val="22"/>
              </w:rPr>
              <w:t xml:space="preserve">. Строить график </w:t>
            </w:r>
            <w:r w:rsidRPr="00BF3518">
              <w:rPr>
                <w:sz w:val="22"/>
                <w:szCs w:val="22"/>
              </w:rPr>
              <w:lastRenderedPageBreak/>
              <w:t xml:space="preserve">квадратичной функции, описывать ее свойства. </w:t>
            </w:r>
            <w:r w:rsidRPr="00BF3518">
              <w:rPr>
                <w:color w:val="000000"/>
                <w:sz w:val="22"/>
                <w:szCs w:val="22"/>
              </w:rPr>
              <w:t xml:space="preserve">Распознавать линейные и квадратные неравенства с одним неизвестным. Решать квадратные неравенства с  использованием графика квадратичной функции или с помощью определения знаков квадратного трехчлена на интервалах. Использовать компьютерные программы для построения графиков изученных функций, для исследования их положения на координатной плоскости в зависимости от значений коэффициентов. </w:t>
            </w:r>
            <w:r w:rsidRPr="00BF3518">
              <w:rPr>
                <w:sz w:val="22"/>
                <w:szCs w:val="22"/>
              </w:rPr>
              <w:t>Моделировать реальные зависимости с помощью формулы и графика квадратичной функции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п.14, №201, 192, 193</w:t>
            </w:r>
          </w:p>
        </w:tc>
        <w:tc>
          <w:tcPr>
            <w:tcW w:w="1276" w:type="dxa"/>
          </w:tcPr>
          <w:p w:rsidR="00872103" w:rsidRPr="00F3628A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>
              <w:rPr>
                <w:rFonts w:eastAsia="TimesNewRoman"/>
                <w:sz w:val="24"/>
                <w:szCs w:val="24"/>
                <w:vertAlign w:val="superscript"/>
              </w:rPr>
              <w:t>2</w:t>
            </w:r>
            <w:r w:rsidRPr="00F3628A">
              <w:rPr>
                <w:rFonts w:eastAsia="TimesNewRoman"/>
                <w:sz w:val="24"/>
                <w:szCs w:val="24"/>
              </w:rPr>
              <w:t>+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bx+c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  <w:lang w:val="en-US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195(2)</w:t>
            </w:r>
            <w:r w:rsidRPr="00F3628A">
              <w:rPr>
                <w:rFonts w:eastAsia="TimesNewRoman"/>
                <w:sz w:val="24"/>
                <w:szCs w:val="24"/>
              </w:rPr>
              <w:t xml:space="preserve">, 197 построить 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y=1/3* x</w:t>
            </w:r>
            <w:r w:rsidRPr="00F3628A">
              <w:rPr>
                <w:rFonts w:eastAsia="TimesNewRoman"/>
                <w:sz w:val="24"/>
                <w:szCs w:val="24"/>
                <w:vertAlign w:val="superscript"/>
              </w:rPr>
              <w:t xml:space="preserve"> 2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+2x+1</w:t>
            </w:r>
          </w:p>
        </w:tc>
        <w:tc>
          <w:tcPr>
            <w:tcW w:w="1276" w:type="dxa"/>
          </w:tcPr>
          <w:p w:rsidR="00872103" w:rsidRPr="00F3628A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>
              <w:rPr>
                <w:rFonts w:eastAsia="TimesNewRoman"/>
                <w:sz w:val="24"/>
                <w:szCs w:val="24"/>
                <w:vertAlign w:val="superscript"/>
              </w:rPr>
              <w:t>2</w:t>
            </w:r>
            <w:r w:rsidRPr="00F3628A">
              <w:rPr>
                <w:rFonts w:eastAsia="TimesNewRoman"/>
                <w:sz w:val="24"/>
                <w:szCs w:val="24"/>
              </w:rPr>
              <w:t>+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bx+c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53E25">
              <w:rPr>
                <w:sz w:val="24"/>
                <w:szCs w:val="24"/>
              </w:rPr>
              <w:t>Построить</w:t>
            </w:r>
            <w:r w:rsidRPr="00F3628A">
              <w:rPr>
                <w:rFonts w:eastAsia="TimesNewRoman"/>
                <w:sz w:val="24"/>
                <w:szCs w:val="24"/>
              </w:rPr>
              <w:t xml:space="preserve"> график функции </w:t>
            </w:r>
            <w:r w:rsidRPr="00F3628A">
              <w:rPr>
                <w:rFonts w:eastAsia="TimesNewRoman"/>
                <w:sz w:val="24"/>
                <w:szCs w:val="24"/>
              </w:rPr>
              <w:lastRenderedPageBreak/>
              <w:t>y= -(1/3*2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x</w:t>
            </w:r>
            <w:r w:rsidRPr="00F3628A">
              <w:rPr>
                <w:rFonts w:eastAsia="TimesNewRoman"/>
                <w:sz w:val="24"/>
                <w:szCs w:val="24"/>
                <w:vertAlign w:val="superscript"/>
              </w:rPr>
              <w:t>2</w:t>
            </w:r>
            <w:r w:rsidRPr="00F3628A">
              <w:rPr>
                <w:rFonts w:eastAsia="TimesNewRoman"/>
                <w:sz w:val="24"/>
                <w:szCs w:val="24"/>
              </w:rPr>
              <w:t>)+ 4</w:t>
            </w:r>
            <w:r w:rsidRPr="00F3628A">
              <w:rPr>
                <w:rFonts w:eastAsia="TimesNewRoman"/>
                <w:sz w:val="24"/>
                <w:szCs w:val="24"/>
                <w:lang w:val="en-US"/>
              </w:rPr>
              <w:t>x</w:t>
            </w:r>
            <w:r w:rsidRPr="00F3628A">
              <w:rPr>
                <w:rFonts w:eastAsia="TimesNewRoman"/>
                <w:sz w:val="24"/>
                <w:szCs w:val="24"/>
              </w:rPr>
              <w:t>-1№199, 206(1)</w:t>
            </w:r>
          </w:p>
        </w:tc>
        <w:tc>
          <w:tcPr>
            <w:tcW w:w="1276" w:type="dxa"/>
          </w:tcPr>
          <w:p w:rsidR="00872103" w:rsidRPr="00B260B7" w:rsidRDefault="00872AB1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7210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График функции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ах</w:t>
            </w:r>
            <w:r>
              <w:rPr>
                <w:rFonts w:eastAsia="TimesNewRoman"/>
                <w:sz w:val="24"/>
                <w:szCs w:val="24"/>
                <w:vertAlign w:val="superscript"/>
              </w:rPr>
              <w:t>2</w:t>
            </w:r>
            <w:r w:rsidRPr="00F3628A">
              <w:rPr>
                <w:rFonts w:eastAsia="TimesNewRoman"/>
                <w:sz w:val="24"/>
                <w:szCs w:val="24"/>
              </w:rPr>
              <w:t>+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bx+c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72AB1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72AB1" w:rsidRDefault="00872103" w:rsidP="00AB0825">
            <w:pPr>
              <w:rPr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№209(13), 211(1, 9, 10).</w:t>
            </w:r>
          </w:p>
        </w:tc>
        <w:tc>
          <w:tcPr>
            <w:tcW w:w="1276" w:type="dxa"/>
          </w:tcPr>
          <w:p w:rsidR="00872103" w:rsidRPr="00872AB1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,Italic"/>
                <w:iCs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i/>
                <w:color w:val="000000"/>
                <w:sz w:val="22"/>
                <w:szCs w:val="22"/>
              </w:rPr>
            </w:pPr>
            <w:r w:rsidRPr="00BF3518">
              <w:rPr>
                <w:i/>
                <w:color w:val="000000"/>
                <w:sz w:val="22"/>
                <w:szCs w:val="22"/>
              </w:rPr>
              <w:t>Решать задания с параметром, сводящиеся к решению квадратных уравнений и неравенств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№231, 230(2).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,Italic"/>
                <w:iCs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3628A">
              <w:rPr>
                <w:rFonts w:eastAsia="TimesNewRoman,Bold"/>
                <w:bCs/>
                <w:sz w:val="24"/>
                <w:szCs w:val="24"/>
              </w:rPr>
              <w:t>№</w:t>
            </w:r>
            <w:r w:rsidRPr="00F3628A">
              <w:rPr>
                <w:rFonts w:eastAsia="TimesNewRoman"/>
                <w:sz w:val="24"/>
                <w:szCs w:val="24"/>
              </w:rPr>
              <w:t>232-234, контрольные вопросы</w:t>
            </w:r>
          </w:p>
        </w:tc>
        <w:tc>
          <w:tcPr>
            <w:tcW w:w="1276" w:type="dxa"/>
          </w:tcPr>
          <w:p w:rsidR="00872103" w:rsidRPr="00B260B7" w:rsidRDefault="00872103" w:rsidP="0087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A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Графическое решение уравнений и их систем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i/>
                <w:color w:val="000000"/>
                <w:sz w:val="22"/>
                <w:szCs w:val="22"/>
              </w:rPr>
            </w:pPr>
            <w:r w:rsidRPr="00BF3518">
              <w:rPr>
                <w:i/>
                <w:color w:val="000000"/>
                <w:sz w:val="22"/>
                <w:szCs w:val="22"/>
              </w:rPr>
              <w:t>Формулировать определение окружности через геометрическое место точек.</w:t>
            </w:r>
          </w:p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3518">
              <w:rPr>
                <w:color w:val="000000"/>
                <w:sz w:val="22"/>
                <w:szCs w:val="22"/>
              </w:rPr>
              <w:t>Находить расстояние между двумя точками координатной плоскости.</w:t>
            </w:r>
          </w:p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3518">
              <w:rPr>
                <w:color w:val="000000"/>
                <w:sz w:val="22"/>
                <w:szCs w:val="22"/>
              </w:rPr>
              <w:t xml:space="preserve">Строить окружность. Строить график уравнения с </w:t>
            </w:r>
            <w:r w:rsidRPr="00BF3518">
              <w:rPr>
                <w:color w:val="000000"/>
                <w:sz w:val="22"/>
                <w:szCs w:val="22"/>
              </w:rPr>
              <w:lastRenderedPageBreak/>
              <w:t>двумя переменными</w:t>
            </w:r>
          </w:p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i/>
                <w:color w:val="000000"/>
                <w:sz w:val="22"/>
                <w:szCs w:val="28"/>
              </w:rPr>
            </w:pPr>
            <w:r w:rsidRPr="00BF3518">
              <w:rPr>
                <w:color w:val="000000"/>
                <w:sz w:val="22"/>
                <w:szCs w:val="22"/>
              </w:rPr>
              <w:t>Решать системы уравнений графическим способом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F3518">
              <w:rPr>
                <w:i/>
                <w:color w:val="000000"/>
                <w:sz w:val="22"/>
                <w:szCs w:val="28"/>
              </w:rPr>
              <w:t>Формулировать определение параболы и гиперболы через геометрическое место точек.</w:t>
            </w:r>
          </w:p>
          <w:p w:rsidR="00872103" w:rsidRPr="00BF3518" w:rsidRDefault="00872103" w:rsidP="00AB0825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3518">
              <w:rPr>
                <w:color w:val="000000"/>
                <w:sz w:val="22"/>
                <w:szCs w:val="28"/>
              </w:rPr>
              <w:t xml:space="preserve">Записывать уравнение гиперболы и параболы. Строить графики уравнений параболы и гиперболы. </w:t>
            </w:r>
            <w:r w:rsidRPr="00BF3518">
              <w:rPr>
                <w:sz w:val="22"/>
                <w:szCs w:val="28"/>
              </w:rPr>
              <w:t>Моделировать реальные зависимости с помощью формул и графиков параболы и гиперболы</w:t>
            </w:r>
          </w:p>
        </w:tc>
        <w:tc>
          <w:tcPr>
            <w:tcW w:w="2197" w:type="dxa"/>
            <w:vMerge w:val="restart"/>
          </w:tcPr>
          <w:p w:rsidR="00872103" w:rsidRDefault="00872103" w:rsidP="00AB0825">
            <w:pPr>
              <w:rPr>
                <w:sz w:val="22"/>
                <w:szCs w:val="28"/>
              </w:rPr>
            </w:pPr>
            <w:r w:rsidRPr="00BF3518">
              <w:rPr>
                <w:sz w:val="22"/>
                <w:szCs w:val="28"/>
              </w:rPr>
              <w:lastRenderedPageBreak/>
              <w:t>Геометрическое место точек плоскости. Расстояние между двумя точками координатной плоскости. Уравнение окружности</w:t>
            </w:r>
          </w:p>
          <w:p w:rsidR="00872103" w:rsidRPr="00B260B7" w:rsidRDefault="00872103" w:rsidP="00AB0825">
            <w:pPr>
              <w:rPr>
                <w:sz w:val="24"/>
                <w:szCs w:val="24"/>
              </w:rPr>
            </w:pPr>
            <w:r>
              <w:rPr>
                <w:sz w:val="22"/>
                <w:szCs w:val="28"/>
              </w:rPr>
              <w:t xml:space="preserve">Уравнение </w:t>
            </w:r>
            <w:r>
              <w:rPr>
                <w:sz w:val="22"/>
                <w:szCs w:val="28"/>
              </w:rPr>
              <w:lastRenderedPageBreak/>
              <w:t>гиперболы</w:t>
            </w:r>
          </w:p>
        </w:tc>
        <w:tc>
          <w:tcPr>
            <w:tcW w:w="2127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п.16 пример 1, №238 (2,4) – графически, 237 (2).</w:t>
            </w:r>
          </w:p>
        </w:tc>
        <w:tc>
          <w:tcPr>
            <w:tcW w:w="12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Графическое решение уравнений и их систем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AB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F3628A" w:rsidRDefault="00872103" w:rsidP="00AB0825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п.16. Пример 2, №241(1,3), №239(2).</w:t>
            </w:r>
          </w:p>
        </w:tc>
        <w:tc>
          <w:tcPr>
            <w:tcW w:w="1276" w:type="dxa"/>
          </w:tcPr>
          <w:p w:rsidR="00872103" w:rsidRPr="00B260B7" w:rsidRDefault="00872AB1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7210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B260B7" w:rsidRDefault="00872103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476" w:type="dxa"/>
          </w:tcPr>
          <w:p w:rsidR="00872103" w:rsidRDefault="00872103" w:rsidP="00AB0825">
            <w:pPr>
              <w:jc w:val="center"/>
              <w:rPr>
                <w:rFonts w:eastAsia="TimesNewRoman,Italic"/>
                <w:iCs/>
                <w:sz w:val="24"/>
                <w:szCs w:val="24"/>
              </w:rPr>
            </w:pPr>
            <w:r w:rsidRPr="00F3628A">
              <w:rPr>
                <w:rFonts w:eastAsia="TimesNewRoman,Italic"/>
                <w:iCs/>
                <w:sz w:val="24"/>
                <w:szCs w:val="24"/>
              </w:rPr>
              <w:t>Парабола и гипербола как геометрические места точек</w:t>
            </w:r>
            <w:r>
              <w:rPr>
                <w:rFonts w:eastAsia="TimesNewRoman,Italic"/>
                <w:iCs/>
                <w:sz w:val="24"/>
                <w:szCs w:val="24"/>
              </w:rPr>
              <w:t xml:space="preserve">. </w:t>
            </w:r>
          </w:p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Самостоятельная работа</w:t>
            </w:r>
            <w:r w:rsidRPr="00F3628A">
              <w:rPr>
                <w:rFonts w:eastAsia="TimesNewRoman"/>
                <w:sz w:val="24"/>
                <w:szCs w:val="24"/>
              </w:rPr>
              <w:t xml:space="preserve"> №5</w:t>
            </w:r>
            <w:r>
              <w:rPr>
                <w:rFonts w:eastAsia="TimesNewRoman"/>
                <w:sz w:val="24"/>
                <w:szCs w:val="24"/>
              </w:rPr>
              <w:t xml:space="preserve"> по </w:t>
            </w:r>
            <w:r>
              <w:rPr>
                <w:rFonts w:eastAsia="TimesNewRoman"/>
                <w:sz w:val="24"/>
                <w:szCs w:val="24"/>
              </w:rPr>
              <w:lastRenderedPageBreak/>
              <w:t>теме: «Квадратный трёхчлен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233470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72AB1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872103" w:rsidRPr="00872AB1" w:rsidRDefault="00872103" w:rsidP="00AB0825">
            <w:pPr>
              <w:rPr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п.17, №245 (4), 245 (в).</w:t>
            </w:r>
          </w:p>
        </w:tc>
        <w:tc>
          <w:tcPr>
            <w:tcW w:w="1276" w:type="dxa"/>
          </w:tcPr>
          <w:p w:rsidR="00872103" w:rsidRPr="00872AB1" w:rsidRDefault="00872103" w:rsidP="00872AB1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2</w:t>
            </w:r>
            <w:r w:rsidR="00872AB1">
              <w:rPr>
                <w:sz w:val="24"/>
                <w:szCs w:val="24"/>
              </w:rPr>
              <w:t>4</w:t>
            </w:r>
            <w:r w:rsidRPr="00872AB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872103" w:rsidRPr="00BD185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476" w:type="dxa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К</w:t>
            </w:r>
            <w:r w:rsidRPr="00F3628A">
              <w:rPr>
                <w:rFonts w:eastAsia="TimesNewRoman"/>
                <w:sz w:val="24"/>
                <w:szCs w:val="24"/>
              </w:rPr>
              <w:t>онтрольная работа №5</w:t>
            </w:r>
            <w:r>
              <w:rPr>
                <w:rFonts w:eastAsia="TimesNewRoman"/>
                <w:sz w:val="24"/>
                <w:szCs w:val="24"/>
              </w:rPr>
              <w:t xml:space="preserve"> по материалу 1 полугодия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872AB1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872103" w:rsidRPr="00872AB1" w:rsidRDefault="00872103" w:rsidP="00AB0825">
            <w:pPr>
              <w:rPr>
                <w:sz w:val="24"/>
                <w:szCs w:val="24"/>
              </w:rPr>
            </w:pPr>
            <w:r w:rsidRPr="00872AB1">
              <w:rPr>
                <w:rFonts w:eastAsia="TimesNewRoman"/>
                <w:sz w:val="24"/>
                <w:szCs w:val="24"/>
              </w:rPr>
              <w:t>п.17, №249, 250.</w:t>
            </w:r>
          </w:p>
        </w:tc>
        <w:tc>
          <w:tcPr>
            <w:tcW w:w="1276" w:type="dxa"/>
          </w:tcPr>
          <w:p w:rsidR="00872103" w:rsidRPr="00872AB1" w:rsidRDefault="00872103" w:rsidP="00AB0825">
            <w:pPr>
              <w:jc w:val="center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72103" w:rsidRPr="00BD1853" w:rsidRDefault="00872103" w:rsidP="00AB0825">
            <w:pPr>
              <w:jc w:val="center"/>
              <w:rPr>
                <w:sz w:val="24"/>
                <w:szCs w:val="24"/>
              </w:rPr>
            </w:pPr>
            <w:r w:rsidRPr="00BD1853">
              <w:rPr>
                <w:sz w:val="24"/>
                <w:szCs w:val="24"/>
              </w:rPr>
              <w:t>25.12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AB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476" w:type="dxa"/>
          </w:tcPr>
          <w:p w:rsidR="00872103" w:rsidRPr="00B260B7" w:rsidRDefault="00872103" w:rsidP="00244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004" w:type="dxa"/>
            <w:gridSpan w:val="2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92310D" w:rsidRDefault="00872103" w:rsidP="00872AB1">
            <w:pPr>
              <w:jc w:val="center"/>
              <w:rPr>
                <w:sz w:val="24"/>
                <w:szCs w:val="24"/>
              </w:rPr>
            </w:pPr>
            <w:r w:rsidRPr="0092310D">
              <w:rPr>
                <w:sz w:val="24"/>
                <w:szCs w:val="24"/>
              </w:rPr>
              <w:t>2</w:t>
            </w:r>
            <w:r w:rsidR="00872AB1">
              <w:rPr>
                <w:sz w:val="24"/>
                <w:szCs w:val="24"/>
              </w:rPr>
              <w:t>6</w:t>
            </w:r>
            <w:r w:rsidRPr="0092310D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72103" w:rsidRPr="00596DB4" w:rsidRDefault="00872103" w:rsidP="00BD1853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27.12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B260B7" w:rsidRDefault="00872103" w:rsidP="00AB0825">
            <w:pPr>
              <w:jc w:val="center"/>
              <w:rPr>
                <w:sz w:val="24"/>
                <w:szCs w:val="24"/>
              </w:rPr>
            </w:pPr>
            <w:r w:rsidRPr="000D4147">
              <w:rPr>
                <w:b/>
                <w:sz w:val="24"/>
                <w:szCs w:val="24"/>
              </w:rPr>
              <w:t xml:space="preserve">Глава 3. Корни </w:t>
            </w:r>
            <w:r w:rsidRPr="000D4147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0D4147">
              <w:rPr>
                <w:b/>
                <w:sz w:val="24"/>
                <w:szCs w:val="24"/>
              </w:rPr>
              <w:t>-ой степени</w:t>
            </w:r>
            <w:r>
              <w:rPr>
                <w:b/>
                <w:sz w:val="22"/>
                <w:szCs w:val="22"/>
              </w:rPr>
              <w:t xml:space="preserve">   13 часов</w:t>
            </w:r>
          </w:p>
        </w:tc>
        <w:tc>
          <w:tcPr>
            <w:tcW w:w="1969" w:type="dxa"/>
          </w:tcPr>
          <w:p w:rsidR="00872103" w:rsidRPr="00B260B7" w:rsidRDefault="00872103" w:rsidP="00AB08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596DB4" w:rsidRDefault="00596DB4" w:rsidP="00AB0825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09.01-06.02</w:t>
            </w:r>
          </w:p>
        </w:tc>
        <w:tc>
          <w:tcPr>
            <w:tcW w:w="1134" w:type="dxa"/>
          </w:tcPr>
          <w:p w:rsidR="00872103" w:rsidRPr="00596DB4" w:rsidRDefault="00596DB4" w:rsidP="00AB0825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09.01-06.02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68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476" w:type="dxa"/>
          </w:tcPr>
          <w:p w:rsidR="00596DB4" w:rsidRPr="00B260B7" w:rsidRDefault="00596DB4" w:rsidP="006837E4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Функция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</w:t>
            </w:r>
            <w:r w:rsidRPr="00F3628A">
              <w:rPr>
                <w:rFonts w:eastAsia="TimesNewRoman"/>
                <w:sz w:val="24"/>
                <w:szCs w:val="24"/>
              </w:rPr>
              <w:t>=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х</w:t>
            </w:r>
            <w:r>
              <w:rPr>
                <w:rFonts w:eastAsia="TimesNew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6837E4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 xml:space="preserve">Строить график функции </w:t>
            </w:r>
            <w:r w:rsidRPr="004A2714">
              <w:rPr>
                <w:i/>
                <w:sz w:val="22"/>
                <w:szCs w:val="22"/>
              </w:rPr>
              <w:t>у</w:t>
            </w:r>
            <w:r w:rsidRPr="004A2714">
              <w:rPr>
                <w:sz w:val="22"/>
                <w:szCs w:val="22"/>
              </w:rPr>
              <w:t>=</w:t>
            </w:r>
            <w:r w:rsidRPr="004A2714">
              <w:rPr>
                <w:i/>
                <w:sz w:val="22"/>
                <w:szCs w:val="22"/>
              </w:rPr>
              <w:t>х</w:t>
            </w:r>
            <w:r w:rsidRPr="004A2714">
              <w:rPr>
                <w:sz w:val="22"/>
                <w:szCs w:val="22"/>
                <w:vertAlign w:val="superscript"/>
              </w:rPr>
              <w:t>3</w:t>
            </w:r>
            <w:r w:rsidRPr="004A2714">
              <w:rPr>
                <w:sz w:val="22"/>
                <w:szCs w:val="22"/>
              </w:rPr>
              <w:t>, описывать его свойства</w:t>
            </w:r>
          </w:p>
        </w:tc>
        <w:tc>
          <w:tcPr>
            <w:tcW w:w="2197" w:type="dxa"/>
          </w:tcPr>
          <w:p w:rsidR="00596DB4" w:rsidRPr="00B260B7" w:rsidRDefault="00596DB4" w:rsidP="0068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Кубическая парабола</w:t>
            </w:r>
          </w:p>
        </w:tc>
        <w:tc>
          <w:tcPr>
            <w:tcW w:w="2127" w:type="dxa"/>
          </w:tcPr>
          <w:p w:rsidR="00596DB4" w:rsidRPr="00B260B7" w:rsidRDefault="00596DB4" w:rsidP="006837E4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6837E4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п.19. №265(2).</w:t>
            </w:r>
          </w:p>
        </w:tc>
        <w:tc>
          <w:tcPr>
            <w:tcW w:w="1276" w:type="dxa"/>
          </w:tcPr>
          <w:p w:rsidR="00596DB4" w:rsidRPr="00B260B7" w:rsidRDefault="00596DB4" w:rsidP="0068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Функция </w:t>
            </w:r>
            <w:r>
              <w:rPr>
                <w:rFonts w:eastAsia="TimesNewRoman,Italic"/>
                <w:i/>
                <w:iCs/>
                <w:sz w:val="24"/>
                <w:szCs w:val="24"/>
              </w:rPr>
              <w:t>у=х</w:t>
            </w:r>
            <w:r>
              <w:rPr>
                <w:rFonts w:eastAsia="TimesNewRoman,Italic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 xml:space="preserve">Распознавать виды функций </w:t>
            </w:r>
            <w:r w:rsidRPr="004A2714">
              <w:rPr>
                <w:i/>
                <w:sz w:val="22"/>
                <w:szCs w:val="22"/>
              </w:rPr>
              <w:t>у=х</w:t>
            </w:r>
            <w:r w:rsidRPr="004A2714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r w:rsidRPr="004A2714">
              <w:rPr>
                <w:color w:val="000000"/>
                <w:sz w:val="22"/>
                <w:szCs w:val="22"/>
              </w:rPr>
              <w:t xml:space="preserve">. Показывать схематически расположение на координатной плоскости графиков степенных функций. </w:t>
            </w:r>
            <w:r w:rsidRPr="004A2714">
              <w:rPr>
                <w:sz w:val="22"/>
                <w:szCs w:val="22"/>
              </w:rPr>
              <w:t>Строить графики изучаемых функций, описывать их свойства.</w:t>
            </w:r>
          </w:p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 xml:space="preserve">Находить значения степенной функции с помощью инженерного калькулятора. </w:t>
            </w:r>
            <w:r w:rsidRPr="004A2714">
              <w:rPr>
                <w:color w:val="000000"/>
                <w:sz w:val="22"/>
                <w:szCs w:val="22"/>
              </w:rPr>
              <w:t xml:space="preserve">Формулировать определение четной и нечетной функции. Использовать компьютерные </w:t>
            </w:r>
            <w:r w:rsidRPr="004A2714">
              <w:rPr>
                <w:color w:val="000000"/>
                <w:sz w:val="22"/>
                <w:szCs w:val="22"/>
              </w:rPr>
              <w:lastRenderedPageBreak/>
              <w:t>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коэффициента пропорциональности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lastRenderedPageBreak/>
              <w:t>Четная и нечетная функция.</w:t>
            </w: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исследовательская 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п.20, закончить выполнение заданий из №269-272.</w:t>
            </w:r>
          </w:p>
        </w:tc>
        <w:tc>
          <w:tcPr>
            <w:tcW w:w="1276" w:type="dxa"/>
          </w:tcPr>
          <w:p w:rsidR="00596DB4" w:rsidRPr="00596DB4" w:rsidRDefault="00596DB4" w:rsidP="00084300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96DB4">
              <w:rPr>
                <w:sz w:val="24"/>
                <w:szCs w:val="24"/>
              </w:rPr>
              <w:t>.01</w:t>
            </w:r>
          </w:p>
          <w:p w:rsidR="00596DB4" w:rsidRPr="00596DB4" w:rsidRDefault="00596DB4" w:rsidP="00BD1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6DB4" w:rsidRPr="00596DB4" w:rsidRDefault="00596DB4" w:rsidP="003D305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96DB4">
              <w:rPr>
                <w:sz w:val="24"/>
                <w:szCs w:val="24"/>
              </w:rPr>
              <w:t>.01</w:t>
            </w:r>
          </w:p>
          <w:p w:rsidR="00596DB4" w:rsidRPr="00596DB4" w:rsidRDefault="00596DB4" w:rsidP="003D3051">
            <w:pPr>
              <w:jc w:val="center"/>
              <w:rPr>
                <w:sz w:val="24"/>
                <w:szCs w:val="24"/>
              </w:rPr>
            </w:pPr>
          </w:p>
        </w:tc>
      </w:tr>
      <w:tr w:rsidR="00596DB4" w:rsidTr="00872103">
        <w:trPr>
          <w:trHeight w:val="217"/>
        </w:trPr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Функция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у=х</w:t>
            </w:r>
            <w:r>
              <w:rPr>
                <w:rFonts w:eastAsia="TimesNewRoman,Italic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п.20. №280 (1в, 2в, 3а), 274, 275.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476" w:type="dxa"/>
          </w:tcPr>
          <w:p w:rsidR="00596DB4" w:rsidRPr="009F48A8" w:rsidRDefault="00596DB4" w:rsidP="00084300">
            <w:pPr>
              <w:jc w:val="center"/>
              <w:rPr>
                <w:b/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Функция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у=х</w:t>
            </w:r>
            <w:r>
              <w:rPr>
                <w:rFonts w:eastAsia="TimesNewRoman,Italic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п.20. №285, контрольные вопросы</w:t>
            </w:r>
          </w:p>
        </w:tc>
        <w:tc>
          <w:tcPr>
            <w:tcW w:w="1276" w:type="dxa"/>
          </w:tcPr>
          <w:p w:rsidR="00596DB4" w:rsidRPr="00596DB4" w:rsidRDefault="00596DB4" w:rsidP="00596DB4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596DB4" w:rsidRPr="00596DB4" w:rsidRDefault="00596DB4" w:rsidP="003D305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16.01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Понятие корня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-ой степени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i/>
                <w:color w:val="000000"/>
                <w:sz w:val="22"/>
                <w:szCs w:val="22"/>
              </w:rPr>
              <w:t xml:space="preserve">Формулировать определение арифметического корня </w:t>
            </w:r>
            <w:r w:rsidRPr="004A2714">
              <w:rPr>
                <w:i/>
                <w:sz w:val="22"/>
                <w:szCs w:val="22"/>
                <w:lang w:val="en-US"/>
              </w:rPr>
              <w:t>n</w:t>
            </w:r>
            <w:r w:rsidRPr="004A2714">
              <w:rPr>
                <w:i/>
                <w:sz w:val="22"/>
                <w:szCs w:val="22"/>
              </w:rPr>
              <w:t xml:space="preserve">-ой степени. Находить значения степенной функции с помощью инженерного калькулятора. </w:t>
            </w:r>
            <w:r w:rsidRPr="004A2714">
              <w:rPr>
                <w:i/>
                <w:color w:val="000000"/>
                <w:sz w:val="22"/>
                <w:szCs w:val="22"/>
              </w:rPr>
              <w:t>Распознавать виды функций</w:t>
            </w:r>
            <w:r w:rsidRPr="004A2714">
              <w:rPr>
                <w:rFonts w:asciiTheme="minorHAnsi" w:eastAsiaTheme="minorEastAsia" w:hAnsiTheme="minorHAnsi" w:cstheme="minorBidi"/>
                <w:i/>
                <w:color w:val="000000"/>
                <w:position w:val="-10"/>
                <w:sz w:val="22"/>
                <w:szCs w:val="22"/>
              </w:rPr>
              <w:object w:dxaOrig="840" w:dyaOrig="380">
                <v:shape id="_x0000_i1036" type="#_x0000_t75" style="width:41.9pt;height:18.25pt" o:ole="">
                  <v:imagedata r:id="rId19" o:title=""/>
                </v:shape>
                <o:OLEObject Type="Embed" ProgID="Equation.3" ShapeID="_x0000_i1036" DrawAspect="Content" ObjectID="_1598689576" r:id="rId34"/>
              </w:object>
            </w:r>
            <w:r w:rsidRPr="004A2714">
              <w:rPr>
                <w:i/>
                <w:color w:val="000000"/>
                <w:sz w:val="22"/>
                <w:szCs w:val="22"/>
              </w:rPr>
              <w:t xml:space="preserve"> Показывать схематически расположение на координатной плоскости графиков </w:t>
            </w:r>
            <w:r w:rsidRPr="004A2714">
              <w:rPr>
                <w:i/>
                <w:sz w:val="22"/>
                <w:szCs w:val="22"/>
              </w:rPr>
              <w:t xml:space="preserve">корней </w:t>
            </w:r>
            <w:r w:rsidRPr="004A2714">
              <w:rPr>
                <w:i/>
                <w:sz w:val="22"/>
                <w:szCs w:val="22"/>
                <w:lang w:val="en-US"/>
              </w:rPr>
              <w:t>n</w:t>
            </w:r>
            <w:r w:rsidRPr="004A2714">
              <w:rPr>
                <w:i/>
                <w:sz w:val="22"/>
                <w:szCs w:val="22"/>
              </w:rPr>
              <w:t>-ой степени. Решать иррациональные уравнения</w:t>
            </w:r>
          </w:p>
        </w:tc>
        <w:tc>
          <w:tcPr>
            <w:tcW w:w="2197" w:type="dxa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rPr>
                <w:sz w:val="22"/>
                <w:szCs w:val="22"/>
              </w:rPr>
            </w:pPr>
            <w:r w:rsidRPr="004A2714">
              <w:rPr>
                <w:sz w:val="22"/>
                <w:szCs w:val="22"/>
              </w:rPr>
              <w:t xml:space="preserve">Квадратный корень, кубический корень, корень </w:t>
            </w:r>
            <w:r w:rsidRPr="004A2714">
              <w:rPr>
                <w:i/>
                <w:sz w:val="22"/>
                <w:szCs w:val="22"/>
                <w:lang w:val="en-US"/>
              </w:rPr>
              <w:t>n</w:t>
            </w:r>
            <w:r w:rsidRPr="004A2714">
              <w:rPr>
                <w:sz w:val="22"/>
                <w:szCs w:val="22"/>
              </w:rPr>
              <w:t>-ой степени. Показатель степени корня</w:t>
            </w:r>
          </w:p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п.21. №293, 291(2, 6, 8)</w:t>
            </w:r>
          </w:p>
        </w:tc>
        <w:tc>
          <w:tcPr>
            <w:tcW w:w="1276" w:type="dxa"/>
          </w:tcPr>
          <w:p w:rsidR="00596DB4" w:rsidRPr="00B260B7" w:rsidRDefault="00596DB4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Понятие корня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-ой степени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п.21. Пример, №294(1, 3, 7), 295(1), 297(2, 3).</w:t>
            </w:r>
          </w:p>
        </w:tc>
        <w:tc>
          <w:tcPr>
            <w:tcW w:w="1276" w:type="dxa"/>
          </w:tcPr>
          <w:p w:rsidR="00596DB4" w:rsidRPr="00B260B7" w:rsidRDefault="00596DB4" w:rsidP="00BD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Понятие корня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-ой степени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596DB4" w:rsidRDefault="00596DB4" w:rsidP="00084300">
            <w:pPr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0C7D99" w:rsidRDefault="00596DB4" w:rsidP="0008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276" w:type="dxa"/>
          </w:tcPr>
          <w:p w:rsidR="00596DB4" w:rsidRPr="00B260B7" w:rsidRDefault="00596DB4" w:rsidP="002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 xml:space="preserve">Функция </w:t>
            </w:r>
            <w:r w:rsidRPr="004A2714">
              <w:rPr>
                <w:rFonts w:asciiTheme="minorHAnsi" w:eastAsiaTheme="minorEastAsia" w:hAnsiTheme="minorHAnsi" w:cstheme="minorBidi"/>
                <w:i/>
                <w:position w:val="-10"/>
                <w:sz w:val="22"/>
                <w:szCs w:val="22"/>
              </w:rPr>
              <w:object w:dxaOrig="780" w:dyaOrig="380">
                <v:shape id="_x0000_i1037" type="#_x0000_t75" style="width:39.2pt;height:18.25pt" o:ole="" fillcolor="window">
                  <v:imagedata r:id="rId21" o:title=""/>
                </v:shape>
                <o:OLEObject Type="Embed" ProgID="Equation.3" ShapeID="_x0000_i1037" DrawAspect="Content" ObjectID="_1598689577" r:id="rId35"/>
              </w:object>
            </w:r>
            <w:r w:rsidRPr="004A2714">
              <w:rPr>
                <w:sz w:val="22"/>
                <w:szCs w:val="22"/>
              </w:rPr>
              <w:t>и ее график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i/>
                <w:color w:val="000000"/>
                <w:sz w:val="22"/>
                <w:szCs w:val="22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w:r w:rsidRPr="004A2714">
              <w:rPr>
                <w:rFonts w:asciiTheme="minorHAnsi" w:eastAsiaTheme="minorEastAsia" w:hAnsiTheme="minorHAnsi" w:cstheme="minorBidi"/>
                <w:i/>
                <w:position w:val="-10"/>
                <w:sz w:val="22"/>
                <w:szCs w:val="22"/>
              </w:rPr>
              <w:object w:dxaOrig="780" w:dyaOrig="380">
                <v:shape id="_x0000_i1038" type="#_x0000_t75" style="width:39.2pt;height:18.25pt" o:ole="" fillcolor="window">
                  <v:imagedata r:id="rId21" o:title=""/>
                </v:shape>
                <o:OLEObject Type="Embed" ProgID="Equation.3" ShapeID="_x0000_i1038" DrawAspect="Content" ObjectID="_1598689578" r:id="rId36"/>
              </w:object>
            </w:r>
            <w:r w:rsidRPr="004A2714">
              <w:rPr>
                <w:i/>
                <w:sz w:val="22"/>
                <w:szCs w:val="22"/>
              </w:rPr>
              <w:t xml:space="preserve">. Строить графики изучаемых функций, описывать их свойства. Моделировать реальные зависимости с помощью формул и графиков. </w:t>
            </w:r>
            <w:r w:rsidRPr="004A2714">
              <w:rPr>
                <w:i/>
                <w:color w:val="000000"/>
                <w:sz w:val="22"/>
                <w:szCs w:val="22"/>
              </w:rPr>
              <w:t xml:space="preserve">Использовать компьютерные программы для построения графиков функций, для исследования положения на координатной плоскости графиков функций </w:t>
            </w:r>
            <w:r w:rsidRPr="004A2714">
              <w:rPr>
                <w:i/>
                <w:color w:val="000000"/>
                <w:sz w:val="22"/>
                <w:szCs w:val="22"/>
              </w:rPr>
              <w:lastRenderedPageBreak/>
              <w:t>в зависимости от значений коэффициента пропорциональности</w:t>
            </w:r>
          </w:p>
        </w:tc>
        <w:tc>
          <w:tcPr>
            <w:tcW w:w="2197" w:type="dxa"/>
          </w:tcPr>
          <w:p w:rsidR="00596DB4" w:rsidRPr="004A2714" w:rsidRDefault="00596DB4" w:rsidP="00084300">
            <w:pPr>
              <w:widowControl w:val="0"/>
              <w:spacing w:line="288" w:lineRule="auto"/>
              <w:rPr>
                <w:sz w:val="22"/>
                <w:szCs w:val="28"/>
              </w:rPr>
            </w:pPr>
            <w:r w:rsidRPr="004A2714">
              <w:rPr>
                <w:sz w:val="22"/>
                <w:szCs w:val="28"/>
              </w:rPr>
              <w:lastRenderedPageBreak/>
              <w:t xml:space="preserve">Взаимно обратные функции. Функции </w:t>
            </w:r>
            <w:r w:rsidRPr="004A2714">
              <w:rPr>
                <w:rFonts w:asciiTheme="minorHAnsi" w:eastAsiaTheme="minorEastAsia" w:hAnsiTheme="minorHAnsi" w:cstheme="minorBidi"/>
                <w:position w:val="-10"/>
                <w:sz w:val="22"/>
                <w:szCs w:val="28"/>
              </w:rPr>
              <w:object w:dxaOrig="780" w:dyaOrig="380">
                <v:shape id="_x0000_i1039" type="#_x0000_t75" style="width:39.2pt;height:18.25pt" o:ole="">
                  <v:imagedata r:id="rId23" o:title=""/>
                </v:shape>
                <o:OLEObject Type="Embed" ProgID="Equation.3" ShapeID="_x0000_i1039" DrawAspect="Content" ObjectID="_1598689579" r:id="rId37"/>
              </w:object>
            </w:r>
            <w:r w:rsidRPr="004A2714">
              <w:rPr>
                <w:sz w:val="22"/>
                <w:szCs w:val="28"/>
              </w:rPr>
              <w:t xml:space="preserve">и </w:t>
            </w:r>
            <w:r w:rsidRPr="004A2714">
              <w:rPr>
                <w:rFonts w:asciiTheme="minorHAnsi" w:eastAsiaTheme="minorEastAsia" w:hAnsiTheme="minorHAnsi" w:cstheme="minorBidi"/>
                <w:i/>
                <w:position w:val="-10"/>
                <w:sz w:val="22"/>
                <w:szCs w:val="28"/>
              </w:rPr>
              <w:object w:dxaOrig="780" w:dyaOrig="380">
                <v:shape id="_x0000_i1040" type="#_x0000_t75" style="width:39.2pt;height:18.25pt" o:ole="" fillcolor="window">
                  <v:imagedata r:id="rId25" o:title=""/>
                </v:shape>
                <o:OLEObject Type="Embed" ProgID="Equation.3" ShapeID="_x0000_i1040" DrawAspect="Content" ObjectID="_1598689580" r:id="rId38"/>
              </w:object>
            </w:r>
          </w:p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п.22. №301, 302, 304(1), 309(2)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Свойства арифметических корней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i/>
                <w:sz w:val="22"/>
                <w:szCs w:val="22"/>
              </w:rPr>
            </w:pPr>
            <w:r w:rsidRPr="004A2714">
              <w:rPr>
                <w:i/>
                <w:color w:val="000000"/>
                <w:sz w:val="22"/>
                <w:szCs w:val="22"/>
              </w:rPr>
              <w:t xml:space="preserve">Формулировать свойства арифметических корней </w:t>
            </w:r>
            <w:r w:rsidRPr="004A2714">
              <w:rPr>
                <w:i/>
                <w:sz w:val="22"/>
                <w:szCs w:val="22"/>
                <w:lang w:val="en-US"/>
              </w:rPr>
              <w:t>n</w:t>
            </w:r>
            <w:r w:rsidRPr="004A2714">
              <w:rPr>
                <w:i/>
                <w:sz w:val="22"/>
                <w:szCs w:val="22"/>
              </w:rPr>
              <w:t>-ой степени.</w:t>
            </w:r>
          </w:p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i/>
                <w:sz w:val="22"/>
                <w:szCs w:val="22"/>
              </w:rPr>
            </w:pPr>
            <w:r w:rsidRPr="004A2714">
              <w:rPr>
                <w:i/>
                <w:sz w:val="22"/>
                <w:szCs w:val="22"/>
              </w:rPr>
              <w:t xml:space="preserve">Записывать </w:t>
            </w:r>
            <w:r w:rsidRPr="004A2714">
              <w:rPr>
                <w:i/>
                <w:color w:val="000000"/>
                <w:sz w:val="22"/>
                <w:szCs w:val="22"/>
              </w:rPr>
              <w:t xml:space="preserve">корни </w:t>
            </w:r>
            <w:r w:rsidRPr="004A2714">
              <w:rPr>
                <w:i/>
                <w:sz w:val="22"/>
                <w:szCs w:val="22"/>
                <w:lang w:val="en-US"/>
              </w:rPr>
              <w:t>n</w:t>
            </w:r>
            <w:r w:rsidRPr="004A2714">
              <w:rPr>
                <w:i/>
                <w:sz w:val="22"/>
                <w:szCs w:val="22"/>
              </w:rPr>
              <w:t>-ой степени в виде степени с дробным показателем.</w:t>
            </w:r>
          </w:p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i/>
                <w:color w:val="000000"/>
                <w:sz w:val="22"/>
                <w:szCs w:val="22"/>
              </w:rPr>
            </w:pPr>
            <w:r w:rsidRPr="004A2714">
              <w:rPr>
                <w:i/>
                <w:sz w:val="22"/>
                <w:szCs w:val="22"/>
              </w:rPr>
              <w:t>Сравнивать значения корней. Выносить и вносить множитель под знак корня. Исключать иррациональность в знаменателе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п.22(1-2 пример) №311(четные), 312(2, 4), 313(четные).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Свойства арифметических корней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п.24. Примеры 3, 7, №321(3), №322(3), №324 (3)</w:t>
            </w:r>
          </w:p>
        </w:tc>
        <w:tc>
          <w:tcPr>
            <w:tcW w:w="1276" w:type="dxa"/>
          </w:tcPr>
          <w:p w:rsidR="00596DB4" w:rsidRPr="00B260B7" w:rsidRDefault="00596DB4" w:rsidP="002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Свойства арифметических корней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п.24(5, 6 пример), № 318 (четные), 319 (четные), 320 (четные),321(4).</w:t>
            </w:r>
          </w:p>
        </w:tc>
        <w:tc>
          <w:tcPr>
            <w:tcW w:w="1276" w:type="dxa"/>
          </w:tcPr>
          <w:p w:rsidR="00596DB4" w:rsidRPr="00B260B7" w:rsidRDefault="00596DB4" w:rsidP="002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Свойства арифметических корней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2F10FC" w:rsidRDefault="00596DB4" w:rsidP="00084300">
            <w:pPr>
              <w:jc w:val="center"/>
              <w:rPr>
                <w:b/>
                <w:sz w:val="24"/>
                <w:szCs w:val="24"/>
              </w:rPr>
            </w:pPr>
            <w:r w:rsidRPr="002F10FC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п.23(8 пример), №325(1,2), контрольныевоспроы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Контрольная работа №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Pr="00F3628A">
              <w:rPr>
                <w:rFonts w:eastAsia="TimesNewRoman"/>
                <w:sz w:val="24"/>
                <w:szCs w:val="24"/>
              </w:rPr>
              <w:t>6</w:t>
            </w:r>
            <w:r>
              <w:rPr>
                <w:rFonts w:eastAsia="TimesNewRoman"/>
                <w:sz w:val="24"/>
                <w:szCs w:val="24"/>
              </w:rPr>
              <w:t xml:space="preserve"> по теме: «Арифметический корень </w:t>
            </w:r>
            <w:r>
              <w:rPr>
                <w:rFonts w:eastAsia="TimesNewRoman"/>
                <w:sz w:val="24"/>
                <w:szCs w:val="24"/>
                <w:lang w:val="en-US"/>
              </w:rPr>
              <w:t>n</w:t>
            </w:r>
            <w:r w:rsidRPr="000C7D99">
              <w:rPr>
                <w:rFonts w:eastAsia="TimesNewRoman"/>
                <w:sz w:val="24"/>
                <w:szCs w:val="24"/>
              </w:rPr>
              <w:t>-</w:t>
            </w:r>
            <w:r>
              <w:rPr>
                <w:rFonts w:eastAsia="TimesNewRoman"/>
                <w:sz w:val="24"/>
                <w:szCs w:val="24"/>
              </w:rPr>
              <w:t>й степени»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B260B7" w:rsidRDefault="00872103" w:rsidP="00084300">
            <w:pPr>
              <w:jc w:val="center"/>
              <w:rPr>
                <w:sz w:val="24"/>
                <w:szCs w:val="24"/>
              </w:rPr>
            </w:pPr>
            <w:r w:rsidRPr="004A2714">
              <w:rPr>
                <w:b/>
                <w:sz w:val="24"/>
                <w:szCs w:val="28"/>
              </w:rPr>
              <w:t>Глава 4. Прогрессии</w:t>
            </w:r>
            <w:r>
              <w:rPr>
                <w:b/>
                <w:sz w:val="24"/>
                <w:szCs w:val="28"/>
              </w:rPr>
              <w:t xml:space="preserve">   21 час</w:t>
            </w:r>
          </w:p>
        </w:tc>
        <w:tc>
          <w:tcPr>
            <w:tcW w:w="1969" w:type="dxa"/>
          </w:tcPr>
          <w:p w:rsidR="00872103" w:rsidRPr="00B260B7" w:rsidRDefault="00872103" w:rsidP="00084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11.02-03.04</w:t>
            </w:r>
          </w:p>
        </w:tc>
        <w:tc>
          <w:tcPr>
            <w:tcW w:w="1134" w:type="dxa"/>
          </w:tcPr>
          <w:p w:rsidR="00872103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11.02-03.04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F3628A">
              <w:rPr>
                <w:rFonts w:eastAsia="TimesNewRoman"/>
                <w:sz w:val="24"/>
                <w:szCs w:val="24"/>
              </w:rPr>
              <w:t>Последовательности и функции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color w:val="000000"/>
                <w:sz w:val="22"/>
                <w:szCs w:val="28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 w:rsidRPr="004A2714">
              <w:rPr>
                <w:i/>
                <w:color w:val="000000"/>
                <w:sz w:val="22"/>
                <w:szCs w:val="28"/>
                <w:lang w:val="en-US"/>
              </w:rPr>
              <w:t>n</w:t>
            </w:r>
            <w:r w:rsidRPr="004A2714">
              <w:rPr>
                <w:color w:val="000000"/>
                <w:sz w:val="22"/>
                <w:szCs w:val="28"/>
              </w:rPr>
              <w:t xml:space="preserve">-го члена. Устанавливать закономерность в </w:t>
            </w:r>
            <w:r w:rsidRPr="004A2714">
              <w:rPr>
                <w:color w:val="000000"/>
                <w:sz w:val="22"/>
                <w:szCs w:val="28"/>
              </w:rPr>
              <w:lastRenderedPageBreak/>
              <w:t>построении последовательности и записывать формулу общего члена, если выписаны первые несколько ее членов. Приводить примеры убывающей и возрастающей последовательности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lastRenderedPageBreak/>
              <w:t xml:space="preserve">Понятие числовой последовательности, члена последовательности. Способы задания последовательности, перечислением элементов, формулой общего члена. Последовательность возрастающая, </w:t>
            </w:r>
            <w:r w:rsidRPr="004A2714">
              <w:rPr>
                <w:sz w:val="22"/>
                <w:szCs w:val="22"/>
              </w:rPr>
              <w:lastRenderedPageBreak/>
              <w:t>убывающая</w:t>
            </w: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п.24, Пример 1, № 328, 334 (4,5), 338(7,8).</w:t>
            </w:r>
          </w:p>
        </w:tc>
        <w:tc>
          <w:tcPr>
            <w:tcW w:w="1276" w:type="dxa"/>
          </w:tcPr>
          <w:p w:rsidR="00596DB4" w:rsidRPr="00B260B7" w:rsidRDefault="00596DB4" w:rsidP="002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Последовательности и функции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п.24, Пример 2, №334(10), 336(1), 337(2,4).</w:t>
            </w:r>
          </w:p>
        </w:tc>
        <w:tc>
          <w:tcPr>
            <w:tcW w:w="12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Последовательности и функции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№332, 334(1-3), 342,.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596DB4" w:rsidRPr="00E10612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Последовательности и функции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596DB4" w:rsidRDefault="00596DB4" w:rsidP="00084300">
            <w:pPr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596DB4" w:rsidRDefault="00596DB4" w:rsidP="00084300">
            <w:pPr>
              <w:rPr>
                <w:sz w:val="24"/>
                <w:szCs w:val="24"/>
              </w:rPr>
            </w:pPr>
            <w:r w:rsidRPr="00596DB4">
              <w:rPr>
                <w:rFonts w:eastAsia="TimesNewRoman"/>
                <w:sz w:val="24"/>
                <w:szCs w:val="24"/>
              </w:rPr>
              <w:t>№ 343, 344-349</w:t>
            </w:r>
          </w:p>
        </w:tc>
        <w:tc>
          <w:tcPr>
            <w:tcW w:w="1276" w:type="dxa"/>
          </w:tcPr>
          <w:p w:rsidR="00596DB4" w:rsidRPr="00596DB4" w:rsidRDefault="00596DB4" w:rsidP="00596DB4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96DB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6DB4" w:rsidRPr="00596DB4" w:rsidRDefault="00596DB4" w:rsidP="003D305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96DB4">
              <w:rPr>
                <w:sz w:val="24"/>
                <w:szCs w:val="24"/>
              </w:rPr>
              <w:t>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Рекуррентные последовательности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>Вычислять члены последовательностей, заданных рекуррентной формулой. Устанавливать закономерность в построении последовательности и записывать рекуррентную формулу, если выписаны первые несколько ее членов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>Числа Фибоначчи, золотое сечение</w:t>
            </w:r>
          </w:p>
        </w:tc>
        <w:tc>
          <w:tcPr>
            <w:tcW w:w="2127" w:type="dxa"/>
          </w:tcPr>
          <w:p w:rsidR="00596DB4" w:rsidRPr="002F10FC" w:rsidRDefault="00596DB4" w:rsidP="00084300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п.25, №353(а, в), 354(а, в).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Рекуррентные последовательности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п.25. №355(5,6), контрольные вопросы</w:t>
            </w:r>
          </w:p>
        </w:tc>
        <w:tc>
          <w:tcPr>
            <w:tcW w:w="1276" w:type="dxa"/>
          </w:tcPr>
          <w:p w:rsidR="00596DB4" w:rsidRPr="00B260B7" w:rsidRDefault="00596DB4" w:rsidP="002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Определение прогрессий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>Распознавать и различать арифметическую и геометрическую прогрессии при разных способах задания. Доказывать, что последовательность, заданная перечислением элементов или формулой общего члена является арифметической или геометрической прогрессией. Решать геометрические задачи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color w:val="000000"/>
                <w:sz w:val="22"/>
                <w:szCs w:val="22"/>
              </w:rPr>
              <w:t>Арифметическая и геометрическая прогрессии, разность арифметической прогрессии, знаменатель геометрическая прогрессии</w:t>
            </w: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п.26, №358(4,5), 359(2,4,5).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Определение прогрессий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п.26, № 362(2,4),363(2,4).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96DB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96DB4">
              <w:rPr>
                <w:sz w:val="24"/>
                <w:szCs w:val="24"/>
              </w:rPr>
              <w:t>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Формула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-го члена прогрессии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084300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 xml:space="preserve">Выводить на основе доказательных рассуждений формулы общего члена </w:t>
            </w:r>
            <w:r w:rsidRPr="004A2714">
              <w:rPr>
                <w:color w:val="000000"/>
                <w:sz w:val="22"/>
                <w:szCs w:val="22"/>
              </w:rPr>
              <w:lastRenderedPageBreak/>
              <w:t>арифметической и геометрической прогрессий. Решать задачи с использованием этих формул. Рассматривать примеры из реальной жизни, иллюстрирующие изменение в арифметической прогрессии, в геометрической прогрессии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п.27(1,2 примеры). №372 (3,7), 373 (3,7), 375.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Формула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-го члена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п.27, пример 2, №380 (1в,2в),377.</w:t>
            </w:r>
          </w:p>
        </w:tc>
        <w:tc>
          <w:tcPr>
            <w:tcW w:w="1276" w:type="dxa"/>
          </w:tcPr>
          <w:p w:rsidR="00596DB4" w:rsidRPr="00B260B7" w:rsidRDefault="00596DB4" w:rsidP="0093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Формула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>n</w:t>
            </w:r>
            <w:r w:rsidRPr="00F3628A">
              <w:rPr>
                <w:rFonts w:eastAsia="TimesNewRoman"/>
                <w:sz w:val="24"/>
                <w:szCs w:val="24"/>
              </w:rPr>
              <w:t>-го члена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2F10FC" w:rsidRDefault="00596DB4" w:rsidP="00084300">
            <w:pPr>
              <w:jc w:val="center"/>
              <w:rPr>
                <w:b/>
                <w:sz w:val="24"/>
                <w:szCs w:val="24"/>
              </w:rPr>
            </w:pPr>
            <w:r w:rsidRPr="002F10F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№393 (2), 394 (2),381(2), 382(2).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476" w:type="dxa"/>
          </w:tcPr>
          <w:p w:rsidR="00596DB4" w:rsidRPr="00B260B7" w:rsidRDefault="00596DB4" w:rsidP="00F62FE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Контрольная работа №7</w:t>
            </w:r>
            <w:r>
              <w:rPr>
                <w:rFonts w:eastAsia="TimesNewRoman"/>
                <w:sz w:val="24"/>
                <w:szCs w:val="24"/>
              </w:rPr>
              <w:t xml:space="preserve"> по теме: «Числовые последовательности. Прогрессии»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color w:val="000000"/>
                <w:sz w:val="22"/>
                <w:szCs w:val="22"/>
              </w:rPr>
              <w:t xml:space="preserve">Выводить на основе доказательных рассуждений формулы суммы первых </w:t>
            </w:r>
            <w:r w:rsidRPr="004A2714"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  <w:r w:rsidRPr="004A2714">
              <w:rPr>
                <w:color w:val="000000"/>
                <w:sz w:val="22"/>
                <w:szCs w:val="22"/>
              </w:rPr>
              <w:t>членов арифметической и геометрической прогрессий. Решать задачи с использованием этих формул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  <w:r w:rsidRPr="004A2714">
              <w:rPr>
                <w:color w:val="000000"/>
                <w:sz w:val="22"/>
                <w:szCs w:val="22"/>
              </w:rPr>
              <w:t xml:space="preserve">Формулы суммы первых </w:t>
            </w:r>
            <w:r w:rsidRPr="004A2714">
              <w:rPr>
                <w:i/>
                <w:color w:val="000000"/>
                <w:sz w:val="22"/>
                <w:szCs w:val="22"/>
                <w:lang w:val="en-US"/>
              </w:rPr>
              <w:t>n</w:t>
            </w:r>
            <w:r w:rsidRPr="004A2714">
              <w:rPr>
                <w:color w:val="000000"/>
                <w:sz w:val="22"/>
                <w:szCs w:val="22"/>
              </w:rPr>
              <w:t>членов арифметической и геометрической прогрессий</w:t>
            </w: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п.28, пример 1, №395(3,4), 401.</w:t>
            </w:r>
          </w:p>
        </w:tc>
        <w:tc>
          <w:tcPr>
            <w:tcW w:w="12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п.28(2 пример) №407(первые два задания из 1 и 2).</w:t>
            </w:r>
          </w:p>
        </w:tc>
        <w:tc>
          <w:tcPr>
            <w:tcW w:w="12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96DB4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96DB4">
              <w:rPr>
                <w:sz w:val="24"/>
                <w:szCs w:val="24"/>
              </w:rPr>
              <w:t>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п.28, №407 (третье задание из 1 и 2), 408(3), 410(3).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п.28, пример 3, 412(2,5), 413 (2)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08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476" w:type="dxa"/>
          </w:tcPr>
          <w:p w:rsidR="00596DB4" w:rsidRPr="00B260B7" w:rsidRDefault="00596DB4" w:rsidP="00084300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084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084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084300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п.28, задача 2, №419(2), 418(2), контрольные вопросы и задания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бесконечной геометрической прогрессии при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q </w:t>
            </w:r>
            <w:r w:rsidRPr="00F3628A">
              <w:rPr>
                <w:rFonts w:eastAsia="TimesNewRoman"/>
                <w:sz w:val="24"/>
                <w:szCs w:val="24"/>
              </w:rPr>
              <w:t>&lt; 1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DC4802">
            <w:pPr>
              <w:widowControl w:val="0"/>
              <w:spacing w:line="288" w:lineRule="auto"/>
              <w:outlineLvl w:val="0"/>
              <w:rPr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>Вычислять с</w:t>
            </w:r>
            <w:r w:rsidRPr="004A2714">
              <w:rPr>
                <w:sz w:val="22"/>
                <w:szCs w:val="22"/>
              </w:rPr>
              <w:t xml:space="preserve">умму бесконечной геометрической </w:t>
            </w:r>
            <w:r w:rsidRPr="004A2714">
              <w:rPr>
                <w:sz w:val="22"/>
                <w:szCs w:val="22"/>
              </w:rPr>
              <w:lastRenderedPageBreak/>
              <w:t>прогрессии.</w:t>
            </w:r>
          </w:p>
          <w:p w:rsidR="00596DB4" w:rsidRPr="00B260B7" w:rsidRDefault="00596DB4" w:rsidP="00DC4802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>Записывать периодические десятичные дроби в виде обыкновенных дробей. Решение геометрических задач с использованием формулы суммы бесконечной геометрической прогрессии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№425(2,3), 426(2),427(2).</w:t>
            </w:r>
          </w:p>
        </w:tc>
        <w:tc>
          <w:tcPr>
            <w:tcW w:w="12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бесконечной геометрической прогрессии при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q </w:t>
            </w:r>
            <w:r w:rsidRPr="00F3628A">
              <w:rPr>
                <w:rFonts w:eastAsia="TimesNewRoman"/>
                <w:sz w:val="24"/>
                <w:szCs w:val="24"/>
              </w:rPr>
              <w:t>&lt; 1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п.29, №429 (2), 430(2,4,6).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 xml:space="preserve">Сумма бесконечной геометрической прогрессии при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q </w:t>
            </w:r>
            <w:r w:rsidRPr="00F3628A">
              <w:rPr>
                <w:rFonts w:eastAsia="TimesNewRoman"/>
                <w:sz w:val="24"/>
                <w:szCs w:val="24"/>
              </w:rPr>
              <w:t>&lt; 1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F3628A" w:rsidRDefault="00596DB4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п.29. №428 (4,8), 430 (5), 437 (2).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Контрольная работа №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Pr="00F3628A">
              <w:rPr>
                <w:rFonts w:eastAsia="TimesNewRoman"/>
                <w:sz w:val="24"/>
                <w:szCs w:val="24"/>
              </w:rPr>
              <w:t>8</w:t>
            </w:r>
            <w:r>
              <w:rPr>
                <w:rFonts w:eastAsia="TimesNewRoman"/>
                <w:sz w:val="24"/>
                <w:szCs w:val="24"/>
              </w:rPr>
              <w:t xml:space="preserve"> по теме: «</w:t>
            </w:r>
            <w:r w:rsidRPr="00F3628A">
              <w:rPr>
                <w:rFonts w:eastAsia="TimesNewRoman"/>
                <w:sz w:val="24"/>
                <w:szCs w:val="24"/>
              </w:rPr>
              <w:t xml:space="preserve">Сумма первых </w:t>
            </w:r>
            <w:r w:rsidRPr="00F3628A">
              <w:rPr>
                <w:rFonts w:eastAsia="TimesNewRoman,Italic"/>
                <w:i/>
                <w:iCs/>
                <w:sz w:val="24"/>
                <w:szCs w:val="24"/>
              </w:rPr>
              <w:t xml:space="preserve">n </w:t>
            </w:r>
            <w:r w:rsidRPr="00F3628A">
              <w:rPr>
                <w:rFonts w:eastAsia="TimesNewRoman"/>
                <w:sz w:val="24"/>
                <w:szCs w:val="24"/>
              </w:rPr>
              <w:t>членов прогрессии</w:t>
            </w:r>
            <w:r>
              <w:rPr>
                <w:rFonts w:eastAsia="TimesNewRoman"/>
                <w:sz w:val="24"/>
                <w:szCs w:val="24"/>
              </w:rPr>
              <w:t>»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B260B7" w:rsidRDefault="00872103" w:rsidP="00DC4802">
            <w:pPr>
              <w:jc w:val="center"/>
              <w:rPr>
                <w:sz w:val="24"/>
                <w:szCs w:val="24"/>
              </w:rPr>
            </w:pPr>
            <w:r w:rsidRPr="004A2714">
              <w:rPr>
                <w:b/>
                <w:sz w:val="24"/>
                <w:szCs w:val="24"/>
              </w:rPr>
              <w:t>Глава 5. Элементы теории вероятностей и статистики</w:t>
            </w:r>
            <w:r>
              <w:rPr>
                <w:b/>
                <w:sz w:val="24"/>
                <w:szCs w:val="24"/>
              </w:rPr>
              <w:t xml:space="preserve">    7 часов</w:t>
            </w:r>
          </w:p>
        </w:tc>
        <w:tc>
          <w:tcPr>
            <w:tcW w:w="1969" w:type="dxa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596DB4" w:rsidRDefault="00596DB4" w:rsidP="00DC4802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08.04-22.04</w:t>
            </w:r>
          </w:p>
        </w:tc>
        <w:tc>
          <w:tcPr>
            <w:tcW w:w="1134" w:type="dxa"/>
          </w:tcPr>
          <w:p w:rsidR="00872103" w:rsidRPr="00596DB4" w:rsidRDefault="00596DB4" w:rsidP="00DC4802">
            <w:pPr>
              <w:jc w:val="center"/>
              <w:rPr>
                <w:b/>
                <w:sz w:val="24"/>
                <w:szCs w:val="24"/>
              </w:rPr>
            </w:pPr>
            <w:r w:rsidRPr="00596DB4">
              <w:rPr>
                <w:b/>
                <w:sz w:val="24"/>
                <w:szCs w:val="24"/>
              </w:rPr>
              <w:t>08.04-22.04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  <w:r w:rsidRPr="00F3628A">
              <w:rPr>
                <w:rFonts w:eastAsia="TimesNewRoman"/>
                <w:sz w:val="24"/>
                <w:szCs w:val="24"/>
              </w:rPr>
              <w:t>Вероятность суммы и произведения событий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DC4802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>Приводить примеры противоположных событий.  Использовать при решении задач свойство вероятностей противоположных событий.</w:t>
            </w:r>
          </w:p>
          <w:p w:rsidR="00596DB4" w:rsidRPr="004A2714" w:rsidRDefault="00596DB4" w:rsidP="00DC4802">
            <w:pPr>
              <w:widowControl w:val="0"/>
              <w:spacing w:line="288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>Решать задачи на нахождение вероятностей событий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>Формула сложения вероятностей. Вероятности противоположных событий. Независимые события. Умножение вероятностей</w:t>
            </w: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под запись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Вероятность суммы и произведения событий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§12. №445,446</w:t>
            </w:r>
          </w:p>
        </w:tc>
        <w:tc>
          <w:tcPr>
            <w:tcW w:w="12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Вероятность суммы и произведения событий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№454.</w:t>
            </w:r>
          </w:p>
        </w:tc>
        <w:tc>
          <w:tcPr>
            <w:tcW w:w="1276" w:type="dxa"/>
          </w:tcPr>
          <w:p w:rsidR="00596DB4" w:rsidRPr="009371CF" w:rsidRDefault="00596DB4" w:rsidP="00596DB4">
            <w:pPr>
              <w:jc w:val="center"/>
              <w:rPr>
                <w:sz w:val="24"/>
                <w:szCs w:val="24"/>
              </w:rPr>
            </w:pPr>
            <w:r w:rsidRPr="009371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371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6DB4" w:rsidRPr="009371CF" w:rsidRDefault="00596DB4" w:rsidP="003D3051">
            <w:pPr>
              <w:jc w:val="center"/>
              <w:rPr>
                <w:sz w:val="24"/>
                <w:szCs w:val="24"/>
              </w:rPr>
            </w:pPr>
            <w:r w:rsidRPr="009371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371CF">
              <w:rPr>
                <w:sz w:val="24"/>
                <w:szCs w:val="24"/>
              </w:rPr>
              <w:t>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Понятие о статистике</w:t>
            </w:r>
          </w:p>
        </w:tc>
        <w:tc>
          <w:tcPr>
            <w:tcW w:w="3004" w:type="dxa"/>
            <w:gridSpan w:val="2"/>
            <w:vMerge w:val="restart"/>
          </w:tcPr>
          <w:p w:rsidR="00596DB4" w:rsidRPr="004A2714" w:rsidRDefault="00596DB4" w:rsidP="00DC4802">
            <w:pPr>
              <w:widowControl w:val="0"/>
              <w:spacing w:line="288" w:lineRule="auto"/>
              <w:jc w:val="both"/>
              <w:outlineLvl w:val="0"/>
              <w:rPr>
                <w:sz w:val="22"/>
                <w:szCs w:val="22"/>
              </w:rPr>
            </w:pPr>
            <w:r w:rsidRPr="004A2714">
              <w:rPr>
                <w:color w:val="000000"/>
                <w:sz w:val="22"/>
                <w:szCs w:val="22"/>
              </w:rPr>
              <w:t xml:space="preserve">Организовывать информацию в виде таблиц, </w:t>
            </w:r>
            <w:r w:rsidRPr="004A2714">
              <w:rPr>
                <w:sz w:val="22"/>
                <w:szCs w:val="22"/>
              </w:rPr>
              <w:t>круговых и столбчатых диаграмм, в том числе с помощью компьютерных программ.</w:t>
            </w:r>
          </w:p>
          <w:p w:rsidR="00596DB4" w:rsidRPr="004A2714" w:rsidRDefault="00596DB4" w:rsidP="00DC4802">
            <w:pPr>
              <w:widowControl w:val="0"/>
              <w:spacing w:line="288" w:lineRule="auto"/>
              <w:jc w:val="both"/>
              <w:outlineLvl w:val="0"/>
              <w:rPr>
                <w:sz w:val="22"/>
                <w:szCs w:val="22"/>
              </w:rPr>
            </w:pPr>
            <w:r w:rsidRPr="004A2714">
              <w:rPr>
                <w:sz w:val="22"/>
                <w:szCs w:val="22"/>
              </w:rPr>
              <w:t xml:space="preserve">Приводить примеры числовых данных (объема легких учеников, размер обуви мужчин, результаты бега на 100 м и т.д.), находить среднее арифметическое, размах, </w:t>
            </w:r>
            <w:r w:rsidRPr="004A2714">
              <w:rPr>
                <w:sz w:val="22"/>
                <w:szCs w:val="22"/>
              </w:rPr>
              <w:lastRenderedPageBreak/>
              <w:t>дисперсию числовых рядов.</w:t>
            </w:r>
          </w:p>
          <w:p w:rsidR="00596DB4" w:rsidRPr="00B260B7" w:rsidRDefault="00596DB4" w:rsidP="00DC4802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t>Приводить содержательные примеры использования средних и дисперсии для описания данных (уровень воды в водоеме, спортивные показатели, определение границ климатических зон и др.)</w:t>
            </w:r>
          </w:p>
        </w:tc>
        <w:tc>
          <w:tcPr>
            <w:tcW w:w="2197" w:type="dxa"/>
            <w:vMerge w:val="restart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  <w:r w:rsidRPr="004A2714">
              <w:rPr>
                <w:sz w:val="22"/>
                <w:szCs w:val="22"/>
              </w:rPr>
              <w:lastRenderedPageBreak/>
              <w:t xml:space="preserve">Представление данных в виде таблиц, круговых и столбчатых диаграмм, графиков. Статистические характеристики набора данных: среднее арифметическое, медиана, мода, наибольшее и наименьшее значения, размах, дисперсия,  </w:t>
            </w:r>
            <w:r w:rsidRPr="004A2714">
              <w:rPr>
                <w:sz w:val="22"/>
                <w:szCs w:val="22"/>
              </w:rPr>
              <w:lastRenderedPageBreak/>
              <w:t>математическое ожидание. Генеральная совокупность, выборка; репрезентативные и нерепрезентативные выборки</w:t>
            </w: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§13 чтение учебника до Задачи 4, №461.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Понятие о статистике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Аналогичную работу проделать с размерами обуви мужчин, №465, 467. Прочитать Задачу 4.</w:t>
            </w: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Понятие о статистике</w:t>
            </w:r>
          </w:p>
        </w:tc>
        <w:tc>
          <w:tcPr>
            <w:tcW w:w="3004" w:type="dxa"/>
            <w:gridSpan w:val="2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596DB4" w:rsidRPr="00F3628A" w:rsidRDefault="00596DB4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№466, 471.</w:t>
            </w:r>
          </w:p>
        </w:tc>
        <w:tc>
          <w:tcPr>
            <w:tcW w:w="12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596DB4" w:rsidTr="00872103">
        <w:tc>
          <w:tcPr>
            <w:tcW w:w="943" w:type="dxa"/>
          </w:tcPr>
          <w:p w:rsidR="00596DB4" w:rsidRDefault="00596DB4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476" w:type="dxa"/>
          </w:tcPr>
          <w:p w:rsidR="00596DB4" w:rsidRPr="00B260B7" w:rsidRDefault="00596DB4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Контрольная работа №9</w:t>
            </w:r>
            <w:r>
              <w:rPr>
                <w:sz w:val="24"/>
                <w:szCs w:val="24"/>
              </w:rPr>
              <w:t xml:space="preserve"> по теме: «Элементы теории вероятностей и статистики»</w:t>
            </w:r>
          </w:p>
        </w:tc>
        <w:tc>
          <w:tcPr>
            <w:tcW w:w="3004" w:type="dxa"/>
            <w:gridSpan w:val="2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969" w:type="dxa"/>
          </w:tcPr>
          <w:p w:rsidR="00596DB4" w:rsidRPr="00B260B7" w:rsidRDefault="00596DB4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B4" w:rsidRPr="00B260B7" w:rsidRDefault="00596DB4" w:rsidP="0059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596DB4" w:rsidRPr="00B260B7" w:rsidRDefault="00596DB4" w:rsidP="003D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872103" w:rsidTr="00872103">
        <w:tc>
          <w:tcPr>
            <w:tcW w:w="11747" w:type="dxa"/>
            <w:gridSpan w:val="6"/>
          </w:tcPr>
          <w:p w:rsidR="00872103" w:rsidRPr="00B260B7" w:rsidRDefault="00872103" w:rsidP="004973C1">
            <w:pPr>
              <w:jc w:val="center"/>
              <w:rPr>
                <w:sz w:val="24"/>
                <w:szCs w:val="24"/>
              </w:rPr>
            </w:pPr>
            <w:r w:rsidRPr="004A2714">
              <w:rPr>
                <w:b/>
                <w:sz w:val="24"/>
                <w:szCs w:val="24"/>
              </w:rPr>
              <w:t>Глава 6. Повторение</w:t>
            </w:r>
            <w:r>
              <w:rPr>
                <w:b/>
                <w:sz w:val="24"/>
                <w:szCs w:val="24"/>
              </w:rPr>
              <w:t xml:space="preserve">   1</w:t>
            </w:r>
            <w:r w:rsidR="004973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69" w:type="dxa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2103" w:rsidRPr="004973C1" w:rsidRDefault="004973C1" w:rsidP="00DC4802">
            <w:pPr>
              <w:jc w:val="center"/>
              <w:rPr>
                <w:b/>
                <w:sz w:val="24"/>
                <w:szCs w:val="24"/>
              </w:rPr>
            </w:pPr>
            <w:r w:rsidRPr="004973C1">
              <w:rPr>
                <w:b/>
                <w:sz w:val="24"/>
                <w:szCs w:val="24"/>
              </w:rPr>
              <w:t>23.04-22.05</w:t>
            </w:r>
          </w:p>
        </w:tc>
        <w:tc>
          <w:tcPr>
            <w:tcW w:w="1134" w:type="dxa"/>
          </w:tcPr>
          <w:p w:rsidR="00872103" w:rsidRPr="004973C1" w:rsidRDefault="004973C1" w:rsidP="00DC4802">
            <w:pPr>
              <w:jc w:val="center"/>
              <w:rPr>
                <w:b/>
                <w:sz w:val="24"/>
                <w:szCs w:val="24"/>
              </w:rPr>
            </w:pPr>
            <w:r w:rsidRPr="004973C1">
              <w:rPr>
                <w:b/>
                <w:sz w:val="24"/>
                <w:szCs w:val="24"/>
              </w:rPr>
              <w:t>23.04-22.05</w:t>
            </w:r>
          </w:p>
        </w:tc>
      </w:tr>
      <w:tr w:rsidR="00872103" w:rsidTr="00872103">
        <w:tc>
          <w:tcPr>
            <w:tcW w:w="943" w:type="dxa"/>
          </w:tcPr>
          <w:p w:rsidR="00872103" w:rsidRDefault="00872103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476" w:type="dxa"/>
          </w:tcPr>
          <w:p w:rsidR="00872103" w:rsidRPr="00B260B7" w:rsidRDefault="00872103" w:rsidP="007C64C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под запись</w:t>
            </w:r>
          </w:p>
        </w:tc>
        <w:tc>
          <w:tcPr>
            <w:tcW w:w="1276" w:type="dxa"/>
          </w:tcPr>
          <w:p w:rsidR="00872103" w:rsidRPr="00B260B7" w:rsidRDefault="00872103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3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72103" w:rsidRPr="00B260B7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872103" w:rsidTr="00872103">
        <w:tc>
          <w:tcPr>
            <w:tcW w:w="943" w:type="dxa"/>
          </w:tcPr>
          <w:p w:rsidR="004973C1" w:rsidRDefault="00872103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872103" w:rsidRDefault="00872103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872103" w:rsidRPr="00B260B7" w:rsidRDefault="00872103" w:rsidP="007C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под запись</w:t>
            </w:r>
          </w:p>
        </w:tc>
        <w:tc>
          <w:tcPr>
            <w:tcW w:w="1276" w:type="dxa"/>
          </w:tcPr>
          <w:p w:rsidR="00872103" w:rsidRDefault="00872103" w:rsidP="0038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3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  <w:p w:rsidR="00872103" w:rsidRPr="00B260B7" w:rsidRDefault="00872103" w:rsidP="0049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103" w:rsidRPr="00B260B7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4973C1" w:rsidTr="00872103">
        <w:tc>
          <w:tcPr>
            <w:tcW w:w="943" w:type="dxa"/>
          </w:tcPr>
          <w:p w:rsidR="004973C1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76" w:type="dxa"/>
          </w:tcPr>
          <w:p w:rsidR="004973C1" w:rsidRPr="00B260B7" w:rsidRDefault="004973C1" w:rsidP="003D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  <w:vMerge w:val="restart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Default="004973C1" w:rsidP="004973C1">
            <w:pPr>
              <w:jc w:val="center"/>
            </w:pPr>
            <w:r w:rsidRPr="00D94343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4973C1" w:rsidRDefault="004973C1">
            <w:r w:rsidRPr="00424C32">
              <w:rPr>
                <w:sz w:val="24"/>
                <w:szCs w:val="24"/>
              </w:rPr>
              <w:t>под запись</w:t>
            </w:r>
          </w:p>
        </w:tc>
        <w:tc>
          <w:tcPr>
            <w:tcW w:w="1276" w:type="dxa"/>
          </w:tcPr>
          <w:p w:rsidR="004973C1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4973C1" w:rsidRDefault="004973C1" w:rsidP="0038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4973C1" w:rsidTr="00872103">
        <w:tc>
          <w:tcPr>
            <w:tcW w:w="943" w:type="dxa"/>
          </w:tcPr>
          <w:p w:rsidR="004973C1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76" w:type="dxa"/>
          </w:tcPr>
          <w:p w:rsidR="004973C1" w:rsidRPr="00B260B7" w:rsidRDefault="004973C1" w:rsidP="003D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  <w:vMerge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Default="004973C1" w:rsidP="004973C1">
            <w:pPr>
              <w:jc w:val="center"/>
            </w:pPr>
            <w:r w:rsidRPr="00D94343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4973C1" w:rsidRDefault="004973C1">
            <w:r w:rsidRPr="00424C32">
              <w:rPr>
                <w:sz w:val="24"/>
                <w:szCs w:val="24"/>
              </w:rPr>
              <w:t>под запись</w:t>
            </w:r>
          </w:p>
        </w:tc>
        <w:tc>
          <w:tcPr>
            <w:tcW w:w="1276" w:type="dxa"/>
          </w:tcPr>
          <w:p w:rsidR="004973C1" w:rsidRPr="00596DB4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4973C1" w:rsidRDefault="004973C1" w:rsidP="0038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872103" w:rsidTr="004973C1">
        <w:trPr>
          <w:trHeight w:val="271"/>
        </w:trPr>
        <w:tc>
          <w:tcPr>
            <w:tcW w:w="943" w:type="dxa"/>
          </w:tcPr>
          <w:p w:rsidR="004973C1" w:rsidRDefault="00872103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73C1">
              <w:rPr>
                <w:sz w:val="24"/>
                <w:szCs w:val="24"/>
              </w:rPr>
              <w:t>3</w:t>
            </w:r>
          </w:p>
          <w:p w:rsidR="00872103" w:rsidRDefault="00872103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872103" w:rsidRPr="00B260B7" w:rsidRDefault="00872103" w:rsidP="0049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  <w:vMerge w:val="restart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  <w:vMerge w:val="restart"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F3628A" w:rsidRDefault="00872103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№484(5, 6)</w:t>
            </w:r>
          </w:p>
        </w:tc>
        <w:tc>
          <w:tcPr>
            <w:tcW w:w="1276" w:type="dxa"/>
          </w:tcPr>
          <w:p w:rsidR="00872103" w:rsidRPr="00596DB4" w:rsidRDefault="00872103" w:rsidP="004973C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0</w:t>
            </w:r>
            <w:r w:rsidR="004973C1">
              <w:rPr>
                <w:sz w:val="24"/>
                <w:szCs w:val="24"/>
              </w:rPr>
              <w:t>1</w:t>
            </w:r>
            <w:r w:rsidRPr="00596DB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72103" w:rsidRPr="00B260B7" w:rsidRDefault="00872103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73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</w:tr>
      <w:tr w:rsidR="00872103" w:rsidRPr="00536F2D" w:rsidTr="00872103">
        <w:tc>
          <w:tcPr>
            <w:tcW w:w="943" w:type="dxa"/>
          </w:tcPr>
          <w:p w:rsidR="004973C1" w:rsidRDefault="00872103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73C1">
              <w:rPr>
                <w:sz w:val="24"/>
                <w:szCs w:val="24"/>
              </w:rPr>
              <w:t>4</w:t>
            </w:r>
          </w:p>
          <w:p w:rsidR="00872103" w:rsidRDefault="00872103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872103" w:rsidRPr="00B260B7" w:rsidRDefault="00872103" w:rsidP="007C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  <w:vMerge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72103" w:rsidRPr="00B260B7" w:rsidRDefault="00872103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2103" w:rsidRPr="00536F2D" w:rsidRDefault="00872103" w:rsidP="00DC4802">
            <w:pPr>
              <w:jc w:val="center"/>
              <w:rPr>
                <w:b/>
                <w:sz w:val="24"/>
                <w:szCs w:val="24"/>
              </w:rPr>
            </w:pPr>
            <w:r w:rsidRPr="00536F2D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872103" w:rsidRPr="00F3628A" w:rsidRDefault="00872103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№487(5, 6), 495</w:t>
            </w:r>
          </w:p>
        </w:tc>
        <w:tc>
          <w:tcPr>
            <w:tcW w:w="1276" w:type="dxa"/>
          </w:tcPr>
          <w:p w:rsidR="00872103" w:rsidRPr="00596DB4" w:rsidRDefault="00872103" w:rsidP="00DC4802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0</w:t>
            </w:r>
            <w:r w:rsidR="004973C1">
              <w:rPr>
                <w:sz w:val="24"/>
                <w:szCs w:val="24"/>
              </w:rPr>
              <w:t>6</w:t>
            </w:r>
            <w:r w:rsidRPr="00596DB4">
              <w:rPr>
                <w:sz w:val="24"/>
                <w:szCs w:val="24"/>
              </w:rPr>
              <w:t>.05</w:t>
            </w:r>
          </w:p>
          <w:p w:rsidR="00872103" w:rsidRPr="00596DB4" w:rsidRDefault="00872103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2103" w:rsidRPr="004973C1" w:rsidRDefault="004973C1" w:rsidP="0008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2103" w:rsidRPr="004973C1">
              <w:rPr>
                <w:sz w:val="24"/>
                <w:szCs w:val="24"/>
              </w:rPr>
              <w:t>.05</w:t>
            </w:r>
          </w:p>
        </w:tc>
      </w:tr>
      <w:tr w:rsidR="004973C1" w:rsidRPr="00536F2D" w:rsidTr="00872103">
        <w:tc>
          <w:tcPr>
            <w:tcW w:w="943" w:type="dxa"/>
          </w:tcPr>
          <w:p w:rsidR="004973C1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76" w:type="dxa"/>
          </w:tcPr>
          <w:p w:rsidR="004973C1" w:rsidRPr="00B260B7" w:rsidRDefault="004973C1" w:rsidP="003D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536F2D" w:rsidRDefault="004973C1" w:rsidP="00DC4802">
            <w:pPr>
              <w:jc w:val="center"/>
              <w:rPr>
                <w:b/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3C1" w:rsidRPr="00596DB4" w:rsidRDefault="004973C1" w:rsidP="004973C1">
            <w:pPr>
              <w:jc w:val="center"/>
              <w:rPr>
                <w:sz w:val="24"/>
                <w:szCs w:val="24"/>
              </w:rPr>
            </w:pPr>
            <w:r w:rsidRPr="00596D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96DB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973C1" w:rsidRPr="004973C1" w:rsidRDefault="004973C1" w:rsidP="0008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4973C1" w:rsidTr="00872103">
        <w:tc>
          <w:tcPr>
            <w:tcW w:w="943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76" w:type="dxa"/>
          </w:tcPr>
          <w:p w:rsidR="004973C1" w:rsidRPr="00B260B7" w:rsidRDefault="004973C1" w:rsidP="007C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F3628A" w:rsidRDefault="004973C1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№505, 506, 507, 508</w:t>
            </w:r>
          </w:p>
        </w:tc>
        <w:tc>
          <w:tcPr>
            <w:tcW w:w="1276" w:type="dxa"/>
          </w:tcPr>
          <w:p w:rsidR="004973C1" w:rsidRPr="00B260B7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08..05</w:t>
            </w:r>
          </w:p>
        </w:tc>
        <w:tc>
          <w:tcPr>
            <w:tcW w:w="1134" w:type="dxa"/>
          </w:tcPr>
          <w:p w:rsidR="004973C1" w:rsidRPr="004973C1" w:rsidRDefault="004973C1" w:rsidP="004973C1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973C1">
              <w:rPr>
                <w:sz w:val="24"/>
                <w:szCs w:val="24"/>
              </w:rPr>
              <w:t>.05</w:t>
            </w:r>
          </w:p>
        </w:tc>
      </w:tr>
      <w:tr w:rsidR="004973C1" w:rsidTr="00872103">
        <w:tc>
          <w:tcPr>
            <w:tcW w:w="943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97</w:t>
            </w:r>
          </w:p>
        </w:tc>
        <w:tc>
          <w:tcPr>
            <w:tcW w:w="3476" w:type="dxa"/>
          </w:tcPr>
          <w:p w:rsidR="004973C1" w:rsidRPr="00B260B7" w:rsidRDefault="004973C1" w:rsidP="007C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материалам ГИА</w:t>
            </w:r>
          </w:p>
        </w:tc>
        <w:tc>
          <w:tcPr>
            <w:tcW w:w="3004" w:type="dxa"/>
            <w:gridSpan w:val="2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задания, аналогичные заданиям из открытой базы данных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F3628A" w:rsidRDefault="004973C1" w:rsidP="00DC4802">
            <w:pPr>
              <w:jc w:val="center"/>
              <w:rPr>
                <w:sz w:val="24"/>
                <w:szCs w:val="24"/>
              </w:rPr>
            </w:pPr>
            <w:r w:rsidRPr="00F3628A">
              <w:rPr>
                <w:sz w:val="24"/>
                <w:szCs w:val="24"/>
              </w:rPr>
              <w:t>Тест</w:t>
            </w: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  <w:r w:rsidRPr="00F3628A">
              <w:rPr>
                <w:rFonts w:eastAsia="TimesNewRoman"/>
                <w:sz w:val="24"/>
                <w:szCs w:val="24"/>
              </w:rPr>
              <w:t>№545</w:t>
            </w:r>
          </w:p>
        </w:tc>
        <w:tc>
          <w:tcPr>
            <w:tcW w:w="1276" w:type="dxa"/>
          </w:tcPr>
          <w:p w:rsidR="004973C1" w:rsidRPr="00F3628A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4973C1" w:rsidRPr="004973C1" w:rsidRDefault="004973C1" w:rsidP="004973C1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973C1">
              <w:rPr>
                <w:sz w:val="24"/>
                <w:szCs w:val="24"/>
              </w:rPr>
              <w:t>.05</w:t>
            </w:r>
          </w:p>
        </w:tc>
      </w:tr>
      <w:tr w:rsidR="004973C1" w:rsidTr="00872103">
        <w:tc>
          <w:tcPr>
            <w:tcW w:w="943" w:type="dxa"/>
          </w:tcPr>
          <w:p w:rsidR="004973C1" w:rsidRPr="004973C1" w:rsidRDefault="004973C1" w:rsidP="003E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76" w:type="dxa"/>
          </w:tcPr>
          <w:p w:rsidR="004973C1" w:rsidRPr="003E0BB2" w:rsidRDefault="004973C1" w:rsidP="007C64CD">
            <w:pPr>
              <w:rPr>
                <w:b/>
                <w:sz w:val="24"/>
                <w:szCs w:val="24"/>
              </w:rPr>
            </w:pPr>
            <w:r w:rsidRPr="003E0BB2">
              <w:rPr>
                <w:b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3004" w:type="dxa"/>
            <w:gridSpan w:val="2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4973C1" w:rsidRDefault="004973C1" w:rsidP="00DC4802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ИКР</w:t>
            </w: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3C1" w:rsidRPr="00F3628A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4973C1" w:rsidRPr="004973C1" w:rsidRDefault="004973C1" w:rsidP="004973C1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73C1">
              <w:rPr>
                <w:sz w:val="24"/>
                <w:szCs w:val="24"/>
              </w:rPr>
              <w:t>.05</w:t>
            </w:r>
          </w:p>
        </w:tc>
      </w:tr>
      <w:tr w:rsidR="004973C1" w:rsidTr="00872103">
        <w:tc>
          <w:tcPr>
            <w:tcW w:w="943" w:type="dxa"/>
          </w:tcPr>
          <w:p w:rsidR="004973C1" w:rsidRP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76" w:type="dxa"/>
          </w:tcPr>
          <w:p w:rsidR="004973C1" w:rsidRPr="00B260B7" w:rsidRDefault="004973C1" w:rsidP="007C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материала курса </w:t>
            </w:r>
            <w:r>
              <w:rPr>
                <w:sz w:val="24"/>
                <w:szCs w:val="24"/>
              </w:rPr>
              <w:lastRenderedPageBreak/>
              <w:t>«Алгебра. 9 класс»</w:t>
            </w:r>
          </w:p>
        </w:tc>
        <w:tc>
          <w:tcPr>
            <w:tcW w:w="3004" w:type="dxa"/>
            <w:gridSpan w:val="2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 материал курса </w:t>
            </w:r>
            <w:r>
              <w:rPr>
                <w:sz w:val="24"/>
                <w:szCs w:val="24"/>
              </w:rPr>
              <w:lastRenderedPageBreak/>
              <w:t>«Алгебра 9 класс»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F3628A" w:rsidRDefault="004973C1" w:rsidP="00DC4802">
            <w:pPr>
              <w:tabs>
                <w:tab w:val="center" w:pos="792"/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4973C1" w:rsidRPr="00B260B7" w:rsidRDefault="004973C1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C1" w:rsidRPr="00B260B7" w:rsidRDefault="004973C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</w:p>
        </w:tc>
      </w:tr>
      <w:tr w:rsidR="004973C1" w:rsidTr="00872103">
        <w:tc>
          <w:tcPr>
            <w:tcW w:w="943" w:type="dxa"/>
          </w:tcPr>
          <w:p w:rsidR="004973C1" w:rsidRPr="004973C1" w:rsidRDefault="004973C1" w:rsidP="00DC4802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100</w:t>
            </w:r>
          </w:p>
        </w:tc>
        <w:tc>
          <w:tcPr>
            <w:tcW w:w="3476" w:type="dxa"/>
          </w:tcPr>
          <w:p w:rsidR="004973C1" w:rsidRDefault="004973C1">
            <w:r w:rsidRPr="005C0241">
              <w:rPr>
                <w:sz w:val="24"/>
                <w:szCs w:val="24"/>
              </w:rPr>
              <w:t>Обобщение материала курса «Алгебра. 9 класс»</w:t>
            </w:r>
          </w:p>
        </w:tc>
        <w:tc>
          <w:tcPr>
            <w:tcW w:w="3004" w:type="dxa"/>
            <w:gridSpan w:val="2"/>
          </w:tcPr>
          <w:p w:rsidR="004973C1" w:rsidRDefault="004973C1">
            <w:r w:rsidRPr="00B41323">
              <w:rPr>
                <w:sz w:val="24"/>
                <w:szCs w:val="24"/>
              </w:rPr>
              <w:t>Повторить материал курса «Алгебра 9 класс»</w:t>
            </w:r>
          </w:p>
        </w:tc>
        <w:tc>
          <w:tcPr>
            <w:tcW w:w="219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73C1" w:rsidRPr="00F3628A" w:rsidRDefault="004973C1" w:rsidP="00DC4802">
            <w:pPr>
              <w:tabs>
                <w:tab w:val="center" w:pos="792"/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973C1" w:rsidRPr="00F3628A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4973C1" w:rsidRDefault="004973C1" w:rsidP="003E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491AD1" w:rsidTr="004973C1">
        <w:tc>
          <w:tcPr>
            <w:tcW w:w="943" w:type="dxa"/>
            <w:vMerge w:val="restart"/>
          </w:tcPr>
          <w:p w:rsidR="00491AD1" w:rsidRPr="004973C1" w:rsidRDefault="00491AD1" w:rsidP="00DC4802">
            <w:pPr>
              <w:jc w:val="center"/>
              <w:rPr>
                <w:sz w:val="24"/>
                <w:szCs w:val="24"/>
              </w:rPr>
            </w:pPr>
            <w:r w:rsidRPr="004973C1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(101,</w:t>
            </w:r>
          </w:p>
          <w:p w:rsidR="00491AD1" w:rsidRPr="004973C1" w:rsidRDefault="00491AD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102).</w:t>
            </w:r>
          </w:p>
        </w:tc>
        <w:tc>
          <w:tcPr>
            <w:tcW w:w="3476" w:type="dxa"/>
          </w:tcPr>
          <w:p w:rsidR="00491AD1" w:rsidRDefault="00491AD1">
            <w:r w:rsidRPr="005C0241">
              <w:rPr>
                <w:sz w:val="24"/>
                <w:szCs w:val="24"/>
              </w:rPr>
              <w:t>Обобщение материала курса «Алгебра. 9 класс»</w:t>
            </w:r>
          </w:p>
        </w:tc>
        <w:tc>
          <w:tcPr>
            <w:tcW w:w="3004" w:type="dxa"/>
            <w:gridSpan w:val="2"/>
          </w:tcPr>
          <w:p w:rsidR="00491AD1" w:rsidRDefault="00491AD1">
            <w:r w:rsidRPr="00B41323">
              <w:rPr>
                <w:sz w:val="24"/>
                <w:szCs w:val="24"/>
              </w:rPr>
              <w:t>Повторить материал курса «Алгебра 9 класс»</w:t>
            </w:r>
          </w:p>
        </w:tc>
        <w:tc>
          <w:tcPr>
            <w:tcW w:w="2197" w:type="dxa"/>
          </w:tcPr>
          <w:p w:rsidR="00491AD1" w:rsidRPr="00B260B7" w:rsidRDefault="00491AD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1AD1" w:rsidRPr="00F3628A" w:rsidRDefault="00491AD1" w:rsidP="00DC4802">
            <w:pPr>
              <w:tabs>
                <w:tab w:val="center" w:pos="792"/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91AD1" w:rsidRPr="00F3628A" w:rsidRDefault="00491AD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1AD1" w:rsidRDefault="00491AD1" w:rsidP="00DC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 w:val="restart"/>
            <w:vAlign w:val="center"/>
          </w:tcPr>
          <w:p w:rsidR="00491AD1" w:rsidRDefault="00491AD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491AD1" w:rsidTr="00872103">
        <w:tc>
          <w:tcPr>
            <w:tcW w:w="943" w:type="dxa"/>
            <w:vMerge/>
          </w:tcPr>
          <w:p w:rsidR="00491AD1" w:rsidRDefault="00491AD1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491AD1" w:rsidRPr="00B260B7" w:rsidRDefault="00491AD1" w:rsidP="0049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курса «Алгебра. 9 класс»</w:t>
            </w:r>
          </w:p>
        </w:tc>
        <w:tc>
          <w:tcPr>
            <w:tcW w:w="3004" w:type="dxa"/>
            <w:gridSpan w:val="2"/>
          </w:tcPr>
          <w:p w:rsidR="00491AD1" w:rsidRDefault="00491AD1">
            <w:r w:rsidRPr="00B41323">
              <w:rPr>
                <w:sz w:val="24"/>
                <w:szCs w:val="24"/>
              </w:rPr>
              <w:t>Повторить материал курса «Алгебра 9 класс»</w:t>
            </w:r>
          </w:p>
        </w:tc>
        <w:tc>
          <w:tcPr>
            <w:tcW w:w="2197" w:type="dxa"/>
          </w:tcPr>
          <w:p w:rsidR="00491AD1" w:rsidRPr="00B260B7" w:rsidRDefault="00491AD1" w:rsidP="00DC4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91AD1" w:rsidRPr="00B260B7" w:rsidRDefault="00491AD1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91AD1" w:rsidRPr="00B260B7" w:rsidRDefault="00491AD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1AD1" w:rsidRPr="00B260B7" w:rsidRDefault="00491AD1" w:rsidP="004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vMerge/>
          </w:tcPr>
          <w:p w:rsidR="00491AD1" w:rsidRPr="00B260B7" w:rsidRDefault="00491AD1" w:rsidP="00DC4802">
            <w:pPr>
              <w:jc w:val="center"/>
              <w:rPr>
                <w:sz w:val="24"/>
                <w:szCs w:val="24"/>
              </w:rPr>
            </w:pPr>
          </w:p>
        </w:tc>
      </w:tr>
      <w:tr w:rsidR="004973C1" w:rsidTr="00872103">
        <w:tc>
          <w:tcPr>
            <w:tcW w:w="943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4973C1" w:rsidRPr="00B260B7" w:rsidRDefault="00491AD1" w:rsidP="003E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101 час</w:t>
            </w:r>
          </w:p>
        </w:tc>
        <w:tc>
          <w:tcPr>
            <w:tcW w:w="3004" w:type="dxa"/>
            <w:gridSpan w:val="2"/>
          </w:tcPr>
          <w:p w:rsidR="004973C1" w:rsidRPr="00B260B7" w:rsidRDefault="00491AD1" w:rsidP="0049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дни: </w:t>
            </w:r>
          </w:p>
        </w:tc>
        <w:tc>
          <w:tcPr>
            <w:tcW w:w="2197" w:type="dxa"/>
          </w:tcPr>
          <w:p w:rsidR="004973C1" w:rsidRPr="00B260B7" w:rsidRDefault="00491AD1" w:rsidP="00DC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01.05.2018г.</w:t>
            </w:r>
          </w:p>
        </w:tc>
        <w:tc>
          <w:tcPr>
            <w:tcW w:w="2127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973C1" w:rsidRPr="00B260B7" w:rsidRDefault="004973C1" w:rsidP="00DC48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C1" w:rsidRDefault="004973C1" w:rsidP="00DC4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9CE" w:rsidRDefault="008429CE" w:rsidP="008429CE">
      <w:pPr>
        <w:rPr>
          <w:rFonts w:ascii="Times New Roman" w:hAnsi="Times New Roman" w:cs="Times New Roman"/>
          <w:sz w:val="24"/>
          <w:szCs w:val="24"/>
        </w:rPr>
      </w:pPr>
    </w:p>
    <w:p w:rsidR="004A10A0" w:rsidRDefault="004A10A0" w:rsidP="008429CE">
      <w:pPr>
        <w:rPr>
          <w:rFonts w:ascii="Times New Roman" w:hAnsi="Times New Roman" w:cs="Times New Roman"/>
          <w:sz w:val="24"/>
          <w:szCs w:val="24"/>
        </w:rPr>
      </w:pPr>
    </w:p>
    <w:p w:rsidR="004A10A0" w:rsidRDefault="004A10A0" w:rsidP="008429CE">
      <w:pPr>
        <w:rPr>
          <w:rFonts w:ascii="Times New Roman" w:hAnsi="Times New Roman" w:cs="Times New Roman"/>
          <w:sz w:val="24"/>
          <w:szCs w:val="24"/>
        </w:rPr>
      </w:pPr>
    </w:p>
    <w:p w:rsidR="003B5077" w:rsidRDefault="003B5077" w:rsidP="008429CE">
      <w:pPr>
        <w:rPr>
          <w:rFonts w:ascii="Times New Roman" w:hAnsi="Times New Roman" w:cs="Times New Roman"/>
          <w:sz w:val="24"/>
          <w:szCs w:val="24"/>
        </w:rPr>
        <w:sectPr w:rsidR="003B5077" w:rsidSect="00516FD1">
          <w:pgSz w:w="16838" w:h="11906" w:orient="landscape"/>
          <w:pgMar w:top="850" w:right="1134" w:bottom="851" w:left="426" w:header="708" w:footer="708" w:gutter="0"/>
          <w:cols w:space="708"/>
          <w:docGrid w:linePitch="360"/>
        </w:sectPr>
      </w:pPr>
    </w:p>
    <w:p w:rsidR="004A10A0" w:rsidRPr="008429CE" w:rsidRDefault="004A10A0" w:rsidP="008429CE">
      <w:pPr>
        <w:rPr>
          <w:rFonts w:ascii="Times New Roman" w:hAnsi="Times New Roman" w:cs="Times New Roman"/>
          <w:sz w:val="24"/>
          <w:szCs w:val="24"/>
        </w:rPr>
      </w:pPr>
    </w:p>
    <w:p w:rsidR="00951D4C" w:rsidRDefault="00951D4C" w:rsidP="00951D4C">
      <w:pPr>
        <w:ind w:hanging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823FC">
        <w:rPr>
          <w:rFonts w:ascii="Times New Roman" w:hAnsi="Times New Roman"/>
          <w:b/>
          <w:color w:val="000000"/>
          <w:sz w:val="28"/>
          <w:szCs w:val="36"/>
        </w:rPr>
        <w:t>УЧЕБНО-МЕТОДИЧЕСКОЕ ОБЕСПЕЧЕНИЕ УЧЕБНОГО ПРОЦЕССА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D4C" w:rsidTr="003C7E55">
        <w:tc>
          <w:tcPr>
            <w:tcW w:w="4785" w:type="dxa"/>
          </w:tcPr>
          <w:p w:rsidR="00951D4C" w:rsidRPr="00BB0243" w:rsidRDefault="00951D4C" w:rsidP="003C7E55">
            <w:pPr>
              <w:jc w:val="center"/>
              <w:rPr>
                <w:b/>
                <w:sz w:val="24"/>
                <w:szCs w:val="36"/>
              </w:rPr>
            </w:pPr>
            <w:r w:rsidRPr="00BB0243">
              <w:rPr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jc w:val="center"/>
              <w:rPr>
                <w:b/>
                <w:sz w:val="24"/>
                <w:szCs w:val="36"/>
              </w:rPr>
            </w:pPr>
            <w:r w:rsidRPr="00BB0243">
              <w:rPr>
                <w:sz w:val="24"/>
              </w:rPr>
              <w:t>Примечания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b/>
                <w:szCs w:val="36"/>
              </w:rPr>
            </w:pPr>
            <w:r>
              <w:t>Программы</w:t>
            </w:r>
          </w:p>
        </w:tc>
      </w:tr>
      <w:tr w:rsidR="00951D4C" w:rsidTr="003C7E55">
        <w:tc>
          <w:tcPr>
            <w:tcW w:w="4785" w:type="dxa"/>
          </w:tcPr>
          <w:p w:rsidR="00951D4C" w:rsidRPr="00BB0243" w:rsidRDefault="00951D4C" w:rsidP="00CD1369">
            <w:pPr>
              <w:rPr>
                <w:szCs w:val="36"/>
              </w:rPr>
            </w:pPr>
            <w:r>
              <w:t>Рабочая программа курса математики для 5-9 классов общеобразовательных учреждений / Сост. О.В.Муравина.– М.: Дрофа, 201</w:t>
            </w:r>
            <w:r w:rsidR="00CD1369">
              <w:t>3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t>Учебники</w:t>
            </w:r>
          </w:p>
        </w:tc>
      </w:tr>
      <w:tr w:rsidR="00951D4C" w:rsidTr="003C7E55">
        <w:tc>
          <w:tcPr>
            <w:tcW w:w="4785" w:type="dxa"/>
          </w:tcPr>
          <w:p w:rsidR="00951D4C" w:rsidRPr="00BB0243" w:rsidRDefault="00951D4C" w:rsidP="000D4147">
            <w:pPr>
              <w:rPr>
                <w:szCs w:val="36"/>
              </w:rPr>
            </w:pPr>
            <w:r>
              <w:t xml:space="preserve">Муравин Г.К., Муравин К.С., Муравина О.В. Алгебра. </w:t>
            </w:r>
            <w:r w:rsidR="000D4147">
              <w:t>9</w:t>
            </w:r>
            <w:r>
              <w:t xml:space="preserve"> класс. Учебник. – М.: Дрофа, 2013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>В учебнике реализована главная цель – развитие личности школьника средствами математики, подготовка его к продолжению обучения и к самореализации в современном обществе. В учебнике  представлен материал, соответствующий программе и позволяющий учащимся 8 класса выстраивать индивидуальные траектории изучения математики за счет обязательного и дополнительного материала, маркированной разноуровневой системы упражнений, организованной помощи в разделе «Ответы, советы и решения», дополнительного материала: различных практикумов, исследовательских и практических работ, домашних контрольных работ, исторического и справочного материала и др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t>Рабочие тетради</w:t>
            </w:r>
          </w:p>
        </w:tc>
      </w:tr>
      <w:tr w:rsidR="00951D4C" w:rsidTr="003C7E55">
        <w:tc>
          <w:tcPr>
            <w:tcW w:w="4785" w:type="dxa"/>
          </w:tcPr>
          <w:p w:rsidR="00951D4C" w:rsidRPr="00BB0243" w:rsidRDefault="00951D4C" w:rsidP="00CD1369">
            <w:pPr>
              <w:rPr>
                <w:szCs w:val="36"/>
              </w:rPr>
            </w:pPr>
            <w:r>
              <w:t xml:space="preserve">Муравин Г.К., Муравина О.В. Алгебра. </w:t>
            </w:r>
            <w:r w:rsidR="00CD1369">
              <w:t>9</w:t>
            </w:r>
            <w:r>
              <w:t xml:space="preserve"> класс. Рабочая тетрадь. В 2 ч. – М.: Дрофа, 201</w:t>
            </w:r>
            <w:r w:rsidR="00CD1369">
              <w:t>4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Тетради также содержат вычислительные практикумы и контрольные задания в формате ЕГЭ ко всем главам учебника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t>Дополнительнаялитературадляучащихся</w:t>
            </w:r>
          </w:p>
        </w:tc>
      </w:tr>
      <w:tr w:rsidR="00951D4C" w:rsidTr="003C7E55">
        <w:tc>
          <w:tcPr>
            <w:tcW w:w="4785" w:type="dxa"/>
          </w:tcPr>
          <w:p w:rsidR="00951D4C" w:rsidRDefault="00951D4C" w:rsidP="003C7E55">
            <w:r>
              <w:t xml:space="preserve">Башмаков М.И. Математика в кармане «Кенгуру». Международные олимпиады школьников. – М.: Дрофа, 2011. </w:t>
            </w:r>
          </w:p>
          <w:p w:rsidR="00951D4C" w:rsidRDefault="00951D4C" w:rsidP="003C7E55">
            <w:r>
              <w:t xml:space="preserve">Звавич Л.И., Рязановский А.Р. Алгебра в таблицах. 7-11 классы. Справочное пособие. – М.: Дрофа, 2011. Коликов А.Ф., Коликов А.В. Изобретательность в вычислениях. – М.: Дрофа, 2009. </w:t>
            </w:r>
          </w:p>
          <w:p w:rsidR="00951D4C" w:rsidRDefault="00951D4C" w:rsidP="003C7E55">
            <w:r>
              <w:t xml:space="preserve">Математика в формулах. 5-11 классы. Справочное пособие. – М.: Дрофа, 2011. </w:t>
            </w:r>
          </w:p>
          <w:p w:rsidR="00951D4C" w:rsidRDefault="00951D4C" w:rsidP="003C7E55">
            <w:r>
              <w:t xml:space="preserve">Петров В.А. Математика. 5-11 классы. Прикладные задачи. – М.: Дрофа, 2010. </w:t>
            </w:r>
          </w:p>
          <w:p w:rsidR="00951D4C" w:rsidRDefault="00951D4C" w:rsidP="003C7E55">
            <w:r>
              <w:t xml:space="preserve">Фенько Л.М. Метод интервалов в решении неравенств и исследовании функций. 8-11 классы. Учебное пособие. – М.: Дрофа, 2009. </w:t>
            </w:r>
          </w:p>
          <w:p w:rsidR="00951D4C" w:rsidRDefault="00951D4C" w:rsidP="003C7E55">
            <w:r>
              <w:t>Шабанова М.В. и др. Тождественные преобразования выражений. 8-9 классы. Учебное пособие. – М.: Дрофа, 2009</w:t>
            </w:r>
          </w:p>
          <w:p w:rsidR="00951D4C" w:rsidRPr="00BB0243" w:rsidRDefault="00951D4C" w:rsidP="003C7E55">
            <w:pPr>
              <w:rPr>
                <w:szCs w:val="36"/>
              </w:rPr>
            </w:pPr>
            <w:r>
              <w:t>Шарыгин И.Ф. Уроки дедушки Гаврилы, или Развивающие каникулы. – М.: Дрофа, 2010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 В список вошли справочники, учебные пособия, сборники олимпиад, книги для чтения и др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t>Методические пособия для учителя</w:t>
            </w:r>
          </w:p>
        </w:tc>
      </w:tr>
      <w:tr w:rsidR="00951D4C" w:rsidTr="003C7E55">
        <w:tc>
          <w:tcPr>
            <w:tcW w:w="4785" w:type="dxa"/>
          </w:tcPr>
          <w:p w:rsidR="00951D4C" w:rsidRPr="00BB0243" w:rsidRDefault="00951D4C" w:rsidP="00CD1369">
            <w:pPr>
              <w:rPr>
                <w:szCs w:val="36"/>
              </w:rPr>
            </w:pPr>
            <w:r>
              <w:t xml:space="preserve">Муравин Г.К., Муравина О.В. Алгебра. </w:t>
            </w:r>
            <w:r w:rsidR="00CD1369">
              <w:t>9</w:t>
            </w:r>
            <w:r>
              <w:t xml:space="preserve"> класс. Методи</w:t>
            </w:r>
            <w:r w:rsidR="00CD1369">
              <w:t>ческое пособие. – М.: Дрофа, 2015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 xml:space="preserve">В методических пособиях описана авторская технология обучения математике. Пособия </w:t>
            </w:r>
            <w:r>
              <w:lastRenderedPageBreak/>
              <w:t>построены поурочно и включают примерное тематическое планирование, самостоятельные и контрольные работы, математические диктанты, тесты, задания для устной работы и дополнительные задания к уроку, инструкции по проведению зачетов, решения задач на смекалку и для летнего досуга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lastRenderedPageBreak/>
              <w:t>Компьютерные и информационно-коммуникативные средства обучения</w:t>
            </w:r>
          </w:p>
        </w:tc>
      </w:tr>
      <w:tr w:rsidR="00951D4C" w:rsidTr="003C7E55">
        <w:tc>
          <w:tcPr>
            <w:tcW w:w="4785" w:type="dxa"/>
          </w:tcPr>
          <w:p w:rsidR="00951D4C" w:rsidRDefault="00951D4C" w:rsidP="003C7E55">
            <w:r>
              <w:t xml:space="preserve">СD-ROM «Математика. 5-11 классы» </w:t>
            </w:r>
          </w:p>
          <w:p w:rsidR="00951D4C" w:rsidRDefault="00951D4C" w:rsidP="003C7E55">
            <w:r>
              <w:t xml:space="preserve">СD-ROM «Интерактивная математика». 5-9 классы. СD-ROM «Вероятность и статистика» 5-9 классы. Практикум </w:t>
            </w:r>
          </w:p>
          <w:p w:rsidR="00951D4C" w:rsidRPr="00BB0243" w:rsidRDefault="00951D4C" w:rsidP="003C7E55">
            <w:pPr>
              <w:rPr>
                <w:szCs w:val="36"/>
              </w:rPr>
            </w:pPr>
            <w:r>
              <w:t xml:space="preserve">СD-ROM «Математика. 8 класс». </w:t>
            </w:r>
          </w:p>
        </w:tc>
        <w:tc>
          <w:tcPr>
            <w:tcW w:w="4786" w:type="dxa"/>
          </w:tcPr>
          <w:p w:rsidR="00951D4C" w:rsidRPr="00BB0243" w:rsidRDefault="00951D4C" w:rsidP="003C7E55">
            <w:pPr>
              <w:rPr>
                <w:szCs w:val="36"/>
              </w:rPr>
            </w:pPr>
            <w: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 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t>Технические средства</w:t>
            </w:r>
          </w:p>
        </w:tc>
      </w:tr>
      <w:tr w:rsidR="00951D4C" w:rsidTr="003C7E55">
        <w:trPr>
          <w:trHeight w:val="346"/>
        </w:trPr>
        <w:tc>
          <w:tcPr>
            <w:tcW w:w="9571" w:type="dxa"/>
            <w:gridSpan w:val="2"/>
          </w:tcPr>
          <w:p w:rsidR="00951D4C" w:rsidRDefault="00951D4C" w:rsidP="003C7E55">
            <w:r>
              <w:t xml:space="preserve">Персональный компьютер </w:t>
            </w:r>
          </w:p>
          <w:p w:rsidR="00951D4C" w:rsidRDefault="00951D4C" w:rsidP="003C7E55">
            <w:r>
              <w:t xml:space="preserve">Мультимедиа проектор с экраном </w:t>
            </w:r>
          </w:p>
          <w:p w:rsidR="00951D4C" w:rsidRDefault="00951D4C" w:rsidP="003C7E55">
            <w:r>
              <w:t xml:space="preserve">Иинтерактивная доска </w:t>
            </w:r>
          </w:p>
          <w:p w:rsidR="00951D4C" w:rsidRPr="00BB0243" w:rsidRDefault="00951D4C" w:rsidP="003C7E55">
            <w:pPr>
              <w:rPr>
                <w:szCs w:val="36"/>
              </w:rPr>
            </w:pPr>
            <w:r>
              <w:t>МФУ Ксерокс Принтер Сканер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Pr="00BB0243" w:rsidRDefault="00951D4C" w:rsidP="003C7E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Учебно-практическое и  учебно-лабораторное оборудование</w:t>
            </w:r>
          </w:p>
        </w:tc>
      </w:tr>
      <w:tr w:rsidR="00951D4C" w:rsidTr="003C7E55">
        <w:tc>
          <w:tcPr>
            <w:tcW w:w="9571" w:type="dxa"/>
            <w:gridSpan w:val="2"/>
          </w:tcPr>
          <w:p w:rsidR="00951D4C" w:rsidRDefault="00951D4C" w:rsidP="003C7E55">
            <w:r>
              <w:t xml:space="preserve">Комплект инструментов классных: линейка, транспортир, угольник (30 0 , 60 0 ), угольник (45 0 , 45 0 ), циркуль </w:t>
            </w:r>
          </w:p>
          <w:p w:rsidR="00951D4C" w:rsidRDefault="00951D4C" w:rsidP="003C7E55">
            <w:r>
              <w:t xml:space="preserve">Комплект стереометрических тел (демонстрационный и раздаточный) </w:t>
            </w:r>
          </w:p>
          <w:p w:rsidR="00951D4C" w:rsidRPr="00BB0243" w:rsidRDefault="00951D4C" w:rsidP="003C7E55">
            <w:pPr>
              <w:rPr>
                <w:szCs w:val="36"/>
              </w:rPr>
            </w:pPr>
            <w:r>
              <w:t>Набор планиметрических фигур</w:t>
            </w:r>
          </w:p>
        </w:tc>
      </w:tr>
    </w:tbl>
    <w:p w:rsidR="008429CE" w:rsidRPr="00951D4C" w:rsidRDefault="00951D4C" w:rsidP="008429C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51D4C">
        <w:rPr>
          <w:rFonts w:ascii="Times New Roman" w:hAnsi="Times New Roman" w:cs="Times New Roman"/>
          <w:b/>
          <w:sz w:val="28"/>
          <w:szCs w:val="24"/>
        </w:rPr>
        <w:t>Дополнительная литература для учителя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323"/>
        <w:gridCol w:w="3019"/>
        <w:gridCol w:w="1879"/>
        <w:gridCol w:w="1611"/>
      </w:tblGrid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 w:rsidP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Г. К. Муравин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О.В. Муравина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Г. К. Муравина и др. «Алгебра. </w:t>
            </w:r>
            <w:r w:rsidRPr="0084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 w:rsidP="00CD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М.П.Нечаев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Разноуровневый контроль качества знаний по математике.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материалы.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5 за знания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С.Б.Суворова и др.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 Алгебра. Сборник заданий для подготовки к государственной итоговой аттестации в 9 классе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Е.А.Бунимович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Алгебра. Сборник заданий для проведения письменного экзамена по </w:t>
            </w:r>
            <w:r w:rsidRPr="0084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алгебре за курс основной школы.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2001-2007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З.Н.Альхова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Алгебра. Проверочные работы с элементами тестирования.9 класс.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Ф.Ф. Лысенко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Алгебра. Тесты для итоговой аттестации в 9  классе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Default="008429CE" w:rsidP="004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051E9" w:rsidRPr="008429CE" w:rsidRDefault="004051E9" w:rsidP="004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С.Б.Суворова и др.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ГИА-2009</w:t>
            </w:r>
            <w:r w:rsidR="00951D4C">
              <w:rPr>
                <w:rFonts w:ascii="Times New Roman" w:hAnsi="Times New Roman" w:cs="Times New Roman"/>
                <w:sz w:val="24"/>
                <w:szCs w:val="24"/>
              </w:rPr>
              <w:t>(-201</w:t>
            </w:r>
            <w:r w:rsidR="000D4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:экзамен в новой форме:алгебра:9-й кл.: тренировочные варианты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 для проведения государственной итоговой аттестации в новой форме.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951D4C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8429CE" w:rsidRPr="008429CE" w:rsidTr="00951D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95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для 9класса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429CE" w:rsidRPr="008429CE" w:rsidRDefault="008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429CE" w:rsidRPr="008429CE" w:rsidRDefault="008429CE" w:rsidP="0084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382" w:rsidRDefault="00533382" w:rsidP="00533382">
      <w:pPr>
        <w:ind w:hanging="72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533382" w:rsidRPr="00B823FC" w:rsidRDefault="00533382" w:rsidP="00533382">
      <w:pPr>
        <w:ind w:hanging="720"/>
        <w:jc w:val="center"/>
        <w:rPr>
          <w:rFonts w:ascii="Times New Roman" w:hAnsi="Times New Roman"/>
          <w:szCs w:val="28"/>
        </w:rPr>
      </w:pPr>
      <w:r w:rsidRPr="00B823FC">
        <w:rPr>
          <w:rFonts w:ascii="Times New Roman" w:hAnsi="Times New Roman"/>
          <w:b/>
          <w:color w:val="000000"/>
          <w:sz w:val="28"/>
          <w:szCs w:val="36"/>
        </w:rPr>
        <w:t>РЕЗУЛЬТАТЫ ОБЩЕГО ОБРАЗОВАНИЯ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Программа предполагает достижение выпускниками основной школы следующих личностных, метапредметных и предметных результатов.</w:t>
      </w:r>
    </w:p>
    <w:p w:rsidR="00533382" w:rsidRPr="00533382" w:rsidRDefault="00533382" w:rsidP="00533382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В личностных результатах сформированность</w:t>
      </w:r>
      <w:r w:rsidRPr="00533382">
        <w:rPr>
          <w:rFonts w:ascii="Times New Roman" w:hAnsi="Times New Roman" w:cs="Times New Roman"/>
          <w:sz w:val="24"/>
          <w:szCs w:val="24"/>
        </w:rPr>
        <w:t>:</w:t>
      </w:r>
    </w:p>
    <w:p w:rsidR="00533382" w:rsidRPr="00533382" w:rsidRDefault="00533382" w:rsidP="00533382">
      <w:pPr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533382" w:rsidRPr="00533382" w:rsidRDefault="00533382" w:rsidP="00533382">
      <w:pPr>
        <w:pStyle w:val="dash041e005f0431005f044b005f0447005f043d005f044b005f0439"/>
        <w:spacing w:line="288" w:lineRule="auto"/>
        <w:ind w:firstLine="567"/>
        <w:jc w:val="both"/>
        <w:rPr>
          <w:rFonts w:eastAsiaTheme="minorEastAsia"/>
        </w:rPr>
      </w:pPr>
      <w:r w:rsidRPr="00533382">
        <w:rPr>
          <w:rFonts w:eastAsiaTheme="minorEastAsia"/>
        </w:rPr>
        <w:t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достигать взаимопонимания, сотрудничать для достижения общих результатов;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lastRenderedPageBreak/>
        <w:t xml:space="preserve">– представления об изучаемых математических понятиях и методах как важнейших средствах математического моделирования реальных процессов и явлений. 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533382" w:rsidRPr="00533382" w:rsidRDefault="00533382" w:rsidP="00533382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В метапредметных результатах сформированность</w:t>
      </w:r>
      <w:r w:rsidRPr="00533382">
        <w:rPr>
          <w:rFonts w:ascii="Times New Roman" w:hAnsi="Times New Roman" w:cs="Times New Roman"/>
          <w:sz w:val="24"/>
          <w:szCs w:val="24"/>
        </w:rPr>
        <w:t>: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533382" w:rsidRPr="00533382" w:rsidRDefault="00533382" w:rsidP="00533382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b/>
          <w:sz w:val="24"/>
          <w:szCs w:val="24"/>
        </w:rPr>
        <w:t>В предметных результатах сформированность</w:t>
      </w:r>
      <w:r w:rsidRPr="00533382">
        <w:rPr>
          <w:rFonts w:ascii="Times New Roman" w:hAnsi="Times New Roman" w:cs="Times New Roman"/>
          <w:sz w:val="24"/>
          <w:szCs w:val="24"/>
        </w:rPr>
        <w:t>: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533382" w:rsidRPr="00533382" w:rsidRDefault="00533382" w:rsidP="00533382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lastRenderedPageBreak/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533382" w:rsidRPr="00533382" w:rsidRDefault="00533382" w:rsidP="0053338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82">
        <w:rPr>
          <w:rFonts w:ascii="Times New Roman" w:hAnsi="Times New Roman" w:cs="Times New Roman"/>
          <w:sz w:val="24"/>
          <w:szCs w:val="24"/>
        </w:rPr>
        <w:t>–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21677B" w:rsidRDefault="0021677B" w:rsidP="0021677B">
      <w:pPr>
        <w:pStyle w:val="1"/>
        <w:rPr>
          <w:i/>
          <w:sz w:val="24"/>
        </w:rPr>
      </w:pPr>
      <w:r>
        <w:rPr>
          <w:b w:val="0"/>
          <w:i/>
          <w:sz w:val="24"/>
        </w:rPr>
        <w:t>Критерии и нормы оценки знаний, умений и навыков обучающихся по математике.</w:t>
      </w:r>
    </w:p>
    <w:p w:rsidR="0021677B" w:rsidRDefault="0021677B" w:rsidP="0021677B">
      <w:pPr>
        <w:pStyle w:val="1"/>
        <w:rPr>
          <w:b w:val="0"/>
          <w:i/>
          <w:sz w:val="24"/>
        </w:rPr>
      </w:pPr>
      <w:r>
        <w:rPr>
          <w:b w:val="0"/>
          <w:i/>
          <w:sz w:val="24"/>
        </w:rPr>
        <w:t>1. Оценка письменных контрольных работ обучающихся по математике.</w:t>
      </w:r>
    </w:p>
    <w:p w:rsidR="0021677B" w:rsidRDefault="0021677B" w:rsidP="0021677B">
      <w:pPr>
        <w:pStyle w:val="ad"/>
        <w:rPr>
          <w:sz w:val="24"/>
          <w:szCs w:val="24"/>
        </w:rPr>
      </w:pPr>
    </w:p>
    <w:p w:rsidR="0021677B" w:rsidRDefault="0021677B" w:rsidP="0021677B">
      <w:pPr>
        <w:rPr>
          <w:sz w:val="24"/>
          <w:szCs w:val="24"/>
        </w:rPr>
      </w:pPr>
      <w:r>
        <w:rPr>
          <w:sz w:val="24"/>
          <w:szCs w:val="24"/>
          <w:u w:val="single"/>
        </w:rPr>
        <w:t>Ответ оценивается отметкой «5»,</w:t>
      </w:r>
      <w:r>
        <w:rPr>
          <w:sz w:val="24"/>
          <w:szCs w:val="24"/>
        </w:rPr>
        <w:t xml:space="preserve"> если: 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выполнена полностью;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1677B" w:rsidRDefault="0021677B" w:rsidP="0021677B">
      <w:pPr>
        <w:pStyle w:val="a5"/>
      </w:pPr>
      <w:r>
        <w:rPr>
          <w:u w:val="single"/>
        </w:rPr>
        <w:t>Отметка «4» ставится</w:t>
      </w:r>
      <w:r>
        <w:t xml:space="preserve"> в следующих случаях: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1677B" w:rsidRDefault="0021677B" w:rsidP="0021677B">
      <w:pPr>
        <w:pStyle w:val="a5"/>
      </w:pPr>
      <w:r>
        <w:rPr>
          <w:u w:val="single"/>
        </w:rPr>
        <w:t>Отметка «3» ставится,</w:t>
      </w:r>
      <w:r>
        <w:t xml:space="preserve"> если: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1677B" w:rsidRDefault="0021677B" w:rsidP="0021677B">
      <w:pPr>
        <w:pStyle w:val="a5"/>
      </w:pPr>
      <w:r>
        <w:rPr>
          <w:u w:val="single"/>
        </w:rPr>
        <w:t>Отметка «2» ставится</w:t>
      </w:r>
      <w:r>
        <w:t>, если:</w:t>
      </w:r>
    </w:p>
    <w:p w:rsidR="0021677B" w:rsidRDefault="0021677B" w:rsidP="002167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1677B" w:rsidRDefault="0021677B" w:rsidP="0021677B">
      <w:pPr>
        <w:pStyle w:val="a5"/>
      </w:pPr>
      <w:r>
        <w:rPr>
          <w:u w:val="single"/>
        </w:rPr>
        <w:t>Отметка «1» ставится</w:t>
      </w:r>
      <w:r>
        <w:t>, если:</w:t>
      </w:r>
    </w:p>
    <w:p w:rsidR="0021677B" w:rsidRDefault="0021677B" w:rsidP="0021677B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21677B" w:rsidRDefault="0021677B" w:rsidP="0021677B">
      <w:pPr>
        <w:pStyle w:val="a5"/>
      </w:pPr>
    </w:p>
    <w:p w:rsidR="0021677B" w:rsidRDefault="0021677B" w:rsidP="0021677B">
      <w:pPr>
        <w:pStyle w:val="a5"/>
        <w:ind w:firstLine="540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1677B" w:rsidRDefault="0021677B" w:rsidP="0021677B">
      <w:pPr>
        <w:pStyle w:val="1"/>
        <w:rPr>
          <w:sz w:val="24"/>
        </w:rPr>
      </w:pPr>
      <w:r>
        <w:rPr>
          <w:b w:val="0"/>
          <w:sz w:val="24"/>
        </w:rPr>
        <w:lastRenderedPageBreak/>
        <w:t>Критерии и нормы оценки знаний, умений и навыков обучающихся по математике.</w:t>
      </w:r>
    </w:p>
    <w:p w:rsidR="0021677B" w:rsidRDefault="0021677B" w:rsidP="0021677B">
      <w:pPr>
        <w:pStyle w:val="1"/>
        <w:rPr>
          <w:i/>
          <w:sz w:val="24"/>
          <w:szCs w:val="24"/>
        </w:rPr>
      </w:pPr>
      <w:r>
        <w:rPr>
          <w:b w:val="0"/>
          <w:i/>
          <w:sz w:val="24"/>
        </w:rPr>
        <w:t>1. Оценка письменных контрольных работ обучающихся по математике.</w:t>
      </w:r>
    </w:p>
    <w:p w:rsidR="0021677B" w:rsidRDefault="0021677B" w:rsidP="0021677B">
      <w:pPr>
        <w:pStyle w:val="ad"/>
        <w:rPr>
          <w:sz w:val="24"/>
          <w:szCs w:val="24"/>
        </w:rPr>
      </w:pPr>
    </w:p>
    <w:p w:rsidR="0021677B" w:rsidRDefault="0021677B" w:rsidP="0021677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Ответ оценивается отметкой «5»,</w:t>
      </w:r>
      <w:r>
        <w:rPr>
          <w:bCs/>
          <w:iCs/>
          <w:sz w:val="24"/>
          <w:szCs w:val="24"/>
        </w:rPr>
        <w:t xml:space="preserve"> если: 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выполнена полностью;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1677B" w:rsidRDefault="0021677B" w:rsidP="0021677B">
      <w:pPr>
        <w:pStyle w:val="a5"/>
        <w:rPr>
          <w:iCs/>
        </w:rPr>
      </w:pPr>
      <w:r>
        <w:rPr>
          <w:u w:val="single"/>
        </w:rPr>
        <w:t>Отметка «4» ставится</w:t>
      </w:r>
      <w:r>
        <w:t xml:space="preserve"> в следующих случаях: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1677B" w:rsidRDefault="0021677B" w:rsidP="0021677B">
      <w:pPr>
        <w:pStyle w:val="a5"/>
      </w:pPr>
      <w:r>
        <w:rPr>
          <w:u w:val="single"/>
        </w:rPr>
        <w:t>Отметка «3» ставится</w:t>
      </w:r>
      <w:r>
        <w:t>, если: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1677B" w:rsidRDefault="0021677B" w:rsidP="0021677B">
      <w:pPr>
        <w:pStyle w:val="a5"/>
      </w:pPr>
      <w:r>
        <w:rPr>
          <w:u w:val="single"/>
        </w:rPr>
        <w:t>Отметка «2» ставится</w:t>
      </w:r>
      <w:r>
        <w:t>, если:</w:t>
      </w:r>
    </w:p>
    <w:p w:rsidR="0021677B" w:rsidRDefault="0021677B" w:rsidP="002167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1677B" w:rsidRDefault="0021677B" w:rsidP="0021677B">
      <w:pPr>
        <w:pStyle w:val="a5"/>
      </w:pPr>
      <w:r>
        <w:rPr>
          <w:u w:val="single"/>
        </w:rPr>
        <w:t>Отметка «1» ставится</w:t>
      </w:r>
      <w:r>
        <w:t>, если:</w:t>
      </w:r>
    </w:p>
    <w:p w:rsidR="0021677B" w:rsidRDefault="0021677B" w:rsidP="0021677B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21677B" w:rsidRDefault="0021677B" w:rsidP="0021677B">
      <w:pPr>
        <w:pStyle w:val="a5"/>
        <w:ind w:firstLine="540"/>
        <w:rPr>
          <w:bCs/>
          <w:iCs/>
        </w:rPr>
      </w:pPr>
      <w:r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1677B" w:rsidRDefault="0021677B" w:rsidP="0021677B">
      <w:pPr>
        <w:pStyle w:val="1"/>
        <w:rPr>
          <w:bCs w:val="0"/>
          <w:i/>
          <w:sz w:val="24"/>
        </w:rPr>
      </w:pPr>
      <w:r>
        <w:rPr>
          <w:b w:val="0"/>
          <w:i/>
          <w:sz w:val="24"/>
        </w:rPr>
        <w:t>Оценка устных ответов обучающихся по математике</w:t>
      </w:r>
    </w:p>
    <w:p w:rsidR="0021677B" w:rsidRDefault="0021677B" w:rsidP="0021677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Ответ оценивается отметкой «5»,</w:t>
      </w:r>
      <w:r>
        <w:rPr>
          <w:bCs/>
          <w:iCs/>
          <w:sz w:val="24"/>
          <w:szCs w:val="24"/>
        </w:rPr>
        <w:t xml:space="preserve"> если ученик: 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отвечал самостоятельно, без наводящих вопросов учителя;</w:t>
      </w:r>
    </w:p>
    <w:p w:rsidR="0021677B" w:rsidRDefault="0021677B" w:rsidP="002167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21677B" w:rsidRDefault="0021677B" w:rsidP="0021677B">
      <w:pPr>
        <w:pStyle w:val="a5"/>
        <w:rPr>
          <w:iCs/>
        </w:rPr>
      </w:pPr>
      <w:r>
        <w:rPr>
          <w:u w:val="single"/>
        </w:rPr>
        <w:t>Ответ оценивается отметкой «4»</w:t>
      </w:r>
      <w:r>
        <w:t>, если удовлетворяет в основном требованиям на оценку «5», но при этом имеет один из недостатков: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допущены один – два недочета при освещении основного содержания ответа, </w:t>
      </w:r>
      <w:r>
        <w:rPr>
          <w:bCs/>
          <w:iCs/>
        </w:rPr>
        <w:lastRenderedPageBreak/>
        <w:t>исправленные после замечания учителя;</w:t>
      </w:r>
    </w:p>
    <w:p w:rsidR="0021677B" w:rsidRDefault="0021677B" w:rsidP="0021677B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1677B" w:rsidRDefault="0021677B" w:rsidP="0021677B">
      <w:pPr>
        <w:pStyle w:val="a5"/>
      </w:pPr>
      <w:r>
        <w:rPr>
          <w:u w:val="single"/>
        </w:rPr>
        <w:t>Отметка «3»</w:t>
      </w:r>
      <w:r>
        <w:t xml:space="preserve"> ставится в следующих случаях: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1677B" w:rsidRDefault="0021677B" w:rsidP="0021677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1677B" w:rsidRDefault="0021677B" w:rsidP="0021677B">
      <w:pPr>
        <w:pStyle w:val="a5"/>
      </w:pPr>
      <w:r>
        <w:rPr>
          <w:u w:val="single"/>
        </w:rPr>
        <w:t xml:space="preserve">Отметка «2» </w:t>
      </w:r>
      <w:r>
        <w:t>ставится в следующих случаях:</w:t>
      </w:r>
    </w:p>
    <w:p w:rsidR="0021677B" w:rsidRDefault="0021677B" w:rsidP="002167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не раскрыто основное содержание учебного материала;</w:t>
      </w:r>
    </w:p>
    <w:p w:rsidR="0021677B" w:rsidRDefault="0021677B" w:rsidP="002167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1677B" w:rsidRDefault="0021677B" w:rsidP="0021677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1677B" w:rsidRDefault="0021677B" w:rsidP="0021677B">
      <w:pPr>
        <w:pStyle w:val="a5"/>
      </w:pPr>
      <w:r>
        <w:rPr>
          <w:u w:val="single"/>
        </w:rPr>
        <w:t>Отметка «1» ставится</w:t>
      </w:r>
      <w:r>
        <w:t>, если:</w:t>
      </w:r>
    </w:p>
    <w:p w:rsidR="0021677B" w:rsidRPr="008368D6" w:rsidRDefault="0021677B" w:rsidP="002167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1677B" w:rsidRPr="008368D6" w:rsidRDefault="0021677B" w:rsidP="002167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8D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классификация ошибок.</w:t>
      </w:r>
    </w:p>
    <w:p w:rsidR="0021677B" w:rsidRPr="008368D6" w:rsidRDefault="0021677B" w:rsidP="0021677B">
      <w:pPr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21677B" w:rsidRPr="008368D6" w:rsidRDefault="0021677B" w:rsidP="002167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3.1. </w:t>
      </w:r>
      <w:r w:rsidRPr="008368D6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  <w:jc w:val="both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незнание наименований единиц измерения;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неумение выделить в ответе главное;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неумение применять знания, алгоритмы для решения задач;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неумение делать выводы и обобщения;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неумение читать и строить графики;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неумение пользоваться первоисточниками, учебником и справочниками;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потеря корня или сохранение постороннего корня;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отбрасывание без объяснений одного из них;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равнозначные им ошибки;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вычислительные ошибки, если они не являются опиской;</w:t>
      </w:r>
    </w:p>
    <w:p w:rsidR="0021677B" w:rsidRDefault="0021677B" w:rsidP="0021677B">
      <w:pPr>
        <w:pStyle w:val="a3"/>
        <w:widowControl w:val="0"/>
        <w:numPr>
          <w:ilvl w:val="0"/>
          <w:numId w:val="11"/>
        </w:numPr>
        <w:tabs>
          <w:tab w:val="num" w:pos="2340"/>
        </w:tabs>
        <w:autoSpaceDE w:val="0"/>
        <w:autoSpaceDN w:val="0"/>
        <w:adjustRightInd w:val="0"/>
      </w:pPr>
      <w:r>
        <w:t>логические ошибки.</w:t>
      </w:r>
    </w:p>
    <w:p w:rsidR="0021677B" w:rsidRPr="008368D6" w:rsidRDefault="0021677B" w:rsidP="0021677B">
      <w:pPr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3.2. К </w:t>
      </w:r>
      <w:r w:rsidRPr="008368D6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8368D6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21677B" w:rsidRDefault="0021677B" w:rsidP="0021677B">
      <w:pPr>
        <w:pStyle w:val="a3"/>
        <w:widowControl w:val="0"/>
        <w:numPr>
          <w:ilvl w:val="0"/>
          <w:numId w:val="12"/>
        </w:numPr>
        <w:tabs>
          <w:tab w:val="num" w:pos="2340"/>
        </w:tabs>
        <w:autoSpaceDE w:val="0"/>
        <w:autoSpaceDN w:val="0"/>
        <w:adjustRightInd w:val="0"/>
      </w:pPr>
      <w: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1677B" w:rsidRDefault="0021677B" w:rsidP="0021677B">
      <w:pPr>
        <w:pStyle w:val="a3"/>
        <w:widowControl w:val="0"/>
        <w:numPr>
          <w:ilvl w:val="0"/>
          <w:numId w:val="12"/>
        </w:numPr>
        <w:tabs>
          <w:tab w:val="num" w:pos="2340"/>
        </w:tabs>
        <w:autoSpaceDE w:val="0"/>
        <w:autoSpaceDN w:val="0"/>
        <w:adjustRightInd w:val="0"/>
      </w:pPr>
      <w:r>
        <w:t>неточность графика;</w:t>
      </w:r>
    </w:p>
    <w:p w:rsidR="0021677B" w:rsidRDefault="0021677B" w:rsidP="0021677B">
      <w:pPr>
        <w:pStyle w:val="a3"/>
        <w:widowControl w:val="0"/>
        <w:numPr>
          <w:ilvl w:val="0"/>
          <w:numId w:val="12"/>
        </w:numPr>
        <w:tabs>
          <w:tab w:val="num" w:pos="2340"/>
        </w:tabs>
        <w:autoSpaceDE w:val="0"/>
        <w:autoSpaceDN w:val="0"/>
        <w:adjustRightInd w:val="0"/>
      </w:pPr>
      <w: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1677B" w:rsidRDefault="0021677B" w:rsidP="0021677B">
      <w:pPr>
        <w:pStyle w:val="a3"/>
        <w:widowControl w:val="0"/>
        <w:numPr>
          <w:ilvl w:val="0"/>
          <w:numId w:val="12"/>
        </w:numPr>
        <w:tabs>
          <w:tab w:val="num" w:pos="2340"/>
        </w:tabs>
        <w:autoSpaceDE w:val="0"/>
        <w:autoSpaceDN w:val="0"/>
        <w:adjustRightInd w:val="0"/>
      </w:pPr>
      <w:r>
        <w:t>нерациональные методы работы со справочной и другой литературой;</w:t>
      </w:r>
    </w:p>
    <w:p w:rsidR="0021677B" w:rsidRDefault="0021677B" w:rsidP="0021677B">
      <w:pPr>
        <w:pStyle w:val="a3"/>
        <w:widowControl w:val="0"/>
        <w:numPr>
          <w:ilvl w:val="0"/>
          <w:numId w:val="12"/>
        </w:numPr>
        <w:tabs>
          <w:tab w:val="num" w:pos="2340"/>
        </w:tabs>
        <w:autoSpaceDE w:val="0"/>
        <w:autoSpaceDN w:val="0"/>
        <w:adjustRightInd w:val="0"/>
      </w:pPr>
      <w:r>
        <w:lastRenderedPageBreak/>
        <w:t>неумение решать задачи, выполнять задания в общем виде.</w:t>
      </w:r>
    </w:p>
    <w:p w:rsidR="0021677B" w:rsidRDefault="0021677B" w:rsidP="0021677B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bCs/>
          <w:sz w:val="24"/>
          <w:szCs w:val="24"/>
        </w:rPr>
        <w:t>Недочетами</w:t>
      </w:r>
      <w:r>
        <w:rPr>
          <w:sz w:val="24"/>
          <w:szCs w:val="24"/>
        </w:rPr>
        <w:t xml:space="preserve"> являются:</w:t>
      </w:r>
    </w:p>
    <w:p w:rsidR="0021677B" w:rsidRDefault="0021677B" w:rsidP="0021677B">
      <w:pPr>
        <w:pStyle w:val="a3"/>
        <w:widowControl w:val="0"/>
        <w:numPr>
          <w:ilvl w:val="0"/>
          <w:numId w:val="13"/>
        </w:numPr>
        <w:tabs>
          <w:tab w:val="num" w:pos="2340"/>
        </w:tabs>
        <w:autoSpaceDE w:val="0"/>
        <w:autoSpaceDN w:val="0"/>
        <w:adjustRightInd w:val="0"/>
      </w:pPr>
      <w:r>
        <w:t>нерациональные приемы вычислений и преобразований;</w:t>
      </w:r>
    </w:p>
    <w:p w:rsidR="0021677B" w:rsidRDefault="0021677B" w:rsidP="0021677B">
      <w:pPr>
        <w:pStyle w:val="a3"/>
        <w:widowControl w:val="0"/>
        <w:numPr>
          <w:ilvl w:val="0"/>
          <w:numId w:val="13"/>
        </w:numPr>
        <w:tabs>
          <w:tab w:val="num" w:pos="2340"/>
        </w:tabs>
        <w:autoSpaceDE w:val="0"/>
        <w:autoSpaceDN w:val="0"/>
        <w:adjustRightInd w:val="0"/>
      </w:pPr>
      <w:r>
        <w:t>небрежное выполнение записей, чертежей, схем, графиков.</w:t>
      </w:r>
    </w:p>
    <w:p w:rsidR="0021677B" w:rsidRDefault="0021677B" w:rsidP="0021677B">
      <w:pPr>
        <w:pStyle w:val="a3"/>
        <w:ind w:left="0"/>
        <w:rPr>
          <w:u w:val="single"/>
        </w:rPr>
      </w:pPr>
    </w:p>
    <w:p w:rsidR="0021677B" w:rsidRPr="0021677B" w:rsidRDefault="0021677B" w:rsidP="00216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77B">
        <w:rPr>
          <w:rFonts w:ascii="Times New Roman" w:hAnsi="Times New Roman" w:cs="Times New Roman"/>
          <w:sz w:val="24"/>
          <w:szCs w:val="24"/>
        </w:rPr>
        <w:t>Тетради проверяются</w:t>
      </w:r>
    </w:p>
    <w:p w:rsidR="0021677B" w:rsidRDefault="0021677B" w:rsidP="00216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77B">
        <w:rPr>
          <w:rFonts w:ascii="Times New Roman" w:hAnsi="Times New Roman" w:cs="Times New Roman"/>
          <w:b/>
          <w:sz w:val="24"/>
          <w:szCs w:val="24"/>
        </w:rPr>
        <w:t xml:space="preserve">Один раз в неделю: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677B">
        <w:rPr>
          <w:rFonts w:ascii="Times New Roman" w:hAnsi="Times New Roman" w:cs="Times New Roman"/>
          <w:sz w:val="24"/>
          <w:szCs w:val="24"/>
        </w:rPr>
        <w:t xml:space="preserve"> КЛАСС (выборочно по усмотрению учителя)</w:t>
      </w:r>
    </w:p>
    <w:p w:rsidR="00BA7D09" w:rsidRDefault="00BA7D09" w:rsidP="00BA7D09">
      <w:pPr>
        <w:pStyle w:val="a3"/>
        <w:spacing w:before="120" w:after="240"/>
      </w:pPr>
      <w:r>
        <w:t>СОГЛАСОВАНО                                                                       СОГЛАСОВАНО</w:t>
      </w:r>
    </w:p>
    <w:p w:rsidR="00BA7D09" w:rsidRDefault="00BA7D09" w:rsidP="00BA7D09">
      <w:pPr>
        <w:pStyle w:val="a3"/>
        <w:spacing w:before="240" w:after="240"/>
      </w:pPr>
      <w:r>
        <w:t xml:space="preserve">Протокол заседания                                                                 Заместитель директора по УР </w:t>
      </w:r>
    </w:p>
    <w:p w:rsidR="00BA7D09" w:rsidRDefault="00BA7D09" w:rsidP="00BA7D09">
      <w:pPr>
        <w:pStyle w:val="a3"/>
        <w:spacing w:before="240" w:after="240"/>
      </w:pPr>
    </w:p>
    <w:p w:rsidR="00BA7D09" w:rsidRDefault="00BA7D09" w:rsidP="00BA7D09">
      <w:pPr>
        <w:pStyle w:val="a3"/>
        <w:spacing w:before="240" w:after="240"/>
      </w:pPr>
      <w:r>
        <w:t xml:space="preserve">Методического совета МБОУ                                             ______________   /Геращенко Е.Н./ </w:t>
      </w:r>
    </w:p>
    <w:p w:rsidR="00BA7D09" w:rsidRDefault="00BA7D09" w:rsidP="00BA7D09">
      <w:pPr>
        <w:pStyle w:val="a3"/>
        <w:spacing w:before="240" w:after="240"/>
      </w:pPr>
    </w:p>
    <w:p w:rsidR="00BA7D09" w:rsidRDefault="00BA7D09" w:rsidP="00BA7D09">
      <w:pPr>
        <w:pStyle w:val="a3"/>
        <w:spacing w:before="120" w:after="240"/>
      </w:pPr>
      <w:r>
        <w:t>Андреевская СШ №3                                                              24   августа    201</w:t>
      </w:r>
      <w:r w:rsidR="00C84885">
        <w:t>7</w:t>
      </w:r>
      <w:r>
        <w:t>года</w:t>
      </w:r>
    </w:p>
    <w:p w:rsidR="00BA7D09" w:rsidRDefault="00BA7D09" w:rsidP="00BA7D09">
      <w:pPr>
        <w:pStyle w:val="a3"/>
        <w:spacing w:before="120" w:after="240"/>
      </w:pPr>
      <w:r>
        <w:t>От 24.08. 201</w:t>
      </w:r>
      <w:r w:rsidR="00C84885">
        <w:t>7</w:t>
      </w:r>
      <w:r>
        <w:t xml:space="preserve"> года № 1</w:t>
      </w:r>
    </w:p>
    <w:p w:rsidR="00BA7D09" w:rsidRDefault="00BA7D09" w:rsidP="00BA7D09">
      <w:pPr>
        <w:pStyle w:val="a3"/>
        <w:spacing w:before="120" w:after="240"/>
      </w:pPr>
    </w:p>
    <w:p w:rsidR="00BA7D09" w:rsidRDefault="00BA7D09" w:rsidP="00BA7D09">
      <w:pPr>
        <w:pStyle w:val="a3"/>
        <w:spacing w:before="120" w:after="240"/>
      </w:pPr>
      <w:r>
        <w:t>____________ / Геращенко Е.Н./</w:t>
      </w:r>
    </w:p>
    <w:p w:rsidR="00BA7D09" w:rsidRPr="0021677B" w:rsidRDefault="00BA7D09" w:rsidP="00216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77B" w:rsidRDefault="0021677B" w:rsidP="0021677B">
      <w:pPr>
        <w:ind w:hanging="720"/>
        <w:rPr>
          <w:rFonts w:ascii="Times New Roman" w:hAnsi="Times New Roman"/>
          <w:sz w:val="28"/>
          <w:szCs w:val="28"/>
        </w:rPr>
      </w:pPr>
    </w:p>
    <w:p w:rsidR="00832F95" w:rsidRDefault="00832F95" w:rsidP="00832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F95" w:rsidRDefault="00832F95" w:rsidP="00832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F95" w:rsidRDefault="00832F95" w:rsidP="00832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832F95" w:rsidRPr="008911C7" w:rsidRDefault="00832F95" w:rsidP="00832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F95" w:rsidRDefault="00832F95" w:rsidP="00832F95">
      <w:pPr>
        <w:rPr>
          <w:rFonts w:ascii="Times New Roman" w:hAnsi="Times New Roman" w:cs="Times New Roman"/>
          <w:b/>
          <w:i/>
        </w:rPr>
      </w:pPr>
    </w:p>
    <w:sectPr w:rsidR="00832F95" w:rsidSect="003B50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D9" w:rsidRDefault="007D04D9" w:rsidP="00533382">
      <w:pPr>
        <w:spacing w:after="0" w:line="240" w:lineRule="auto"/>
      </w:pPr>
      <w:r>
        <w:separator/>
      </w:r>
    </w:p>
  </w:endnote>
  <w:endnote w:type="continuationSeparator" w:id="0">
    <w:p w:rsidR="007D04D9" w:rsidRDefault="007D04D9" w:rsidP="0053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D9" w:rsidRDefault="007D04D9" w:rsidP="00533382">
      <w:pPr>
        <w:spacing w:after="0" w:line="240" w:lineRule="auto"/>
      </w:pPr>
      <w:r>
        <w:separator/>
      </w:r>
    </w:p>
  </w:footnote>
  <w:footnote w:type="continuationSeparator" w:id="0">
    <w:p w:rsidR="007D04D9" w:rsidRDefault="007D04D9" w:rsidP="00533382">
      <w:pPr>
        <w:spacing w:after="0" w:line="240" w:lineRule="auto"/>
      </w:pPr>
      <w:r>
        <w:continuationSeparator/>
      </w:r>
    </w:p>
  </w:footnote>
  <w:footnote w:id="1">
    <w:p w:rsidR="00911FFC" w:rsidRPr="00533382" w:rsidRDefault="00911FFC" w:rsidP="00533382">
      <w:pPr>
        <w:pStyle w:val="ad"/>
        <w:rPr>
          <w:szCs w:val="24"/>
        </w:rPr>
      </w:pPr>
    </w:p>
  </w:footnote>
  <w:footnote w:id="2">
    <w:p w:rsidR="00911FFC" w:rsidRDefault="00911FFC" w:rsidP="00533382">
      <w:pPr>
        <w:pStyle w:val="ad"/>
        <w:ind w:left="360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 xml:space="preserve">Курсивом в тексте выделен материал, который подлежит изучению, но </w:t>
      </w:r>
      <w:r w:rsidRPr="00EB2E19">
        <w:rPr>
          <w:sz w:val="18"/>
        </w:rPr>
        <w:t>не включается в Требования к результатам обучения и освоения содержания курса</w:t>
      </w:r>
      <w:r>
        <w:rPr>
          <w:sz w:val="18"/>
        </w:rPr>
        <w:t xml:space="preserve"> и в Примерную программу по математике для 5-9 классов</w:t>
      </w:r>
      <w:r w:rsidRPr="00EB2E19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215"/>
      </v:shape>
    </w:pict>
  </w:numPicBullet>
  <w:abstractNum w:abstractNumId="0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6185A"/>
    <w:multiLevelType w:val="hybridMultilevel"/>
    <w:tmpl w:val="CC402E40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86798"/>
    <w:multiLevelType w:val="hybridMultilevel"/>
    <w:tmpl w:val="DDBE43DA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43759"/>
    <w:multiLevelType w:val="hybridMultilevel"/>
    <w:tmpl w:val="08F4D570"/>
    <w:lvl w:ilvl="0" w:tplc="81729ADC">
      <w:start w:val="1"/>
      <w:numFmt w:val="bullet"/>
      <w:lvlText w:val="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E46F7"/>
    <w:multiLevelType w:val="hybridMultilevel"/>
    <w:tmpl w:val="8C2E2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9CE"/>
    <w:rsid w:val="00000220"/>
    <w:rsid w:val="00012798"/>
    <w:rsid w:val="000479DC"/>
    <w:rsid w:val="00077242"/>
    <w:rsid w:val="0008009C"/>
    <w:rsid w:val="0008043A"/>
    <w:rsid w:val="00084300"/>
    <w:rsid w:val="000A6571"/>
    <w:rsid w:val="000C7D99"/>
    <w:rsid w:val="000D2EA1"/>
    <w:rsid w:val="000D4079"/>
    <w:rsid w:val="000D4147"/>
    <w:rsid w:val="000D49F3"/>
    <w:rsid w:val="000F6F5C"/>
    <w:rsid w:val="00102853"/>
    <w:rsid w:val="00106420"/>
    <w:rsid w:val="00130434"/>
    <w:rsid w:val="00144DA3"/>
    <w:rsid w:val="00161564"/>
    <w:rsid w:val="00171A5D"/>
    <w:rsid w:val="00180F3C"/>
    <w:rsid w:val="001E42F4"/>
    <w:rsid w:val="001E7D12"/>
    <w:rsid w:val="00211F25"/>
    <w:rsid w:val="0021677B"/>
    <w:rsid w:val="00223879"/>
    <w:rsid w:val="00233470"/>
    <w:rsid w:val="00244613"/>
    <w:rsid w:val="002451DC"/>
    <w:rsid w:val="00257E77"/>
    <w:rsid w:val="0028420B"/>
    <w:rsid w:val="002918DD"/>
    <w:rsid w:val="002A6065"/>
    <w:rsid w:val="002D0E82"/>
    <w:rsid w:val="002D4ED6"/>
    <w:rsid w:val="002D584C"/>
    <w:rsid w:val="002F10FC"/>
    <w:rsid w:val="003666CA"/>
    <w:rsid w:val="003801E0"/>
    <w:rsid w:val="00394081"/>
    <w:rsid w:val="003B5077"/>
    <w:rsid w:val="003C7131"/>
    <w:rsid w:val="003C7E55"/>
    <w:rsid w:val="003D6735"/>
    <w:rsid w:val="003E0BB2"/>
    <w:rsid w:val="003E333D"/>
    <w:rsid w:val="003F18E8"/>
    <w:rsid w:val="004051E9"/>
    <w:rsid w:val="0041529C"/>
    <w:rsid w:val="00446852"/>
    <w:rsid w:val="0045738E"/>
    <w:rsid w:val="004636B9"/>
    <w:rsid w:val="00491AD1"/>
    <w:rsid w:val="004973C1"/>
    <w:rsid w:val="004A10A0"/>
    <w:rsid w:val="004C4CC2"/>
    <w:rsid w:val="004E163A"/>
    <w:rsid w:val="004E46BA"/>
    <w:rsid w:val="00516FD1"/>
    <w:rsid w:val="00533382"/>
    <w:rsid w:val="00536F2D"/>
    <w:rsid w:val="00596DB4"/>
    <w:rsid w:val="005C219A"/>
    <w:rsid w:val="005F20A2"/>
    <w:rsid w:val="0064158D"/>
    <w:rsid w:val="0064253D"/>
    <w:rsid w:val="00675022"/>
    <w:rsid w:val="00680CC8"/>
    <w:rsid w:val="006837E4"/>
    <w:rsid w:val="00685232"/>
    <w:rsid w:val="007220CB"/>
    <w:rsid w:val="007446F9"/>
    <w:rsid w:val="00753AD8"/>
    <w:rsid w:val="00757618"/>
    <w:rsid w:val="00783D31"/>
    <w:rsid w:val="00793AD4"/>
    <w:rsid w:val="007A0583"/>
    <w:rsid w:val="007C64CD"/>
    <w:rsid w:val="007D04D9"/>
    <w:rsid w:val="007E564C"/>
    <w:rsid w:val="007F08BC"/>
    <w:rsid w:val="007F3D13"/>
    <w:rsid w:val="0080443E"/>
    <w:rsid w:val="00811538"/>
    <w:rsid w:val="00823690"/>
    <w:rsid w:val="00832F95"/>
    <w:rsid w:val="008368D6"/>
    <w:rsid w:val="00837F46"/>
    <w:rsid w:val="008429CE"/>
    <w:rsid w:val="00872103"/>
    <w:rsid w:val="008725F8"/>
    <w:rsid w:val="00872AB1"/>
    <w:rsid w:val="00891F1E"/>
    <w:rsid w:val="008B424A"/>
    <w:rsid w:val="008C38B2"/>
    <w:rsid w:val="008C7672"/>
    <w:rsid w:val="008F1DB6"/>
    <w:rsid w:val="008F2082"/>
    <w:rsid w:val="0090241E"/>
    <w:rsid w:val="00911FFC"/>
    <w:rsid w:val="00914259"/>
    <w:rsid w:val="00915F6F"/>
    <w:rsid w:val="0092310D"/>
    <w:rsid w:val="009371CF"/>
    <w:rsid w:val="00943030"/>
    <w:rsid w:val="00951D4C"/>
    <w:rsid w:val="009610C6"/>
    <w:rsid w:val="00962108"/>
    <w:rsid w:val="009625D3"/>
    <w:rsid w:val="009C68AC"/>
    <w:rsid w:val="009D02C4"/>
    <w:rsid w:val="009F486F"/>
    <w:rsid w:val="009F48A8"/>
    <w:rsid w:val="009F6EDB"/>
    <w:rsid w:val="00A37891"/>
    <w:rsid w:val="00A92E72"/>
    <w:rsid w:val="00A933E1"/>
    <w:rsid w:val="00AA2F29"/>
    <w:rsid w:val="00AB0825"/>
    <w:rsid w:val="00AE01F3"/>
    <w:rsid w:val="00AF2B10"/>
    <w:rsid w:val="00B260B7"/>
    <w:rsid w:val="00B5473A"/>
    <w:rsid w:val="00B72291"/>
    <w:rsid w:val="00BA256A"/>
    <w:rsid w:val="00BA7D09"/>
    <w:rsid w:val="00BC5F4F"/>
    <w:rsid w:val="00BD1853"/>
    <w:rsid w:val="00BD3380"/>
    <w:rsid w:val="00C23B74"/>
    <w:rsid w:val="00C25175"/>
    <w:rsid w:val="00C362B8"/>
    <w:rsid w:val="00C37953"/>
    <w:rsid w:val="00C73A5C"/>
    <w:rsid w:val="00C81D2F"/>
    <w:rsid w:val="00C84885"/>
    <w:rsid w:val="00CA35B6"/>
    <w:rsid w:val="00CD1369"/>
    <w:rsid w:val="00D006EE"/>
    <w:rsid w:val="00D043C1"/>
    <w:rsid w:val="00D507E0"/>
    <w:rsid w:val="00D63062"/>
    <w:rsid w:val="00D66F86"/>
    <w:rsid w:val="00D72E87"/>
    <w:rsid w:val="00D743E9"/>
    <w:rsid w:val="00DA391E"/>
    <w:rsid w:val="00DA4998"/>
    <w:rsid w:val="00DC077E"/>
    <w:rsid w:val="00DC21F6"/>
    <w:rsid w:val="00DC4802"/>
    <w:rsid w:val="00E10612"/>
    <w:rsid w:val="00E108A1"/>
    <w:rsid w:val="00E13F9C"/>
    <w:rsid w:val="00E3060D"/>
    <w:rsid w:val="00E340CB"/>
    <w:rsid w:val="00E35AA9"/>
    <w:rsid w:val="00E402AE"/>
    <w:rsid w:val="00E45FF6"/>
    <w:rsid w:val="00E62590"/>
    <w:rsid w:val="00E675D6"/>
    <w:rsid w:val="00E71A99"/>
    <w:rsid w:val="00E778F9"/>
    <w:rsid w:val="00EA6624"/>
    <w:rsid w:val="00EB14DF"/>
    <w:rsid w:val="00F05A92"/>
    <w:rsid w:val="00F53E25"/>
    <w:rsid w:val="00F54200"/>
    <w:rsid w:val="00F62FE2"/>
    <w:rsid w:val="00F63BEA"/>
    <w:rsid w:val="00F81FF8"/>
    <w:rsid w:val="00F901B5"/>
    <w:rsid w:val="00FC743F"/>
    <w:rsid w:val="00FD2019"/>
    <w:rsid w:val="00FD6A6C"/>
    <w:rsid w:val="00FE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AABC790-4B75-43C8-9671-72639C8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5C"/>
  </w:style>
  <w:style w:type="paragraph" w:styleId="1">
    <w:name w:val="heading 1"/>
    <w:basedOn w:val="a"/>
    <w:next w:val="a"/>
    <w:link w:val="10"/>
    <w:uiPriority w:val="9"/>
    <w:qFormat/>
    <w:rsid w:val="00216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3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5333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429CE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Style4">
    <w:name w:val="Style4"/>
    <w:basedOn w:val="a"/>
    <w:rsid w:val="008429CE"/>
    <w:pPr>
      <w:widowControl w:val="0"/>
      <w:autoSpaceDE w:val="0"/>
      <w:autoSpaceDN w:val="0"/>
      <w:adjustRightInd w:val="0"/>
      <w:spacing w:after="0" w:line="239" w:lineRule="exact"/>
      <w:ind w:firstLine="806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Style5">
    <w:name w:val="Style5"/>
    <w:basedOn w:val="a"/>
    <w:rsid w:val="008429CE"/>
    <w:pPr>
      <w:widowControl w:val="0"/>
      <w:autoSpaceDE w:val="0"/>
      <w:autoSpaceDN w:val="0"/>
      <w:adjustRightInd w:val="0"/>
      <w:spacing w:after="0" w:line="240" w:lineRule="exact"/>
      <w:ind w:hanging="221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Style16">
    <w:name w:val="Style16"/>
    <w:basedOn w:val="a"/>
    <w:rsid w:val="008429CE"/>
    <w:pPr>
      <w:widowControl w:val="0"/>
      <w:autoSpaceDE w:val="0"/>
      <w:autoSpaceDN w:val="0"/>
      <w:adjustRightInd w:val="0"/>
      <w:spacing w:after="0" w:line="30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429CE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8429CE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8429C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rsid w:val="008429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7">
    <w:name w:val="Font Style37"/>
    <w:basedOn w:val="a0"/>
    <w:rsid w:val="008429CE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842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84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8429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429C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8429CE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429CE"/>
    <w:pPr>
      <w:shd w:val="clear" w:color="auto" w:fill="FFFFFF"/>
      <w:spacing w:after="0" w:line="0" w:lineRule="atLeast"/>
    </w:pPr>
    <w:rPr>
      <w:rFonts w:ascii="Calibri" w:eastAsia="Calibri" w:hAnsi="Calibri" w:cs="Calibr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8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C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5333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3382"/>
  </w:style>
  <w:style w:type="paragraph" w:styleId="ad">
    <w:name w:val="footnote text"/>
    <w:basedOn w:val="a"/>
    <w:link w:val="ae"/>
    <w:semiHidden/>
    <w:rsid w:val="0053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3338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533382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33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33382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5333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5333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33382"/>
    <w:rPr>
      <w:rFonts w:ascii="Times New Roman" w:eastAsia="Times New Roman" w:hAnsi="Times New Roman" w:cs="Times New Roman"/>
      <w:sz w:val="20"/>
      <w:szCs w:val="20"/>
    </w:rPr>
  </w:style>
  <w:style w:type="paragraph" w:customStyle="1" w:styleId="NR">
    <w:name w:val="NR"/>
    <w:basedOn w:val="a"/>
    <w:rsid w:val="00533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lock Text"/>
    <w:basedOn w:val="a"/>
    <w:rsid w:val="0053338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95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51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16FD1"/>
  </w:style>
  <w:style w:type="paragraph" w:styleId="af4">
    <w:name w:val="footer"/>
    <w:basedOn w:val="a"/>
    <w:link w:val="af5"/>
    <w:uiPriority w:val="99"/>
    <w:semiHidden/>
    <w:unhideWhenUsed/>
    <w:rsid w:val="0051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1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standart.edu.ru/catalog.aspx?CatalogId=2671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Id=2851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oleObject" Target="embeddings/oleObject13.bin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image" Target="media/image4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6400" TargetMode="External"/><Relationship Id="rId14" Type="http://schemas.openxmlformats.org/officeDocument/2006/relationships/hyperlink" Target="http://www.mon.gov.ru/dok/fz/vosp/4001/" TargetMode="Externa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37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98</cp:revision>
  <dcterms:created xsi:type="dcterms:W3CDTF">2014-09-23T16:28:00Z</dcterms:created>
  <dcterms:modified xsi:type="dcterms:W3CDTF">2018-09-17T08:39:00Z</dcterms:modified>
</cp:coreProperties>
</file>