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DC" w:rsidRPr="008B1BDC" w:rsidRDefault="008B1BDC" w:rsidP="008B1B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1BDC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21F8C" w:rsidRDefault="00E21F8C" w:rsidP="00E21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1BDC" w:rsidRPr="008B1BDC" w:rsidRDefault="008B1BDC" w:rsidP="00E21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1BDC">
        <w:rPr>
          <w:rFonts w:ascii="Times New Roman" w:hAnsi="Times New Roman" w:cs="Times New Roman"/>
          <w:sz w:val="24"/>
          <w:szCs w:val="24"/>
        </w:rPr>
        <w:t xml:space="preserve">Согласовано: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B1BDC">
        <w:rPr>
          <w:rFonts w:ascii="Times New Roman" w:hAnsi="Times New Roman" w:cs="Times New Roman"/>
          <w:sz w:val="24"/>
          <w:szCs w:val="24"/>
        </w:rPr>
        <w:t>Утверждено:</w:t>
      </w:r>
    </w:p>
    <w:p w:rsidR="008B1BDC" w:rsidRPr="008B1BDC" w:rsidRDefault="008B1BDC" w:rsidP="00E21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1BDC">
        <w:rPr>
          <w:rFonts w:ascii="Times New Roman" w:hAnsi="Times New Roman" w:cs="Times New Roman"/>
          <w:sz w:val="24"/>
          <w:szCs w:val="24"/>
        </w:rPr>
        <w:t xml:space="preserve">Председатель ПК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B1BDC"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proofErr w:type="gramStart"/>
      <w:r w:rsidRPr="008B1BDC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8B1BDC">
        <w:rPr>
          <w:rFonts w:ascii="Times New Roman" w:hAnsi="Times New Roman" w:cs="Times New Roman"/>
          <w:sz w:val="24"/>
          <w:szCs w:val="24"/>
        </w:rPr>
        <w:t xml:space="preserve"> «АСОШ № 3»</w:t>
      </w:r>
    </w:p>
    <w:p w:rsidR="008B1BDC" w:rsidRPr="008B1BDC" w:rsidRDefault="008B1BDC" w:rsidP="00E21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1BDC">
        <w:rPr>
          <w:rFonts w:ascii="Times New Roman" w:hAnsi="Times New Roman" w:cs="Times New Roman"/>
          <w:sz w:val="24"/>
          <w:szCs w:val="24"/>
        </w:rPr>
        <w:t xml:space="preserve">__________ Макеева Л.В.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B1BDC">
        <w:rPr>
          <w:rFonts w:ascii="Times New Roman" w:hAnsi="Times New Roman" w:cs="Times New Roman"/>
          <w:sz w:val="24"/>
          <w:szCs w:val="24"/>
        </w:rPr>
        <w:t xml:space="preserve"> ______________ Колганов А.В.</w:t>
      </w:r>
    </w:p>
    <w:p w:rsidR="008B1BDC" w:rsidRPr="008B1BDC" w:rsidRDefault="008B1BDC" w:rsidP="00E21F8C">
      <w:pPr>
        <w:pStyle w:val="Style5"/>
        <w:widowControl/>
        <w:spacing w:line="360" w:lineRule="auto"/>
      </w:pPr>
    </w:p>
    <w:p w:rsidR="000E5B0D" w:rsidRDefault="000E5B0D" w:rsidP="008B1BDC">
      <w:pPr>
        <w:pStyle w:val="Style5"/>
        <w:widowControl/>
        <w:jc w:val="center"/>
        <w:rPr>
          <w:b/>
          <w:sz w:val="28"/>
          <w:szCs w:val="28"/>
        </w:rPr>
      </w:pPr>
    </w:p>
    <w:p w:rsidR="008B1BDC" w:rsidRPr="000E5B0D" w:rsidRDefault="008B1BDC" w:rsidP="008B1BDC">
      <w:pPr>
        <w:pStyle w:val="Style5"/>
        <w:widowControl/>
        <w:jc w:val="center"/>
        <w:rPr>
          <w:b/>
          <w:sz w:val="28"/>
          <w:szCs w:val="28"/>
        </w:rPr>
      </w:pPr>
      <w:r w:rsidRPr="000E5B0D">
        <w:rPr>
          <w:b/>
          <w:sz w:val="28"/>
          <w:szCs w:val="28"/>
        </w:rPr>
        <w:t>П</w:t>
      </w:r>
      <w:r w:rsidR="000E5B0D" w:rsidRPr="000E5B0D">
        <w:rPr>
          <w:b/>
          <w:sz w:val="28"/>
          <w:szCs w:val="28"/>
        </w:rPr>
        <w:t>ОЛОЖЕНИЕ</w:t>
      </w:r>
    </w:p>
    <w:p w:rsidR="008B1BDC" w:rsidRPr="000E5B0D" w:rsidRDefault="008B1BDC" w:rsidP="008B1BDC">
      <w:pPr>
        <w:pStyle w:val="Style5"/>
        <w:widowControl/>
        <w:jc w:val="center"/>
        <w:rPr>
          <w:b/>
          <w:sz w:val="28"/>
          <w:szCs w:val="28"/>
        </w:rPr>
      </w:pPr>
      <w:r w:rsidRPr="000E5B0D">
        <w:rPr>
          <w:b/>
          <w:sz w:val="28"/>
          <w:szCs w:val="28"/>
        </w:rPr>
        <w:t xml:space="preserve">по оплате труда работников МБОУ </w:t>
      </w:r>
      <w:proofErr w:type="gramStart"/>
      <w:r w:rsidRPr="000E5B0D">
        <w:rPr>
          <w:b/>
          <w:sz w:val="28"/>
          <w:szCs w:val="28"/>
        </w:rPr>
        <w:t>ДР</w:t>
      </w:r>
      <w:proofErr w:type="gramEnd"/>
      <w:r w:rsidRPr="000E5B0D">
        <w:rPr>
          <w:b/>
          <w:sz w:val="28"/>
          <w:szCs w:val="28"/>
        </w:rPr>
        <w:t xml:space="preserve"> «Андреевская СОШ № 3»</w:t>
      </w:r>
    </w:p>
    <w:p w:rsidR="008B1BDC" w:rsidRPr="000E5B0D" w:rsidRDefault="008B1BDC" w:rsidP="008B1BDC">
      <w:pPr>
        <w:pStyle w:val="Style5"/>
        <w:widowControl/>
        <w:rPr>
          <w:sz w:val="28"/>
          <w:szCs w:val="28"/>
        </w:rPr>
      </w:pPr>
    </w:p>
    <w:p w:rsidR="008B1BDC" w:rsidRPr="000E5B0D" w:rsidRDefault="008B1BDC" w:rsidP="008B1BDC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0E5B0D">
        <w:rPr>
          <w:sz w:val="28"/>
          <w:szCs w:val="28"/>
        </w:rPr>
        <w:t xml:space="preserve"> </w:t>
      </w:r>
      <w:r w:rsidRPr="000E5B0D">
        <w:rPr>
          <w:rStyle w:val="FontStyle13"/>
          <w:sz w:val="28"/>
          <w:szCs w:val="28"/>
        </w:rPr>
        <w:t>Общие положения</w:t>
      </w:r>
    </w:p>
    <w:p w:rsidR="008B1BDC" w:rsidRPr="000E5B0D" w:rsidRDefault="008B1BDC" w:rsidP="008B1BDC">
      <w:pPr>
        <w:pStyle w:val="Style6"/>
        <w:widowControl/>
        <w:tabs>
          <w:tab w:val="left" w:pos="1051"/>
        </w:tabs>
        <w:spacing w:line="240" w:lineRule="auto"/>
        <w:ind w:firstLine="0"/>
        <w:rPr>
          <w:rStyle w:val="FontStyle13"/>
          <w:sz w:val="28"/>
          <w:szCs w:val="28"/>
        </w:rPr>
      </w:pPr>
      <w:r w:rsidRPr="000E5B0D">
        <w:rPr>
          <w:rStyle w:val="FontStyle13"/>
          <w:sz w:val="28"/>
          <w:szCs w:val="28"/>
        </w:rPr>
        <w:t xml:space="preserve">         1. Положение об оплате труда работников включает в себя:</w:t>
      </w:r>
    </w:p>
    <w:p w:rsidR="008B1BDC" w:rsidRPr="000E5B0D" w:rsidRDefault="008B1BDC" w:rsidP="008B1BDC">
      <w:pPr>
        <w:pStyle w:val="Style2"/>
        <w:widowControl/>
        <w:spacing w:line="240" w:lineRule="auto"/>
        <w:ind w:firstLine="0"/>
        <w:rPr>
          <w:rStyle w:val="FontStyle13"/>
          <w:sz w:val="28"/>
          <w:szCs w:val="28"/>
        </w:rPr>
      </w:pPr>
      <w:r w:rsidRPr="000E5B0D">
        <w:rPr>
          <w:rStyle w:val="FontStyle13"/>
          <w:sz w:val="28"/>
          <w:szCs w:val="28"/>
        </w:rPr>
        <w:t>размеры должностных окладов, ставок заработной платы по профессиональным квалификационным группам;</w:t>
      </w:r>
    </w:p>
    <w:p w:rsidR="008B1BDC" w:rsidRPr="000E5B0D" w:rsidRDefault="008B1BDC" w:rsidP="008B1BDC">
      <w:pPr>
        <w:pStyle w:val="Style2"/>
        <w:widowControl/>
        <w:spacing w:line="240" w:lineRule="auto"/>
        <w:ind w:firstLine="686"/>
        <w:rPr>
          <w:rStyle w:val="FontStyle13"/>
          <w:sz w:val="28"/>
          <w:szCs w:val="28"/>
        </w:rPr>
      </w:pPr>
      <w:r w:rsidRPr="000E5B0D">
        <w:rPr>
          <w:rStyle w:val="FontStyle13"/>
          <w:sz w:val="28"/>
          <w:szCs w:val="28"/>
        </w:rPr>
        <w:t>условия осуществления и размеры выплат компенсационного и стимулирующего характера.</w:t>
      </w:r>
    </w:p>
    <w:p w:rsidR="008B1BDC" w:rsidRPr="000E5B0D" w:rsidRDefault="008B1BDC" w:rsidP="008B1BDC">
      <w:pPr>
        <w:pStyle w:val="Style6"/>
        <w:widowControl/>
        <w:numPr>
          <w:ilvl w:val="0"/>
          <w:numId w:val="1"/>
        </w:numPr>
        <w:tabs>
          <w:tab w:val="left" w:pos="1152"/>
        </w:tabs>
        <w:spacing w:line="240" w:lineRule="auto"/>
        <w:rPr>
          <w:rStyle w:val="FontStyle13"/>
          <w:sz w:val="28"/>
          <w:szCs w:val="28"/>
        </w:rPr>
      </w:pPr>
      <w:r w:rsidRPr="000E5B0D">
        <w:rPr>
          <w:rStyle w:val="FontStyle13"/>
          <w:sz w:val="28"/>
          <w:szCs w:val="28"/>
        </w:rPr>
        <w:t>Отнесение работников к профессиональным квалификационным группам осуществляется в соответствии с требованиями Квалификационного справочника должностей руководителей, специалистов и других служащих, Единого тарифно-квалификационного справочника работ и профессий рабочих, а также критериев отнесения профессий рабочих и должностей служащих к профессиональным квалификационным группам согласно приложению 1 к настоящему положению.</w:t>
      </w:r>
    </w:p>
    <w:p w:rsidR="008B1BDC" w:rsidRPr="000E5B0D" w:rsidRDefault="008B1BDC" w:rsidP="008B1BDC">
      <w:pPr>
        <w:pStyle w:val="Style6"/>
        <w:widowControl/>
        <w:numPr>
          <w:ilvl w:val="0"/>
          <w:numId w:val="1"/>
        </w:numPr>
        <w:tabs>
          <w:tab w:val="left" w:pos="1152"/>
        </w:tabs>
        <w:spacing w:line="240" w:lineRule="auto"/>
        <w:rPr>
          <w:rStyle w:val="FontStyle13"/>
          <w:sz w:val="28"/>
          <w:szCs w:val="28"/>
        </w:rPr>
      </w:pPr>
      <w:proofErr w:type="gramStart"/>
      <w:r w:rsidRPr="000E5B0D">
        <w:rPr>
          <w:rStyle w:val="FontStyle13"/>
          <w:sz w:val="28"/>
          <w:szCs w:val="28"/>
        </w:rPr>
        <w:t>В порядке исключения лица, не имеющие соответствующего профессионального образования, установленного критериями отнесения должностей к профессиональным квалификационным группам, но обладающие достаточным практическим опытом и выполняющие качественно и в полном объеме возложенные на них должностные обязанности, могут быть назначены на соответствующие должности также как и лица, имеющие соответствующее профессиональное образование.</w:t>
      </w:r>
      <w:proofErr w:type="gramEnd"/>
    </w:p>
    <w:p w:rsidR="008B1BDC" w:rsidRPr="000E5B0D" w:rsidRDefault="008B1BDC" w:rsidP="008B1BDC">
      <w:pPr>
        <w:pStyle w:val="Style6"/>
        <w:widowControl/>
        <w:numPr>
          <w:ilvl w:val="0"/>
          <w:numId w:val="1"/>
        </w:numPr>
        <w:tabs>
          <w:tab w:val="left" w:pos="1152"/>
        </w:tabs>
        <w:spacing w:line="240" w:lineRule="auto"/>
        <w:rPr>
          <w:rStyle w:val="FontStyle13"/>
          <w:sz w:val="28"/>
          <w:szCs w:val="28"/>
        </w:rPr>
      </w:pPr>
      <w:r w:rsidRPr="000E5B0D">
        <w:rPr>
          <w:rStyle w:val="FontStyle13"/>
          <w:sz w:val="28"/>
          <w:szCs w:val="28"/>
        </w:rPr>
        <w:t>Разряды оплаты труда рабочих определяются согласно Единому тарифно-квалификационному справочнику работ и профессий рабочих.</w:t>
      </w:r>
    </w:p>
    <w:p w:rsidR="008B1BDC" w:rsidRPr="000E5B0D" w:rsidRDefault="008B1BDC" w:rsidP="008B1BDC">
      <w:pPr>
        <w:pStyle w:val="Style6"/>
        <w:widowControl/>
        <w:numPr>
          <w:ilvl w:val="0"/>
          <w:numId w:val="2"/>
        </w:numPr>
        <w:tabs>
          <w:tab w:val="left" w:pos="1200"/>
        </w:tabs>
        <w:spacing w:line="240" w:lineRule="auto"/>
        <w:ind w:firstLine="734"/>
        <w:rPr>
          <w:rStyle w:val="FontStyle13"/>
          <w:sz w:val="28"/>
          <w:szCs w:val="28"/>
        </w:rPr>
      </w:pPr>
      <w:r w:rsidRPr="000E5B0D">
        <w:rPr>
          <w:rStyle w:val="FontStyle13"/>
          <w:sz w:val="28"/>
          <w:szCs w:val="28"/>
        </w:rPr>
        <w:t xml:space="preserve">Размеры должностных окладов общеотраслевых должностей руководителей структурных подразделений учреждений, специалистов и служащих, размеры ставок заработной платы общеотраслевых профессий рабочих устанавливаются в соответствии с приложением </w:t>
      </w:r>
      <w:r w:rsidR="003A2665" w:rsidRPr="003A2665">
        <w:rPr>
          <w:rStyle w:val="FontStyle13"/>
          <w:sz w:val="28"/>
          <w:szCs w:val="28"/>
        </w:rPr>
        <w:t>4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3"/>
          <w:sz w:val="28"/>
          <w:szCs w:val="28"/>
        </w:rPr>
        <w:t>к настоящему положению,</w:t>
      </w:r>
    </w:p>
    <w:p w:rsidR="008B1BDC" w:rsidRPr="000E5B0D" w:rsidRDefault="008B1BDC" w:rsidP="008B1BDC">
      <w:pPr>
        <w:pStyle w:val="Style6"/>
        <w:widowControl/>
        <w:numPr>
          <w:ilvl w:val="0"/>
          <w:numId w:val="2"/>
        </w:numPr>
        <w:tabs>
          <w:tab w:val="left" w:pos="1200"/>
        </w:tabs>
        <w:spacing w:line="240" w:lineRule="auto"/>
        <w:ind w:firstLine="734"/>
        <w:rPr>
          <w:rStyle w:val="FontStyle13"/>
          <w:sz w:val="28"/>
          <w:szCs w:val="28"/>
        </w:rPr>
      </w:pPr>
      <w:r w:rsidRPr="000E5B0D">
        <w:rPr>
          <w:rStyle w:val="FontStyle13"/>
          <w:sz w:val="28"/>
          <w:szCs w:val="28"/>
        </w:rPr>
        <w:t xml:space="preserve">Размеры должностных окладов руководителей, специалистов и служащих учреждений, размеры ставок заработной платы профессий рабочих муниципальных образовательных учреждений устанавливаются согласно разделу </w:t>
      </w:r>
      <w:r w:rsidRPr="000E5B0D">
        <w:rPr>
          <w:rStyle w:val="FontStyle12"/>
          <w:b w:val="0"/>
          <w:sz w:val="28"/>
          <w:szCs w:val="28"/>
        </w:rPr>
        <w:t>1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3"/>
          <w:sz w:val="28"/>
          <w:szCs w:val="28"/>
        </w:rPr>
        <w:t>настоящего приложения.</w:t>
      </w:r>
    </w:p>
    <w:p w:rsidR="008B1BDC" w:rsidRPr="000E5B0D" w:rsidRDefault="008B1BDC" w:rsidP="008B1BDC">
      <w:pPr>
        <w:pStyle w:val="Style6"/>
        <w:widowControl/>
        <w:numPr>
          <w:ilvl w:val="0"/>
          <w:numId w:val="2"/>
        </w:numPr>
        <w:tabs>
          <w:tab w:val="left" w:pos="1200"/>
        </w:tabs>
        <w:spacing w:line="240" w:lineRule="auto"/>
        <w:ind w:firstLine="734"/>
        <w:rPr>
          <w:rStyle w:val="FontStyle13"/>
          <w:sz w:val="28"/>
          <w:szCs w:val="28"/>
        </w:rPr>
      </w:pPr>
      <w:r w:rsidRPr="000E5B0D">
        <w:rPr>
          <w:rStyle w:val="FontStyle13"/>
          <w:sz w:val="28"/>
          <w:szCs w:val="28"/>
        </w:rPr>
        <w:t>Выплаты компенсационного характера работникам учреждений устанавливаются согласно разделу 2 настоящего приложения.</w:t>
      </w:r>
    </w:p>
    <w:p w:rsidR="008B1BDC" w:rsidRPr="000E5B0D" w:rsidRDefault="008B1BDC" w:rsidP="008B1BDC">
      <w:pPr>
        <w:pStyle w:val="Style6"/>
        <w:widowControl/>
        <w:numPr>
          <w:ilvl w:val="0"/>
          <w:numId w:val="3"/>
        </w:numPr>
        <w:tabs>
          <w:tab w:val="left" w:pos="1267"/>
        </w:tabs>
        <w:spacing w:line="240" w:lineRule="auto"/>
        <w:rPr>
          <w:rStyle w:val="FontStyle13"/>
          <w:sz w:val="28"/>
          <w:szCs w:val="28"/>
        </w:rPr>
      </w:pPr>
      <w:r w:rsidRPr="000E5B0D">
        <w:rPr>
          <w:rStyle w:val="FontStyle13"/>
          <w:sz w:val="28"/>
          <w:szCs w:val="28"/>
        </w:rPr>
        <w:lastRenderedPageBreak/>
        <w:t xml:space="preserve"> Выплаты стимулирующего характера работникам учреждений</w:t>
      </w:r>
      <w:r w:rsidRPr="000E5B0D">
        <w:rPr>
          <w:rStyle w:val="FontStyle13"/>
          <w:sz w:val="28"/>
          <w:szCs w:val="28"/>
        </w:rPr>
        <w:br/>
        <w:t>устанавливаются согласно разделу 3 настоящего приложения.</w:t>
      </w:r>
    </w:p>
    <w:p w:rsidR="008B1BDC" w:rsidRPr="000E5B0D" w:rsidRDefault="008B1BDC" w:rsidP="008B1BDC">
      <w:pPr>
        <w:pStyle w:val="Style6"/>
        <w:widowControl/>
        <w:numPr>
          <w:ilvl w:val="0"/>
          <w:numId w:val="3"/>
        </w:numPr>
        <w:tabs>
          <w:tab w:val="left" w:pos="1123"/>
        </w:tabs>
        <w:spacing w:line="240" w:lineRule="auto"/>
        <w:ind w:firstLine="624"/>
        <w:rPr>
          <w:rStyle w:val="FontStyle13"/>
          <w:sz w:val="28"/>
          <w:szCs w:val="28"/>
        </w:rPr>
      </w:pPr>
      <w:r w:rsidRPr="000E5B0D">
        <w:rPr>
          <w:rStyle w:val="FontStyle13"/>
          <w:sz w:val="28"/>
          <w:szCs w:val="28"/>
        </w:rPr>
        <w:t xml:space="preserve">   Порядок отнесения учреждений к группам по оплате труда руководителей установлен разделом 4 настоящего приложения.</w:t>
      </w:r>
    </w:p>
    <w:p w:rsidR="008B1BDC" w:rsidRPr="000E5B0D" w:rsidRDefault="008B1BDC" w:rsidP="008B1BDC">
      <w:pPr>
        <w:pStyle w:val="Style6"/>
        <w:widowControl/>
        <w:numPr>
          <w:ilvl w:val="0"/>
          <w:numId w:val="3"/>
        </w:numPr>
        <w:tabs>
          <w:tab w:val="left" w:pos="1123"/>
        </w:tabs>
        <w:spacing w:line="240" w:lineRule="auto"/>
        <w:ind w:firstLine="624"/>
        <w:rPr>
          <w:rStyle w:val="FontStyle13"/>
          <w:sz w:val="28"/>
          <w:szCs w:val="28"/>
        </w:rPr>
      </w:pPr>
      <w:r w:rsidRPr="000E5B0D">
        <w:rPr>
          <w:rStyle w:val="FontStyle13"/>
          <w:sz w:val="28"/>
          <w:szCs w:val="28"/>
        </w:rPr>
        <w:t xml:space="preserve">  Особенности условий оплаты труда педагогических работников приведены в разделе 5 настоящего приложения.</w:t>
      </w:r>
    </w:p>
    <w:p w:rsidR="008B1BDC" w:rsidRPr="000E5B0D" w:rsidRDefault="008B1BDC" w:rsidP="008B1BDC">
      <w:pPr>
        <w:pStyle w:val="Style1"/>
        <w:widowControl/>
        <w:numPr>
          <w:ilvl w:val="0"/>
          <w:numId w:val="3"/>
        </w:numPr>
        <w:tabs>
          <w:tab w:val="left" w:pos="1152"/>
        </w:tabs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  Нормы рабочего времени, нормы учебной нагрузки и порядок ее распределения в учреждениях приведены в разделе 6 настоящего приложения.</w:t>
      </w:r>
    </w:p>
    <w:p w:rsidR="008B1BDC" w:rsidRPr="000E5B0D" w:rsidRDefault="008B1BDC" w:rsidP="008B1BDC">
      <w:pPr>
        <w:pStyle w:val="Style1"/>
        <w:widowControl/>
        <w:numPr>
          <w:ilvl w:val="0"/>
          <w:numId w:val="3"/>
        </w:numPr>
        <w:tabs>
          <w:tab w:val="left" w:pos="1152"/>
        </w:tabs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  Положение определяет порядок </w:t>
      </w:r>
      <w:proofErr w:type="gramStart"/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формирования фонда оплаты труда работников учреждений</w:t>
      </w:r>
      <w:proofErr w:type="gramEnd"/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 за счет средств местного бюджета и иных источников, не запрещенных законодательством Российской Федерации.</w:t>
      </w:r>
    </w:p>
    <w:p w:rsidR="008B1BDC" w:rsidRPr="000E5B0D" w:rsidRDefault="008B1BDC" w:rsidP="008B1BDC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Фонд оплаты труда работников учреждения формируется на календарный год, исходя из объема лимитов бюджетных обязательств местного бюджета и средств, поступающих от предпринимательской и иной приносящей доход деятельности.</w:t>
      </w:r>
    </w:p>
    <w:p w:rsidR="008B1BDC" w:rsidRPr="000E5B0D" w:rsidRDefault="008B1BDC" w:rsidP="008B1BDC">
      <w:pPr>
        <w:pStyle w:val="Style1"/>
        <w:widowControl/>
        <w:tabs>
          <w:tab w:val="left" w:pos="1152"/>
        </w:tabs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         14.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ab/>
        <w:t>В соответствии со статей 57 Трудового кодекса Российской Федерации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>условия оплаты труда работника, включая размер должностного оклада (ставки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>заработной платы) работника, выплаты компенсационного и стимулирующего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>характера являются обязательными для включения в трудовой договор.</w:t>
      </w:r>
    </w:p>
    <w:p w:rsidR="008B1BDC" w:rsidRPr="000E5B0D" w:rsidRDefault="008B1BDC" w:rsidP="008B1BDC">
      <w:pPr>
        <w:pStyle w:val="Style2"/>
        <w:widowControl/>
        <w:spacing w:line="240" w:lineRule="auto"/>
        <w:rPr>
          <w:sz w:val="28"/>
          <w:szCs w:val="28"/>
        </w:rPr>
      </w:pPr>
    </w:p>
    <w:p w:rsidR="008B1BDC" w:rsidRPr="000E5B0D" w:rsidRDefault="008B1BDC" w:rsidP="008B1BDC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Раздел </w:t>
      </w:r>
      <w:r w:rsidRPr="000E5B0D">
        <w:rPr>
          <w:rStyle w:val="FontStyle12"/>
          <w:sz w:val="28"/>
          <w:szCs w:val="28"/>
        </w:rPr>
        <w:t xml:space="preserve">1.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Профессиональные квалификационные группы должностей и профессий, размеры должностных окладов и ставок заработной платы</w:t>
      </w:r>
    </w:p>
    <w:p w:rsidR="008B1BDC" w:rsidRPr="000E5B0D" w:rsidRDefault="008B1BDC" w:rsidP="008B1BDC">
      <w:pPr>
        <w:pStyle w:val="Style2"/>
        <w:widowControl/>
        <w:spacing w:line="240" w:lineRule="auto"/>
        <w:ind w:firstLine="773"/>
        <w:rPr>
          <w:sz w:val="28"/>
          <w:szCs w:val="28"/>
        </w:rPr>
      </w:pPr>
    </w:p>
    <w:p w:rsidR="008B1BDC" w:rsidRPr="000E5B0D" w:rsidRDefault="008B1BDC" w:rsidP="008B1BDC">
      <w:pPr>
        <w:pStyle w:val="Style2"/>
        <w:widowControl/>
        <w:spacing w:line="240" w:lineRule="auto"/>
        <w:ind w:firstLine="773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1.1. Профессиональные квалификационные группы должностей и размеры должностных окладов работников муниципальных образовательных учреждений Профессиональная квалификационная группа «Должности педагогических работников»:</w:t>
      </w:r>
    </w:p>
    <w:p w:rsidR="008B1BDC" w:rsidRPr="000E5B0D" w:rsidRDefault="008B1BDC" w:rsidP="008B1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8"/>
        <w:gridCol w:w="2754"/>
        <w:gridCol w:w="4312"/>
        <w:gridCol w:w="2232"/>
      </w:tblGrid>
      <w:tr w:rsidR="008B1BDC" w:rsidRPr="000E5B0D" w:rsidTr="001C1EE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3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0E5B0D">
              <w:rPr>
                <w:rStyle w:val="FontStyle13"/>
                <w:sz w:val="28"/>
                <w:szCs w:val="28"/>
              </w:rPr>
              <w:t>№</w:t>
            </w:r>
          </w:p>
          <w:p w:rsidR="008B1BDC" w:rsidRPr="000E5B0D" w:rsidRDefault="008B1BDC" w:rsidP="00ED1463">
            <w:pPr>
              <w:pStyle w:val="Style4"/>
              <w:widowControl/>
              <w:jc w:val="center"/>
              <w:rPr>
                <w:rStyle w:val="FontStyle14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4"/>
                <w:i w:val="0"/>
                <w:spacing w:val="0"/>
                <w:sz w:val="28"/>
                <w:szCs w:val="28"/>
              </w:rPr>
              <w:t>и/и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5"/>
              <w:widowControl/>
              <w:ind w:hanging="10"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Квалификацией </w:t>
            </w:r>
            <w:proofErr w:type="spellStart"/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ный</w:t>
            </w:r>
            <w:proofErr w:type="spellEnd"/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уровень</w:t>
            </w:r>
          </w:p>
        </w:tc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5"/>
              <w:widowControl/>
              <w:ind w:firstLine="77"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Должностной окла</w:t>
            </w:r>
            <w:proofErr w:type="gramStart"/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д(</w:t>
            </w:r>
            <w:proofErr w:type="gramEnd"/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рублей)</w:t>
            </w:r>
          </w:p>
        </w:tc>
      </w:tr>
      <w:tr w:rsidR="008B1BDC" w:rsidRPr="000E5B0D" w:rsidTr="001C1EE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5"/>
              <w:widowControl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1.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C8619F">
            <w:pPr>
              <w:pStyle w:val="Style5"/>
              <w:widowControl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1квалификациейный уровень</w:t>
            </w:r>
          </w:p>
        </w:tc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9"/>
              <w:widowControl/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8B1BDC" w:rsidRPr="000E5B0D" w:rsidTr="001C1EE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5"/>
              <w:widowControl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2.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C8619F">
            <w:pPr>
              <w:pStyle w:val="Style5"/>
              <w:widowControl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2квалификационный уровень</w:t>
            </w:r>
          </w:p>
        </w:tc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9"/>
              <w:widowControl/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8B1BDC" w:rsidRPr="000E5B0D" w:rsidTr="001C1EE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5"/>
              <w:widowControl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3.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C8619F">
            <w:pPr>
              <w:pStyle w:val="Style5"/>
              <w:widowControl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3квалификационный уровень</w:t>
            </w:r>
          </w:p>
        </w:tc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7"/>
              <w:widowControl/>
              <w:rPr>
                <w:rStyle w:val="FontStyle15"/>
                <w:b w:val="0"/>
                <w:sz w:val="28"/>
                <w:szCs w:val="28"/>
              </w:rPr>
            </w:pPr>
          </w:p>
          <w:p w:rsidR="008B1BDC" w:rsidRPr="000E5B0D" w:rsidRDefault="008B1BDC" w:rsidP="00ED1463">
            <w:pPr>
              <w:pStyle w:val="Style5"/>
              <w:widowControl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Воспитатель; педагог-психолог.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5"/>
              <w:widowControl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5683</w:t>
            </w:r>
          </w:p>
        </w:tc>
      </w:tr>
      <w:tr w:rsidR="008B1BDC" w:rsidRPr="000E5B0D" w:rsidTr="001C1EE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5"/>
              <w:widowControl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4.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C8619F">
            <w:pPr>
              <w:pStyle w:val="Style5"/>
              <w:widowControl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4квалификационный уровень</w:t>
            </w:r>
          </w:p>
        </w:tc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5"/>
              <w:widowControl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Учитель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5"/>
              <w:widowControl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5966</w:t>
            </w:r>
          </w:p>
        </w:tc>
      </w:tr>
    </w:tbl>
    <w:p w:rsidR="008B1BDC" w:rsidRPr="000E5B0D" w:rsidRDefault="008B1BDC" w:rsidP="008B1BDC">
      <w:pPr>
        <w:pStyle w:val="Style2"/>
        <w:widowControl/>
        <w:spacing w:line="240" w:lineRule="auto"/>
        <w:ind w:firstLine="624"/>
        <w:jc w:val="left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1.3. Размер должностного оклада руководителя учреждения устанавливается на основе отнесения возглавляемого им учреждения к квалификационной группе и (или) в зависимости от группы по оплате труда руководителей:</w:t>
      </w:r>
    </w:p>
    <w:p w:rsidR="008B1BDC" w:rsidRPr="000E5B0D" w:rsidRDefault="008B1BDC" w:rsidP="008B1BDC">
      <w:pPr>
        <w:pStyle w:val="Style2"/>
        <w:widowControl/>
        <w:spacing w:line="240" w:lineRule="auto"/>
        <w:ind w:firstLine="624"/>
        <w:jc w:val="left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</w:p>
    <w:p w:rsidR="008B1BDC" w:rsidRPr="000E5B0D" w:rsidRDefault="008B1BDC" w:rsidP="008B1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59" w:type="dxa"/>
        <w:tblLook w:val="04A0"/>
      </w:tblPr>
      <w:tblGrid>
        <w:gridCol w:w="690"/>
        <w:gridCol w:w="2608"/>
        <w:gridCol w:w="4890"/>
        <w:gridCol w:w="2171"/>
      </w:tblGrid>
      <w:tr w:rsidR="008B1BDC" w:rsidRPr="000E5B0D" w:rsidTr="00ED1463">
        <w:trPr>
          <w:trHeight w:val="654"/>
        </w:trPr>
        <w:tc>
          <w:tcPr>
            <w:tcW w:w="690" w:type="dxa"/>
          </w:tcPr>
          <w:p w:rsidR="008B1BDC" w:rsidRPr="000E5B0D" w:rsidRDefault="008B1BDC" w:rsidP="00ED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608" w:type="dxa"/>
          </w:tcPr>
          <w:p w:rsidR="008B1BDC" w:rsidRPr="000E5B0D" w:rsidRDefault="008B1BDC" w:rsidP="00ED1463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Квалификационная группа</w:t>
            </w:r>
          </w:p>
        </w:tc>
        <w:tc>
          <w:tcPr>
            <w:tcW w:w="4890" w:type="dxa"/>
          </w:tcPr>
          <w:p w:rsidR="008B1BDC" w:rsidRPr="000E5B0D" w:rsidRDefault="008B1BDC" w:rsidP="00ED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Тип учреждения</w:t>
            </w:r>
          </w:p>
        </w:tc>
        <w:tc>
          <w:tcPr>
            <w:tcW w:w="2171" w:type="dxa"/>
          </w:tcPr>
          <w:p w:rsidR="008B1BDC" w:rsidRPr="000E5B0D" w:rsidRDefault="008B1BDC" w:rsidP="00ED1463">
            <w:pPr>
              <w:pStyle w:val="Style5"/>
              <w:widowControl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Должностной оклад (рублей)</w:t>
            </w:r>
          </w:p>
        </w:tc>
      </w:tr>
      <w:tr w:rsidR="008B1BDC" w:rsidRPr="000E5B0D" w:rsidTr="00ED1463">
        <w:trPr>
          <w:trHeight w:val="319"/>
        </w:trPr>
        <w:tc>
          <w:tcPr>
            <w:tcW w:w="690" w:type="dxa"/>
            <w:vAlign w:val="center"/>
          </w:tcPr>
          <w:p w:rsidR="008B1BDC" w:rsidRPr="000E5B0D" w:rsidRDefault="008B1BDC" w:rsidP="00ED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B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08" w:type="dxa"/>
            <w:vAlign w:val="center"/>
          </w:tcPr>
          <w:p w:rsidR="008B1BDC" w:rsidRPr="000E5B0D" w:rsidRDefault="008B1BDC" w:rsidP="00ED1463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  <w:lang w:val="en-US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  <w:lang w:val="en-US"/>
              </w:rPr>
              <w:t>II</w:t>
            </w:r>
          </w:p>
        </w:tc>
        <w:tc>
          <w:tcPr>
            <w:tcW w:w="4890" w:type="dxa"/>
          </w:tcPr>
          <w:p w:rsidR="008B1BDC" w:rsidRPr="000E5B0D" w:rsidRDefault="008B1BDC" w:rsidP="00ED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B0D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образования </w:t>
            </w:r>
            <w:r w:rsidRPr="000E5B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E5B0D">
              <w:rPr>
                <w:rFonts w:ascii="Times New Roman" w:hAnsi="Times New Roman" w:cs="Times New Roman"/>
                <w:sz w:val="28"/>
                <w:szCs w:val="28"/>
              </w:rPr>
              <w:t xml:space="preserve"> группы по оплате труда руководителей</w:t>
            </w:r>
          </w:p>
        </w:tc>
        <w:tc>
          <w:tcPr>
            <w:tcW w:w="2171" w:type="dxa"/>
          </w:tcPr>
          <w:p w:rsidR="008B1BDC" w:rsidRPr="000E5B0D" w:rsidRDefault="008B1BDC" w:rsidP="00ED1463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11180</w:t>
            </w:r>
          </w:p>
        </w:tc>
      </w:tr>
      <w:tr w:rsidR="008B1BDC" w:rsidRPr="000E5B0D" w:rsidTr="00ED1463">
        <w:trPr>
          <w:trHeight w:val="336"/>
        </w:trPr>
        <w:tc>
          <w:tcPr>
            <w:tcW w:w="690" w:type="dxa"/>
            <w:vAlign w:val="center"/>
          </w:tcPr>
          <w:p w:rsidR="008B1BDC" w:rsidRPr="000E5B0D" w:rsidRDefault="008B1BDC" w:rsidP="00ED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B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08" w:type="dxa"/>
            <w:vAlign w:val="center"/>
          </w:tcPr>
          <w:p w:rsidR="008B1BDC" w:rsidRPr="000E5B0D" w:rsidRDefault="008B1BDC" w:rsidP="00ED1463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  <w:lang w:val="en-US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  <w:lang w:val="en-US"/>
              </w:rPr>
              <w:t>III</w:t>
            </w:r>
          </w:p>
        </w:tc>
        <w:tc>
          <w:tcPr>
            <w:tcW w:w="4890" w:type="dxa"/>
          </w:tcPr>
          <w:p w:rsidR="008B1BDC" w:rsidRPr="000E5B0D" w:rsidRDefault="008B1BDC" w:rsidP="00ED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B0D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образования </w:t>
            </w:r>
            <w:r w:rsidRPr="000E5B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E5B0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E5B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E5B0D">
              <w:rPr>
                <w:rFonts w:ascii="Times New Roman" w:hAnsi="Times New Roman" w:cs="Times New Roman"/>
                <w:sz w:val="28"/>
                <w:szCs w:val="28"/>
              </w:rPr>
              <w:t xml:space="preserve"> групп по оплате труда руководителей</w:t>
            </w:r>
          </w:p>
        </w:tc>
        <w:tc>
          <w:tcPr>
            <w:tcW w:w="2171" w:type="dxa"/>
          </w:tcPr>
          <w:p w:rsidR="008B1BDC" w:rsidRPr="000E5B0D" w:rsidRDefault="008B1BDC" w:rsidP="00ED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B0D">
              <w:rPr>
                <w:rFonts w:ascii="Times New Roman" w:hAnsi="Times New Roman" w:cs="Times New Roman"/>
                <w:sz w:val="28"/>
                <w:szCs w:val="28"/>
              </w:rPr>
              <w:t>10165</w:t>
            </w:r>
          </w:p>
        </w:tc>
      </w:tr>
      <w:tr w:rsidR="008B1BDC" w:rsidRPr="000E5B0D" w:rsidTr="00ED1463">
        <w:trPr>
          <w:trHeight w:val="336"/>
        </w:trPr>
        <w:tc>
          <w:tcPr>
            <w:tcW w:w="690" w:type="dxa"/>
            <w:vAlign w:val="center"/>
          </w:tcPr>
          <w:p w:rsidR="008B1BDC" w:rsidRPr="000E5B0D" w:rsidRDefault="008B1BDC" w:rsidP="00ED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B0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08" w:type="dxa"/>
            <w:vAlign w:val="center"/>
          </w:tcPr>
          <w:p w:rsidR="008B1BDC" w:rsidRPr="000E5B0D" w:rsidRDefault="008B1BDC" w:rsidP="00ED14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5B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4890" w:type="dxa"/>
          </w:tcPr>
          <w:p w:rsidR="008B1BDC" w:rsidRPr="000E5B0D" w:rsidRDefault="008B1BDC" w:rsidP="00ED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B0D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образования </w:t>
            </w:r>
            <w:r w:rsidRPr="000E5B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0E5B0D">
              <w:rPr>
                <w:rFonts w:ascii="Times New Roman" w:hAnsi="Times New Roman" w:cs="Times New Roman"/>
                <w:sz w:val="28"/>
                <w:szCs w:val="28"/>
              </w:rPr>
              <w:t xml:space="preserve"> группы по оплате труда руководителей</w:t>
            </w:r>
          </w:p>
        </w:tc>
        <w:tc>
          <w:tcPr>
            <w:tcW w:w="2171" w:type="dxa"/>
          </w:tcPr>
          <w:p w:rsidR="008B1BDC" w:rsidRPr="000E5B0D" w:rsidRDefault="008B1BDC" w:rsidP="00ED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B0D">
              <w:rPr>
                <w:rFonts w:ascii="Times New Roman" w:hAnsi="Times New Roman" w:cs="Times New Roman"/>
                <w:sz w:val="28"/>
                <w:szCs w:val="28"/>
              </w:rPr>
              <w:t>9240</w:t>
            </w:r>
          </w:p>
        </w:tc>
      </w:tr>
    </w:tbl>
    <w:p w:rsidR="008B1BDC" w:rsidRPr="000E5B0D" w:rsidRDefault="008B1BDC" w:rsidP="008B1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BDC" w:rsidRPr="000E5B0D" w:rsidRDefault="008B1BDC" w:rsidP="008B1BDC">
      <w:pPr>
        <w:pStyle w:val="Style3"/>
        <w:widowControl/>
        <w:tabs>
          <w:tab w:val="left" w:pos="1445"/>
        </w:tabs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1.4. Должностные оклады заместителей руководителя и главных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>бухгалтеров устанавливаются на 10-20 процентов ниже должностного оклада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>руководителя учреждения (филиала).</w:t>
      </w:r>
    </w:p>
    <w:p w:rsidR="008B1BDC" w:rsidRPr="000E5B0D" w:rsidRDefault="008B1BDC" w:rsidP="008B1BDC">
      <w:pPr>
        <w:pStyle w:val="Style3"/>
        <w:widowControl/>
        <w:tabs>
          <w:tab w:val="left" w:pos="1229"/>
        </w:tabs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1.5.   Назначение специалистов на должности руководителей и заместителей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>руководителей учреждений образования производится при наличии у них не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>ниже I квалификационной категории.</w:t>
      </w:r>
    </w:p>
    <w:p w:rsidR="008B1BDC" w:rsidRPr="000E5B0D" w:rsidRDefault="008B1BDC" w:rsidP="008B1BDC">
      <w:pPr>
        <w:pStyle w:val="Style2"/>
        <w:widowControl/>
        <w:spacing w:line="240" w:lineRule="auto"/>
        <w:rPr>
          <w:sz w:val="28"/>
          <w:szCs w:val="28"/>
        </w:rPr>
      </w:pPr>
    </w:p>
    <w:p w:rsidR="008B1BDC" w:rsidRDefault="008B1BDC" w:rsidP="008B1BDC">
      <w:pPr>
        <w:pStyle w:val="Style2"/>
        <w:widowControl/>
        <w:spacing w:line="240" w:lineRule="auto"/>
        <w:jc w:val="center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Раздел 2. Выплаты компенсационного характера</w:t>
      </w:r>
    </w:p>
    <w:p w:rsidR="000E5B0D" w:rsidRPr="000E5B0D" w:rsidRDefault="000E5B0D" w:rsidP="008B1BDC">
      <w:pPr>
        <w:pStyle w:val="Style2"/>
        <w:widowControl/>
        <w:spacing w:line="240" w:lineRule="auto"/>
        <w:jc w:val="center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</w:p>
    <w:p w:rsidR="008B1BDC" w:rsidRPr="000E5B0D" w:rsidRDefault="008B1BDC" w:rsidP="008B1BDC">
      <w:pPr>
        <w:pStyle w:val="Style3"/>
        <w:widowControl/>
        <w:tabs>
          <w:tab w:val="left" w:pos="1214"/>
        </w:tabs>
        <w:ind w:firstLine="720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2.1.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ab/>
        <w:t>В соответствии с Перечнем видов выплат компенсационного характера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>в муниципальных образовательных учреждениях, работникам устанавливаются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>следующие виды выплат компенсационного характера:</w:t>
      </w:r>
    </w:p>
    <w:p w:rsidR="008B1BDC" w:rsidRPr="000E5B0D" w:rsidRDefault="008B1BDC" w:rsidP="008B1BDC">
      <w:pPr>
        <w:pStyle w:val="Style3"/>
        <w:widowControl/>
        <w:numPr>
          <w:ilvl w:val="0"/>
          <w:numId w:val="4"/>
        </w:numPr>
        <w:tabs>
          <w:tab w:val="left" w:pos="898"/>
        </w:tabs>
        <w:ind w:firstLine="720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8B1BDC" w:rsidRPr="000E5B0D" w:rsidRDefault="008B1BDC" w:rsidP="008B1BDC">
      <w:pPr>
        <w:pStyle w:val="Style3"/>
        <w:widowControl/>
        <w:numPr>
          <w:ilvl w:val="0"/>
          <w:numId w:val="4"/>
        </w:numPr>
        <w:tabs>
          <w:tab w:val="left" w:pos="898"/>
        </w:tabs>
        <w:ind w:firstLine="720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выплаты за работу в местностях с особыми климатическими условиями (на территориях, отнесенных к пустынной и безводной местности);</w:t>
      </w:r>
    </w:p>
    <w:p w:rsidR="008B1BDC" w:rsidRPr="000E5B0D" w:rsidRDefault="008B1BDC" w:rsidP="008B1BDC">
      <w:pPr>
        <w:pStyle w:val="Style3"/>
        <w:widowControl/>
        <w:numPr>
          <w:ilvl w:val="0"/>
          <w:numId w:val="4"/>
        </w:numPr>
        <w:tabs>
          <w:tab w:val="left" w:pos="898"/>
        </w:tabs>
        <w:ind w:firstLine="720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8B1BDC" w:rsidRPr="000E5B0D" w:rsidRDefault="008B1BDC" w:rsidP="008B1BDC">
      <w:pPr>
        <w:pStyle w:val="Style3"/>
        <w:widowControl/>
        <w:tabs>
          <w:tab w:val="left" w:pos="1354"/>
        </w:tabs>
        <w:ind w:firstLine="730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2.2.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ab/>
        <w:t>Выплаты компенсационного характера устанавливаются в форме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>доплат или повышающего коэффициента к должностным окладам (ставкам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>заработной платы) работников по соответствующим квалификационным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>уровням профессиональной квалификационной группы. Для руководителей и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>специалистов выплаты компенсационного характера устанавливаются с учетом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>повышающего коэффициента за квалификацию, для рабочих - с учетом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>повышающего коэффициента за выполнение важных (особо важных) и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>ответственных (особо ответственных) работ.</w:t>
      </w:r>
    </w:p>
    <w:p w:rsidR="008B1BDC" w:rsidRPr="000E5B0D" w:rsidRDefault="008B1BDC" w:rsidP="008B1BDC">
      <w:pPr>
        <w:pStyle w:val="Style3"/>
        <w:widowControl/>
        <w:tabs>
          <w:tab w:val="left" w:pos="1238"/>
        </w:tabs>
        <w:ind w:firstLine="715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2.3.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ab/>
        <w:t>Выплаты компенсационного характера устанавливаются по основной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>работе и работе, осуществляемой по совместительству.</w:t>
      </w:r>
    </w:p>
    <w:p w:rsidR="008B1BDC" w:rsidRPr="000E5B0D" w:rsidRDefault="008B1BDC" w:rsidP="008B1BDC">
      <w:pPr>
        <w:pStyle w:val="Style3"/>
        <w:widowControl/>
        <w:numPr>
          <w:ilvl w:val="0"/>
          <w:numId w:val="5"/>
        </w:numPr>
        <w:tabs>
          <w:tab w:val="left" w:pos="1344"/>
        </w:tabs>
        <w:ind w:firstLine="710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Размеры и условия осуществления выплат компенсационного характера конкретизируются в локальных нормативных актах учреждений.</w:t>
      </w:r>
    </w:p>
    <w:p w:rsidR="008B1BDC" w:rsidRPr="000E5B0D" w:rsidRDefault="008B1BDC" w:rsidP="008B1BDC">
      <w:pPr>
        <w:pStyle w:val="Style2"/>
        <w:widowControl/>
        <w:spacing w:line="240" w:lineRule="auto"/>
        <w:ind w:firstLine="0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Выплаты работникам, занятым на тяжелых работах, работах с вредными   и   (или)   опасными   и   иными   особыми   условиями   труда устанавливаются в соответствии со статьей 147 Трудового кодекса Российской Федерации.</w:t>
      </w:r>
    </w:p>
    <w:p w:rsidR="008B1BDC" w:rsidRPr="000E5B0D" w:rsidRDefault="008B1BDC" w:rsidP="008B1BDC">
      <w:pPr>
        <w:pStyle w:val="Style2"/>
        <w:widowControl/>
        <w:spacing w:line="240" w:lineRule="auto"/>
        <w:ind w:firstLine="624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lastRenderedPageBreak/>
        <w:t xml:space="preserve">2.5.1. Доплата за работу во вредных и тяжелых условиях труда в размере до 12 процентов (4, 8 или 12 процентов) должностного оклада (ставки заработной платы) устанавливается работникам учреждений образования в соответствии с Перечнем работ, утвержденным приказом </w:t>
      </w:r>
      <w:proofErr w:type="spellStart"/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Гособразования</w:t>
      </w:r>
      <w:proofErr w:type="spellEnd"/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 СССР от 20 августа 1990 г. № 579.</w:t>
      </w:r>
    </w:p>
    <w:p w:rsidR="008B1BDC" w:rsidRPr="000E5B0D" w:rsidRDefault="008B1BDC" w:rsidP="008B1BDC">
      <w:pPr>
        <w:pStyle w:val="Style2"/>
        <w:widowControl/>
        <w:spacing w:line="240" w:lineRule="auto"/>
        <w:ind w:firstLine="624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Конкретный размер доплаты устанавливается по результатам аттестации рабочих мест за время фактической занятости в таких условиях.</w:t>
      </w:r>
    </w:p>
    <w:p w:rsidR="008B1BDC" w:rsidRPr="000E5B0D" w:rsidRDefault="008B1BDC" w:rsidP="008B1BDC">
      <w:pPr>
        <w:pStyle w:val="Style2"/>
        <w:widowControl/>
        <w:spacing w:line="240" w:lineRule="auto"/>
        <w:ind w:firstLine="624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На момент введения новой системы оплаты труда указанная выплата устанавливается всем работникам, получавшим ее ранее. При этом руководитель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труда. Если по итогам аттестации рабочее место признается безопасным, то указанная выплата не производится.</w:t>
      </w:r>
    </w:p>
    <w:p w:rsidR="008B1BDC" w:rsidRPr="000E5B0D" w:rsidRDefault="008B1BDC" w:rsidP="008B1BDC">
      <w:pPr>
        <w:pStyle w:val="Style2"/>
        <w:widowControl/>
        <w:spacing w:line="240" w:lineRule="auto"/>
        <w:ind w:firstLine="624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2.6. Выплаты работникам при выполнении работ в условиях труда; отклоняющихся </w:t>
      </w:r>
      <w:proofErr w:type="gramStart"/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от</w:t>
      </w:r>
      <w:proofErr w:type="gramEnd"/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 нормальных:</w:t>
      </w:r>
    </w:p>
    <w:p w:rsidR="008B1BDC" w:rsidRPr="000E5B0D" w:rsidRDefault="008B1BDC" w:rsidP="008B1BDC">
      <w:pPr>
        <w:pStyle w:val="Style3"/>
        <w:widowControl/>
        <w:tabs>
          <w:tab w:val="left" w:pos="1507"/>
        </w:tabs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2.6.1.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ab/>
        <w:t>Доплата за совмещение профессий (должностей) устанавливается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>работнику при совмещении им профессий (должностей) в соответствии со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>статьей 151 Трудового кодекса Российской Федерации. Размер доплаты и срок,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>на который она устанавливается, определяется по соглашению сторон трудового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>договора с учетом содержания и (или) объема дополнительной работы.</w:t>
      </w:r>
    </w:p>
    <w:p w:rsidR="008B1BDC" w:rsidRPr="000E5B0D" w:rsidRDefault="008B1BDC" w:rsidP="008B1BDC">
      <w:pPr>
        <w:pStyle w:val="Style3"/>
        <w:widowControl/>
        <w:tabs>
          <w:tab w:val="left" w:pos="1637"/>
        </w:tabs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2.6.2.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ab/>
        <w:t>Доплата за расширение зон обслуживания устанавливается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>работнику при расширении зон обслуживания в соответствии со статьей 151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>Трудового кодекса Российской Федерации. Размер доплаты и срок, на который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>она устанавливается, определяется по соглашению сторон трудового договора с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>учетом содержания и (или) объема дополнительной работы.</w:t>
      </w:r>
    </w:p>
    <w:p w:rsidR="008B1BDC" w:rsidRPr="000E5B0D" w:rsidRDefault="008B1BDC" w:rsidP="008B1BDC">
      <w:pPr>
        <w:pStyle w:val="Style3"/>
        <w:widowControl/>
        <w:numPr>
          <w:ilvl w:val="0"/>
          <w:numId w:val="6"/>
        </w:numPr>
        <w:tabs>
          <w:tab w:val="left" w:pos="1426"/>
        </w:tabs>
        <w:ind w:firstLine="706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proofErr w:type="gramStart"/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 в соответствии со статьей 151 Трудового кодекса Российской Федерации.</w:t>
      </w:r>
      <w:proofErr w:type="gramEnd"/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8B1BDC" w:rsidRPr="000E5B0D" w:rsidRDefault="008B1BDC" w:rsidP="008B1BDC">
      <w:pPr>
        <w:pStyle w:val="Style3"/>
        <w:widowControl/>
        <w:numPr>
          <w:ilvl w:val="0"/>
          <w:numId w:val="6"/>
        </w:numPr>
        <w:tabs>
          <w:tab w:val="left" w:pos="1426"/>
        </w:tabs>
        <w:ind w:firstLine="706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Доплата за работу в ночное время производится работникам в соответствии со статьей 154 Трудового кодекса Российской Федерации в размере 35 процентов должностного оклада (ставки заработной платы) за каждый час работы в ночное время (в период с 22 часов до 6 часов).</w:t>
      </w:r>
    </w:p>
    <w:p w:rsidR="008B1BDC" w:rsidRPr="000E5B0D" w:rsidRDefault="008B1BDC" w:rsidP="008B1BDC">
      <w:pPr>
        <w:pStyle w:val="Style2"/>
        <w:widowControl/>
        <w:spacing w:line="240" w:lineRule="auto"/>
        <w:ind w:firstLine="624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Расчет части должностного оклада (ставки заработной платы) за час работы определяется путем деления должностного оклада (ставки заработной платы) работника на среднемесячное количество рабочих часов в соответствующем календарном году.</w:t>
      </w:r>
    </w:p>
    <w:p w:rsidR="008B1BDC" w:rsidRPr="000E5B0D" w:rsidRDefault="008B1BDC" w:rsidP="008B1BDC">
      <w:pPr>
        <w:pStyle w:val="Style3"/>
        <w:widowControl/>
        <w:tabs>
          <w:tab w:val="left" w:pos="1430"/>
        </w:tabs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2.6.5.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ab/>
        <w:t>Повышенная оплата за работу в выходные и нерабочие праздничные</w:t>
      </w:r>
    </w:p>
    <w:p w:rsidR="008B1BDC" w:rsidRPr="000E5B0D" w:rsidRDefault="008B1BDC" w:rsidP="008B1BDC">
      <w:pPr>
        <w:pStyle w:val="Style1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lastRenderedPageBreak/>
        <w:t xml:space="preserve">дни производится </w:t>
      </w:r>
      <w:r w:rsidRPr="000E5B0D">
        <w:rPr>
          <w:rStyle w:val="FontStyle12"/>
          <w:b w:val="0"/>
          <w:sz w:val="28"/>
          <w:szCs w:val="28"/>
        </w:rPr>
        <w:t>работникам,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привлекавшимся к работе в выходные и нерабочие праздничные дни в </w:t>
      </w:r>
      <w:r w:rsidRPr="000E5B0D">
        <w:rPr>
          <w:rStyle w:val="FontStyle12"/>
          <w:b w:val="0"/>
          <w:sz w:val="28"/>
          <w:szCs w:val="28"/>
        </w:rPr>
        <w:t>соответствии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со статьей 153 Трудового кодекса Российской Федерации.</w:t>
      </w:r>
    </w:p>
    <w:p w:rsidR="008B1BDC" w:rsidRPr="000E5B0D" w:rsidRDefault="008B1BDC" w:rsidP="008B1BDC">
      <w:pPr>
        <w:pStyle w:val="Style1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Размер доплаты составляет:</w:t>
      </w:r>
    </w:p>
    <w:p w:rsidR="008B1BDC" w:rsidRPr="000E5B0D" w:rsidRDefault="008B1BDC" w:rsidP="008B1BDC">
      <w:pPr>
        <w:pStyle w:val="Style1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proofErr w:type="gramStart"/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не менее одинарной дневной ставки сверх должностного оклада (ставки заработной платы) при работе полный день,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(ставки заработной платы), если работа производилась сверх месячной нормы рабочего времени;</w:t>
      </w:r>
      <w:proofErr w:type="gramEnd"/>
    </w:p>
    <w:p w:rsidR="008B1BDC" w:rsidRPr="000E5B0D" w:rsidRDefault="008B1BDC" w:rsidP="008B1BDC">
      <w:pPr>
        <w:pStyle w:val="Style1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proofErr w:type="gramStart"/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не менее одинарной части должностного оклада (ставки заработной платы) сверх должностного оклада (ставки заработной платы) за каждый час работы, если работа в выходной или нерабочий праздничный день производилась в пределах месячной нормы рабочего времени и </w:t>
      </w:r>
      <w:r w:rsidRPr="000E5B0D">
        <w:rPr>
          <w:rStyle w:val="FontStyle12"/>
          <w:b w:val="0"/>
          <w:sz w:val="28"/>
          <w:szCs w:val="28"/>
        </w:rPr>
        <w:t>в размере не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менее двойной части должностного оклада (ставки заработной платы) сверх должностного оклада (ставки заработной платы) за каждый час работы, если работа производилась сверх</w:t>
      </w:r>
      <w:proofErr w:type="gramEnd"/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 месячной нормы рабочего времени.</w:t>
      </w:r>
    </w:p>
    <w:p w:rsidR="008B1BDC" w:rsidRPr="000E5B0D" w:rsidRDefault="008B1BDC" w:rsidP="008B1BDC">
      <w:pPr>
        <w:pStyle w:val="Style4"/>
        <w:widowControl/>
        <w:numPr>
          <w:ilvl w:val="0"/>
          <w:numId w:val="7"/>
        </w:numPr>
        <w:tabs>
          <w:tab w:val="left" w:pos="1320"/>
        </w:tabs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Повышенная </w:t>
      </w:r>
      <w:r w:rsidRPr="000E5B0D">
        <w:rPr>
          <w:rStyle w:val="FontStyle12"/>
          <w:b w:val="0"/>
          <w:sz w:val="28"/>
          <w:szCs w:val="28"/>
        </w:rPr>
        <w:t>оплата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сверхурочной работы составляет за первые два часа работы не </w:t>
      </w:r>
      <w:proofErr w:type="gramStart"/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менее полуторного</w:t>
      </w:r>
      <w:proofErr w:type="gramEnd"/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 размера, за последующие — двойного размера в соответствии со статьей 152 Трудового кодекса Российской Федерации.</w:t>
      </w:r>
    </w:p>
    <w:p w:rsidR="008B1BDC" w:rsidRPr="000E5B0D" w:rsidRDefault="008B1BDC" w:rsidP="008B1BDC">
      <w:pPr>
        <w:pStyle w:val="Style4"/>
        <w:widowControl/>
        <w:numPr>
          <w:ilvl w:val="0"/>
          <w:numId w:val="7"/>
        </w:numPr>
        <w:tabs>
          <w:tab w:val="left" w:pos="1320"/>
        </w:tabs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Доплата за осуществление дополнительной работы, не входящей в круг основных должностных обязанностей:</w:t>
      </w:r>
    </w:p>
    <w:p w:rsidR="008B1BDC" w:rsidRPr="000E5B0D" w:rsidRDefault="008B1BDC" w:rsidP="008B1BDC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6804"/>
        <w:gridCol w:w="2410"/>
      </w:tblGrid>
      <w:tr w:rsidR="008B1BDC" w:rsidRPr="000E5B0D" w:rsidTr="00ED1463">
        <w:trPr>
          <w:trHeight w:val="1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№ п</w:t>
            </w: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  <w:lang w:val="en-US"/>
              </w:rPr>
              <w:t>/</w:t>
            </w: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п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Перечень категорий работников и видов работ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Размер доплаты в процентах к должностному окладу</w:t>
            </w:r>
          </w:p>
        </w:tc>
      </w:tr>
      <w:tr w:rsidR="008B1BDC" w:rsidRPr="000E5B0D" w:rsidTr="00ED1463">
        <w:trPr>
          <w:trHeight w:val="1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Учителям, преподавателям за классное руководство: </w:t>
            </w:r>
            <w:r w:rsidRPr="000E5B0D">
              <w:rPr>
                <w:rStyle w:val="FontStyle13"/>
                <w:sz w:val="28"/>
                <w:szCs w:val="28"/>
              </w:rPr>
              <w:t>1</w:t>
            </w: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-4-х классов </w:t>
            </w:r>
          </w:p>
          <w:p w:rsidR="008B1BDC" w:rsidRPr="000E5B0D" w:rsidRDefault="008B1BDC" w:rsidP="00ED1463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5</w:t>
            </w:r>
            <w:r w:rsidRPr="000E5B0D">
              <w:rPr>
                <w:rStyle w:val="FontStyle13"/>
                <w:sz w:val="28"/>
                <w:szCs w:val="28"/>
              </w:rPr>
              <w:t>-11</w:t>
            </w: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-х классов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</w:p>
          <w:p w:rsidR="008B1BDC" w:rsidRPr="000E5B0D" w:rsidRDefault="008B1BDC" w:rsidP="00ED1463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до 20</w:t>
            </w:r>
          </w:p>
          <w:p w:rsidR="008B1BDC" w:rsidRPr="000E5B0D" w:rsidRDefault="008B1BDC" w:rsidP="00ED1463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до 25</w:t>
            </w:r>
          </w:p>
        </w:tc>
      </w:tr>
      <w:tr w:rsidR="008B1BDC" w:rsidRPr="000E5B0D" w:rsidTr="00ED1463">
        <w:trPr>
          <w:trHeight w:val="1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Учителям </w:t>
            </w:r>
            <w:r w:rsidRPr="000E5B0D">
              <w:rPr>
                <w:rStyle w:val="FontStyle13"/>
                <w:sz w:val="28"/>
                <w:szCs w:val="28"/>
              </w:rPr>
              <w:t>1 -4</w:t>
            </w: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-х классов за проверку тетрадей.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15</w:t>
            </w:r>
          </w:p>
        </w:tc>
      </w:tr>
      <w:tr w:rsidR="008B1BDC" w:rsidRPr="000E5B0D" w:rsidTr="00ED1463">
        <w:trPr>
          <w:trHeight w:val="1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Учителям, преподавателям за проверку письменных работ </w:t>
            </w:r>
            <w:proofErr w:type="gramStart"/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по</w:t>
            </w:r>
            <w:proofErr w:type="gramEnd"/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:</w:t>
            </w:r>
          </w:p>
          <w:p w:rsidR="008B1BDC" w:rsidRPr="000E5B0D" w:rsidRDefault="008B1BDC" w:rsidP="00ED1463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русскому языку, литературе математике</w:t>
            </w:r>
          </w:p>
          <w:p w:rsidR="008B1BDC" w:rsidRPr="000E5B0D" w:rsidRDefault="008B1BDC" w:rsidP="00ED1463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иностранному языку, черчению, физике, химии, биологии, истории, географии, программированию, ОБЖ.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4"/>
                <w:i w:val="0"/>
                <w:spacing w:val="0"/>
                <w:sz w:val="28"/>
                <w:szCs w:val="28"/>
              </w:rPr>
            </w:pPr>
          </w:p>
          <w:p w:rsidR="008B1BDC" w:rsidRPr="000E5B0D" w:rsidRDefault="008B1BDC" w:rsidP="008B1BDC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4"/>
                <w:i w:val="0"/>
                <w:spacing w:val="0"/>
                <w:sz w:val="28"/>
                <w:szCs w:val="28"/>
              </w:rPr>
              <w:t xml:space="preserve">до </w:t>
            </w: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20</w:t>
            </w:r>
          </w:p>
          <w:p w:rsidR="008B1BDC" w:rsidRPr="000E5B0D" w:rsidRDefault="008B1BDC" w:rsidP="008B1BDC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до 15 </w:t>
            </w:r>
          </w:p>
          <w:p w:rsidR="008B1BDC" w:rsidRPr="000E5B0D" w:rsidRDefault="008B1BDC" w:rsidP="008B1BDC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4"/>
                <w:i w:val="0"/>
                <w:spacing w:val="0"/>
                <w:sz w:val="28"/>
                <w:szCs w:val="28"/>
              </w:rPr>
              <w:t>до</w:t>
            </w: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10</w:t>
            </w:r>
          </w:p>
        </w:tc>
      </w:tr>
      <w:tr w:rsidR="008B1BDC" w:rsidRPr="000E5B0D" w:rsidTr="00ED1463">
        <w:trPr>
          <w:trHeight w:val="1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Педагогическим работникам за заведование учебными кабинетами (лабораториями)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до 15</w:t>
            </w:r>
          </w:p>
        </w:tc>
      </w:tr>
      <w:tr w:rsidR="008B1BDC" w:rsidRPr="000E5B0D" w:rsidTr="00ED1463">
        <w:trPr>
          <w:trHeight w:val="1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Педагогическим работникам образовательных учреждений за работу в методических, предметных и </w:t>
            </w:r>
            <w:proofErr w:type="spellStart"/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психолог</w:t>
            </w:r>
            <w:proofErr w:type="gramStart"/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о</w:t>
            </w:r>
            <w:proofErr w:type="spellEnd"/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-</w:t>
            </w:r>
            <w:proofErr w:type="gramEnd"/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педагогических консилиумах, комиссиях, методических объединениях; </w:t>
            </w:r>
          </w:p>
          <w:p w:rsidR="008B1BDC" w:rsidRPr="000E5B0D" w:rsidRDefault="008B1BDC" w:rsidP="00ED1463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работникам образовательных учреждений за работу в </w:t>
            </w: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lastRenderedPageBreak/>
              <w:t>аттестационных комиссиях.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lastRenderedPageBreak/>
              <w:t xml:space="preserve">до 20 </w:t>
            </w:r>
          </w:p>
          <w:p w:rsidR="008B1BDC" w:rsidRPr="000E5B0D" w:rsidRDefault="008B1BDC" w:rsidP="00ED1463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</w:p>
          <w:p w:rsidR="008B1BDC" w:rsidRPr="000E5B0D" w:rsidRDefault="008B1BDC" w:rsidP="00ED1463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</w:p>
          <w:p w:rsidR="008B1BDC" w:rsidRPr="000E5B0D" w:rsidRDefault="008B1BDC" w:rsidP="00ED1463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</w:p>
          <w:p w:rsidR="008B1BDC" w:rsidRPr="000E5B0D" w:rsidRDefault="008B1BDC" w:rsidP="00ED1463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до 15</w:t>
            </w:r>
          </w:p>
        </w:tc>
      </w:tr>
      <w:tr w:rsidR="008B1BDC" w:rsidRPr="000E5B0D" w:rsidTr="00ED1463">
        <w:trPr>
          <w:trHeight w:val="6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lastRenderedPageBreak/>
              <w:t>6.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Учителям, преподавателям и другим работникам за ведение делопроизводства и ведение архива.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до 20</w:t>
            </w:r>
          </w:p>
        </w:tc>
      </w:tr>
      <w:tr w:rsidR="008B1BDC" w:rsidRPr="000E5B0D" w:rsidTr="008B1BDC">
        <w:trPr>
          <w:trHeight w:val="14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7.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1"/>
              <w:widowControl/>
              <w:ind w:firstLine="29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Работникам общеобразовательных учреждений за работу в экспертных группах </w:t>
            </w:r>
            <w:r w:rsidRPr="000E5B0D">
              <w:rPr>
                <w:rStyle w:val="FontStyle12"/>
                <w:b w:val="0"/>
                <w:sz w:val="28"/>
                <w:szCs w:val="28"/>
              </w:rPr>
              <w:t>по</w:t>
            </w:r>
            <w:r w:rsidRPr="000E5B0D">
              <w:rPr>
                <w:rStyle w:val="FontStyle12"/>
                <w:sz w:val="28"/>
                <w:szCs w:val="28"/>
              </w:rPr>
              <w:t xml:space="preserve"> </w:t>
            </w: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15</w:t>
            </w:r>
          </w:p>
        </w:tc>
      </w:tr>
      <w:tr w:rsidR="008B1BDC" w:rsidRPr="000E5B0D" w:rsidTr="008B1BDC">
        <w:trPr>
          <w:trHeight w:val="13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8.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1"/>
              <w:widowControl/>
              <w:ind w:hanging="5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proofErr w:type="spellStart"/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Рработникам</w:t>
            </w:r>
            <w:proofErr w:type="spellEnd"/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образовательных учреждений, в том числе библиотекари:</w:t>
            </w:r>
          </w:p>
          <w:p w:rsidR="008B1BDC" w:rsidRPr="000E5B0D" w:rsidRDefault="008B1BDC" w:rsidP="00ED1463">
            <w:pPr>
              <w:pStyle w:val="Style1"/>
              <w:widowControl/>
              <w:ind w:firstLine="24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за работу с библиотечным фондом учебников в зависимости </w:t>
            </w:r>
            <w:r w:rsidRPr="000E5B0D">
              <w:rPr>
                <w:rStyle w:val="FontStyle12"/>
                <w:b w:val="0"/>
                <w:sz w:val="28"/>
                <w:szCs w:val="28"/>
              </w:rPr>
              <w:t>от</w:t>
            </w:r>
            <w:r w:rsidRPr="000E5B0D">
              <w:rPr>
                <w:rStyle w:val="FontStyle12"/>
                <w:sz w:val="28"/>
                <w:szCs w:val="28"/>
              </w:rPr>
              <w:t xml:space="preserve"> </w:t>
            </w: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количества экземпляров учебников; </w:t>
            </w:r>
          </w:p>
          <w:p w:rsidR="008B1BDC" w:rsidRPr="000E5B0D" w:rsidRDefault="008B1BDC" w:rsidP="00ED1463">
            <w:pPr>
              <w:pStyle w:val="Style1"/>
              <w:widowControl/>
              <w:ind w:firstLine="24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2"/>
                <w:b w:val="0"/>
                <w:sz w:val="28"/>
                <w:szCs w:val="28"/>
              </w:rPr>
              <w:t>за</w:t>
            </w:r>
            <w:r w:rsidRPr="000E5B0D">
              <w:rPr>
                <w:rStyle w:val="FontStyle12"/>
                <w:sz w:val="28"/>
                <w:szCs w:val="28"/>
              </w:rPr>
              <w:t xml:space="preserve"> </w:t>
            </w: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работу с архивом учреждения.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4"/>
              <w:widowControl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</w:p>
          <w:p w:rsidR="008B1BDC" w:rsidRPr="000E5B0D" w:rsidRDefault="008B1BDC" w:rsidP="00ED1463">
            <w:pPr>
              <w:pStyle w:val="Style4"/>
              <w:widowControl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</w:p>
          <w:p w:rsidR="008B1BDC" w:rsidRPr="000E5B0D" w:rsidRDefault="008B1BDC" w:rsidP="00ED1463">
            <w:pPr>
              <w:pStyle w:val="Style4"/>
              <w:widowControl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до 25 </w:t>
            </w:r>
          </w:p>
          <w:p w:rsidR="008B1BDC" w:rsidRPr="000E5B0D" w:rsidRDefault="008B1BDC" w:rsidP="00ED1463">
            <w:pPr>
              <w:pStyle w:val="Style4"/>
              <w:widowControl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</w:p>
          <w:p w:rsidR="008B1BDC" w:rsidRPr="000E5B0D" w:rsidRDefault="008B1BDC" w:rsidP="00ED1463">
            <w:pPr>
              <w:pStyle w:val="Style4"/>
              <w:widowControl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до 25</w:t>
            </w:r>
          </w:p>
        </w:tc>
      </w:tr>
      <w:tr w:rsidR="008B1BDC" w:rsidRPr="000E5B0D" w:rsidTr="00ED1463">
        <w:trPr>
          <w:trHeight w:val="6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9.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1"/>
              <w:widowControl/>
              <w:ind w:firstLine="10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Работники, </w:t>
            </w:r>
            <w:proofErr w:type="gramStart"/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ответственным</w:t>
            </w:r>
            <w:proofErr w:type="gramEnd"/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за организацию питания в образовательных учреждениях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до 15</w:t>
            </w:r>
          </w:p>
        </w:tc>
      </w:tr>
      <w:tr w:rsidR="008B1BDC" w:rsidRPr="000E5B0D" w:rsidTr="00ED1463">
        <w:trPr>
          <w:trHeight w:val="6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10.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1"/>
              <w:widowControl/>
              <w:ind w:firstLine="10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Работникам, ответственным за сопровождение учащихся к школе и обратно (подвоз детей)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до 20</w:t>
            </w:r>
          </w:p>
        </w:tc>
      </w:tr>
      <w:tr w:rsidR="008B1BDC" w:rsidRPr="000E5B0D" w:rsidTr="008B1BDC">
        <w:trPr>
          <w:trHeight w:val="10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11.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1"/>
              <w:widowControl/>
              <w:rPr>
                <w:rStyle w:val="FontStyle12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Педагогические </w:t>
            </w:r>
            <w:r w:rsidRPr="000E5B0D">
              <w:rPr>
                <w:rStyle w:val="FontStyle12"/>
                <w:b w:val="0"/>
                <w:sz w:val="28"/>
                <w:szCs w:val="28"/>
              </w:rPr>
              <w:t>работники</w:t>
            </w:r>
            <w:r w:rsidRPr="000E5B0D">
              <w:rPr>
                <w:rStyle w:val="FontStyle12"/>
                <w:sz w:val="28"/>
                <w:szCs w:val="28"/>
              </w:rPr>
              <w:t xml:space="preserve"> </w:t>
            </w: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(при отсутствии штатного инспектора </w:t>
            </w:r>
            <w:r w:rsidRPr="000E5B0D">
              <w:rPr>
                <w:rStyle w:val="FontStyle12"/>
                <w:b w:val="0"/>
                <w:sz w:val="28"/>
                <w:szCs w:val="28"/>
              </w:rPr>
              <w:t>по охране прав</w:t>
            </w:r>
            <w:r w:rsidRPr="000E5B0D">
              <w:rPr>
                <w:rStyle w:val="FontStyle12"/>
                <w:sz w:val="28"/>
                <w:szCs w:val="28"/>
              </w:rPr>
              <w:t xml:space="preserve"> </w:t>
            </w: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детства) за организацию работы </w:t>
            </w:r>
            <w:r w:rsidRPr="000E5B0D">
              <w:rPr>
                <w:rStyle w:val="FontStyle12"/>
                <w:b w:val="0"/>
                <w:sz w:val="28"/>
                <w:szCs w:val="28"/>
              </w:rPr>
              <w:t>по</w:t>
            </w:r>
            <w:r w:rsidRPr="000E5B0D">
              <w:rPr>
                <w:rStyle w:val="FontStyle12"/>
                <w:sz w:val="28"/>
                <w:szCs w:val="28"/>
              </w:rPr>
              <w:t xml:space="preserve"> </w:t>
            </w: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охране прав </w:t>
            </w:r>
            <w:r w:rsidRPr="000E5B0D">
              <w:rPr>
                <w:rStyle w:val="FontStyle12"/>
                <w:b w:val="0"/>
                <w:sz w:val="28"/>
                <w:szCs w:val="28"/>
              </w:rPr>
              <w:t>детства, с</w:t>
            </w:r>
            <w:r w:rsidRPr="000E5B0D">
              <w:rPr>
                <w:rStyle w:val="FontStyle12"/>
                <w:sz w:val="28"/>
                <w:szCs w:val="28"/>
              </w:rPr>
              <w:t xml:space="preserve"> </w:t>
            </w: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трудными подростками, с асоциальными </w:t>
            </w:r>
            <w:r w:rsidRPr="000E5B0D">
              <w:rPr>
                <w:rStyle w:val="FontStyle12"/>
                <w:b w:val="0"/>
                <w:sz w:val="28"/>
                <w:szCs w:val="28"/>
              </w:rPr>
              <w:t>семьями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до 10</w:t>
            </w:r>
          </w:p>
        </w:tc>
      </w:tr>
      <w:tr w:rsidR="008B1BDC" w:rsidRPr="000E5B0D" w:rsidTr="008B1BDC">
        <w:trPr>
          <w:trHeight w:val="19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12.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1"/>
              <w:widowControl/>
              <w:ind w:hanging="14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Педагогическим работникам образовательных учреждений за участие в работе районных и областных экспериментальных площадок, творческих лабораторий, проводящих исследовательскую работу по обновлению</w:t>
            </w:r>
          </w:p>
          <w:p w:rsidR="008B1BDC" w:rsidRPr="000E5B0D" w:rsidRDefault="008B1BDC" w:rsidP="00ED1463">
            <w:pPr>
              <w:pStyle w:val="Style1"/>
              <w:widowControl/>
              <w:ind w:hanging="5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содержания </w:t>
            </w:r>
            <w:r w:rsidRPr="000E5B0D">
              <w:rPr>
                <w:rStyle w:val="FontStyle12"/>
                <w:b w:val="0"/>
                <w:sz w:val="28"/>
                <w:szCs w:val="28"/>
              </w:rPr>
              <w:t>образования,</w:t>
            </w:r>
            <w:r w:rsidRPr="000E5B0D">
              <w:rPr>
                <w:rStyle w:val="FontStyle12"/>
                <w:sz w:val="28"/>
                <w:szCs w:val="28"/>
              </w:rPr>
              <w:t xml:space="preserve"> </w:t>
            </w: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внедрению новых педагогических </w:t>
            </w:r>
            <w:r w:rsidRPr="000E5B0D">
              <w:rPr>
                <w:rStyle w:val="FontStyle12"/>
                <w:b w:val="0"/>
                <w:sz w:val="28"/>
                <w:szCs w:val="28"/>
              </w:rPr>
              <w:t>технологий</w:t>
            </w:r>
            <w:r w:rsidRPr="000E5B0D">
              <w:rPr>
                <w:rStyle w:val="FontStyle12"/>
                <w:sz w:val="28"/>
                <w:szCs w:val="28"/>
              </w:rPr>
              <w:t xml:space="preserve"> </w:t>
            </w: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инновационную деятельность </w:t>
            </w:r>
            <w:r w:rsidRPr="000E5B0D">
              <w:rPr>
                <w:rStyle w:val="FontStyle12"/>
                <w:b w:val="0"/>
                <w:sz w:val="28"/>
                <w:szCs w:val="28"/>
              </w:rPr>
              <w:t>в</w:t>
            </w:r>
            <w:r w:rsidRPr="000E5B0D">
              <w:rPr>
                <w:rStyle w:val="FontStyle12"/>
                <w:sz w:val="28"/>
                <w:szCs w:val="28"/>
              </w:rPr>
              <w:t xml:space="preserve"> </w:t>
            </w: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образовании руководителям преподавателям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до 20 до </w:t>
            </w:r>
            <w:r w:rsidRPr="000E5B0D">
              <w:rPr>
                <w:rStyle w:val="FontStyle12"/>
                <w:b w:val="0"/>
                <w:sz w:val="28"/>
                <w:szCs w:val="28"/>
              </w:rPr>
              <w:t>1</w:t>
            </w: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5</w:t>
            </w:r>
          </w:p>
        </w:tc>
      </w:tr>
      <w:tr w:rsidR="008B1BDC" w:rsidRPr="000E5B0D" w:rsidTr="00ED1463">
        <w:trPr>
          <w:trHeight w:val="12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5"/>
              <w:widowControl/>
              <w:rPr>
                <w:rStyle w:val="FontStyle12"/>
                <w:b w:val="0"/>
                <w:sz w:val="28"/>
                <w:szCs w:val="28"/>
              </w:rPr>
            </w:pPr>
            <w:r w:rsidRPr="000E5B0D">
              <w:rPr>
                <w:rStyle w:val="FontStyle12"/>
                <w:b w:val="0"/>
                <w:sz w:val="28"/>
                <w:szCs w:val="28"/>
              </w:rPr>
              <w:t>13.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1"/>
              <w:widowControl/>
              <w:ind w:hanging="19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Педагогическим работникам за внеклассную работу (руководство кружковой работой, за организацию и проведение мероприятий (на время организации и проведения) </w:t>
            </w:r>
            <w:r w:rsidRPr="000E5B0D">
              <w:rPr>
                <w:rStyle w:val="FontStyle12"/>
                <w:b w:val="0"/>
                <w:sz w:val="28"/>
                <w:szCs w:val="28"/>
              </w:rPr>
              <w:t>в сфере</w:t>
            </w:r>
            <w:r w:rsidRPr="000E5B0D">
              <w:rPr>
                <w:rStyle w:val="FontStyle12"/>
                <w:sz w:val="28"/>
                <w:szCs w:val="28"/>
              </w:rPr>
              <w:t xml:space="preserve"> </w:t>
            </w: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образования районного значения)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до 20</w:t>
            </w:r>
          </w:p>
        </w:tc>
      </w:tr>
      <w:tr w:rsidR="008B1BDC" w:rsidRPr="000E5B0D" w:rsidTr="008B1BDC">
        <w:trPr>
          <w:trHeight w:val="8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14.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1"/>
              <w:widowControl/>
              <w:ind w:hanging="19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Работникам, </w:t>
            </w:r>
            <w:r w:rsidRPr="000E5B0D">
              <w:rPr>
                <w:rStyle w:val="FontStyle12"/>
                <w:b w:val="0"/>
                <w:sz w:val="28"/>
                <w:szCs w:val="28"/>
              </w:rPr>
              <w:t>ответственным за</w:t>
            </w:r>
            <w:r w:rsidRPr="000E5B0D">
              <w:rPr>
                <w:rStyle w:val="FontStyle12"/>
                <w:sz w:val="28"/>
                <w:szCs w:val="28"/>
              </w:rPr>
              <w:t xml:space="preserve"> </w:t>
            </w: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проведение контроля технического состояния автобуса перед выездом на линию и по возвращению к месту стоянки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до 20</w:t>
            </w:r>
          </w:p>
        </w:tc>
      </w:tr>
    </w:tbl>
    <w:p w:rsidR="000E5B0D" w:rsidRDefault="000E5B0D" w:rsidP="008B1BDC">
      <w:pPr>
        <w:pStyle w:val="Style3"/>
        <w:widowControl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</w:p>
    <w:p w:rsidR="008B1BDC" w:rsidRPr="000E5B0D" w:rsidRDefault="008B1BDC" w:rsidP="008B1BDC">
      <w:pPr>
        <w:pStyle w:val="Style3"/>
        <w:widowControl/>
        <w:jc w:val="both"/>
        <w:rPr>
          <w:rStyle w:val="FontStyle12"/>
          <w:b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Примечания к подпункту </w:t>
      </w:r>
      <w:r w:rsidRPr="000E5B0D">
        <w:rPr>
          <w:rStyle w:val="FontStyle12"/>
          <w:b w:val="0"/>
          <w:sz w:val="28"/>
          <w:szCs w:val="28"/>
        </w:rPr>
        <w:t>2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.6</w:t>
      </w:r>
      <w:r w:rsidRPr="000E5B0D">
        <w:rPr>
          <w:rStyle w:val="FontStyle12"/>
          <w:b w:val="0"/>
          <w:sz w:val="28"/>
          <w:szCs w:val="28"/>
        </w:rPr>
        <w:t>.7:</w:t>
      </w:r>
    </w:p>
    <w:p w:rsidR="008B1BDC" w:rsidRPr="000E5B0D" w:rsidRDefault="008B1BDC" w:rsidP="008B1BDC">
      <w:pPr>
        <w:pStyle w:val="Style3"/>
        <w:widowControl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2"/>
          <w:b w:val="0"/>
          <w:sz w:val="28"/>
          <w:szCs w:val="28"/>
        </w:rPr>
        <w:t>1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.Педагогическим работникам при введении в штаты учреждений должностей классных воспитателей доплата к должностному окладу за классное руководство не устанавливается. Размеры должностных окладов, продолжительность рабочего времени и очередного отпуска этой категории работников устанавливаются в порядке и на условиях, предусмотренных для воспитателей.</w:t>
      </w:r>
    </w:p>
    <w:p w:rsidR="008B1BDC" w:rsidRPr="000E5B0D" w:rsidRDefault="008B1BDC" w:rsidP="008B1BDC">
      <w:pPr>
        <w:spacing w:after="0" w:line="240" w:lineRule="auto"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lastRenderedPageBreak/>
        <w:t xml:space="preserve">Доплаты за осуществление дополнительной работы, не входящей в круг основных должностных обязанностей, устанавливаются от должностного оклада работника по соответствующей должности (для педагогических работников </w:t>
      </w:r>
      <w:proofErr w:type="gramStart"/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-н</w:t>
      </w:r>
      <w:proofErr w:type="gramEnd"/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езависимо от объема учебной нагрузки за исключением доплаты учителям 5 -11 (12) классов, преподавателям за проверку письменных работ, которая устанавливается от должностного оклада, исчисленного на учебную нагрузку).</w:t>
      </w:r>
    </w:p>
    <w:p w:rsidR="008B1BDC" w:rsidRPr="000E5B0D" w:rsidRDefault="008B1BDC" w:rsidP="008B1BDC">
      <w:pPr>
        <w:pStyle w:val="Style6"/>
        <w:widowControl/>
        <w:spacing w:line="240" w:lineRule="auto"/>
        <w:ind w:firstLine="624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2. </w:t>
      </w:r>
      <w:proofErr w:type="gramStart"/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Доплаты за классное руководство (руководство группой), проверку тетрадей, письменных работ могут устанавливаться в максимальном размере, предусмотренном настоящей таблицей, в классе (учебной группе) с наполняемостью не менее наполняемости, установленной для образовательных учреждений соответствующими типовыми положениями об образовательных учреждениях, в учреждениях начального и среднего профессионального образования с наполняемостью 25 человек либо в классе с наполняемостью 14 человек и более в общеобразовательных учреждениях</w:t>
      </w:r>
      <w:proofErr w:type="gramEnd"/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, Для классов (учебных групп), наполняемость в которых меньше установленной, расчет доплаты осуществляется исходя из максимального размера, уменьшенного пропорционально численности обучающихся.</w:t>
      </w:r>
    </w:p>
    <w:p w:rsidR="008B1BDC" w:rsidRPr="000E5B0D" w:rsidRDefault="008B1BDC" w:rsidP="008B1BDC">
      <w:pPr>
        <w:pStyle w:val="Style1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2.7. Средства </w:t>
      </w:r>
      <w:r w:rsidRPr="000E5B0D">
        <w:rPr>
          <w:rStyle w:val="FontStyle12"/>
          <w:b w:val="0"/>
          <w:sz w:val="28"/>
          <w:szCs w:val="28"/>
        </w:rPr>
        <w:t>на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осуществление компенсационных выплат предусматриваются при планировании </w:t>
      </w:r>
      <w:r w:rsidRPr="000E5B0D">
        <w:rPr>
          <w:rStyle w:val="FontStyle12"/>
          <w:b w:val="0"/>
          <w:sz w:val="28"/>
          <w:szCs w:val="28"/>
        </w:rPr>
        <w:t>фонда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оплаты труда </w:t>
      </w:r>
      <w:r w:rsidRPr="000E5B0D">
        <w:rPr>
          <w:rStyle w:val="FontStyle12"/>
          <w:b w:val="0"/>
          <w:sz w:val="28"/>
          <w:szCs w:val="28"/>
        </w:rPr>
        <w:t>на очередной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финансовый год.</w:t>
      </w:r>
    </w:p>
    <w:p w:rsidR="008B1BDC" w:rsidRPr="000E5B0D" w:rsidRDefault="008B1BDC" w:rsidP="008B1BDC">
      <w:pPr>
        <w:pStyle w:val="Style3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При планировании расходов на доплаты за осуществление дополнительной работы, не входящей в круг основных должностных обязанностей, объем средств на эти цели не должен превышать фонда оплаты труда по должностным окладам с учетом повышающего коэффициента за квалификацию при наличии квалификационной категории, ставкам заработной платы:</w:t>
      </w:r>
    </w:p>
    <w:p w:rsidR="008B1BDC" w:rsidRPr="000E5B0D" w:rsidRDefault="008B1BDC" w:rsidP="008B1BDC">
      <w:pPr>
        <w:pStyle w:val="Style3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по общеобразовательным учреждениям - 20 процентов;</w:t>
      </w:r>
    </w:p>
    <w:p w:rsidR="008B1BDC" w:rsidRPr="000E5B0D" w:rsidRDefault="008B1BDC" w:rsidP="008B1BDC">
      <w:pPr>
        <w:pStyle w:val="Style1"/>
        <w:widowControl/>
        <w:ind w:firstLine="624"/>
        <w:jc w:val="both"/>
        <w:rPr>
          <w:sz w:val="28"/>
          <w:szCs w:val="28"/>
        </w:rPr>
      </w:pPr>
    </w:p>
    <w:p w:rsidR="008B1BDC" w:rsidRPr="000E5B0D" w:rsidRDefault="008B1BDC" w:rsidP="008B1BDC">
      <w:pPr>
        <w:pStyle w:val="Style1"/>
        <w:widowControl/>
        <w:jc w:val="center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Раздел 3. Выплаты стимулирующего характера</w:t>
      </w:r>
    </w:p>
    <w:p w:rsidR="008B1BDC" w:rsidRPr="000E5B0D" w:rsidRDefault="008B1BDC" w:rsidP="008B1BDC">
      <w:pPr>
        <w:pStyle w:val="Style4"/>
        <w:widowControl/>
        <w:ind w:firstLine="624"/>
        <w:jc w:val="both"/>
        <w:rPr>
          <w:sz w:val="28"/>
          <w:szCs w:val="28"/>
        </w:rPr>
      </w:pPr>
    </w:p>
    <w:p w:rsidR="008B1BDC" w:rsidRPr="000E5B0D" w:rsidRDefault="008B1BDC" w:rsidP="008B1BDC">
      <w:pPr>
        <w:pStyle w:val="Style4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3.1 .В соответствии с Перечнем видов выплат стимулирующего характера в муниципальных учреждениях, утвержденным настоящим постановлением, работникам устанавливаются следующие виды выплат стимулирующего характера:</w:t>
      </w:r>
    </w:p>
    <w:p w:rsidR="008B1BDC" w:rsidRPr="000E5B0D" w:rsidRDefault="008B1BDC" w:rsidP="008B1BDC">
      <w:pPr>
        <w:pStyle w:val="Style5"/>
        <w:widowControl/>
        <w:numPr>
          <w:ilvl w:val="0"/>
          <w:numId w:val="8"/>
        </w:numPr>
        <w:tabs>
          <w:tab w:val="left" w:pos="946"/>
        </w:tabs>
        <w:ind w:left="782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за интенсивность и высокие результаты работы;</w:t>
      </w:r>
    </w:p>
    <w:p w:rsidR="008B1BDC" w:rsidRPr="000E5B0D" w:rsidRDefault="008B1BDC" w:rsidP="008B1BDC">
      <w:pPr>
        <w:pStyle w:val="Style5"/>
        <w:widowControl/>
        <w:numPr>
          <w:ilvl w:val="0"/>
          <w:numId w:val="8"/>
        </w:numPr>
        <w:tabs>
          <w:tab w:val="left" w:pos="946"/>
        </w:tabs>
        <w:ind w:left="782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за качество выполняемых работ;</w:t>
      </w:r>
    </w:p>
    <w:p w:rsidR="008B1BDC" w:rsidRPr="000E5B0D" w:rsidRDefault="008B1BDC" w:rsidP="008B1BDC">
      <w:pPr>
        <w:pStyle w:val="Style5"/>
        <w:widowControl/>
        <w:numPr>
          <w:ilvl w:val="0"/>
          <w:numId w:val="8"/>
        </w:numPr>
        <w:tabs>
          <w:tab w:val="left" w:pos="946"/>
        </w:tabs>
        <w:ind w:left="782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за выслугу лет;</w:t>
      </w:r>
    </w:p>
    <w:p w:rsidR="008B1BDC" w:rsidRPr="000E5B0D" w:rsidRDefault="008B1BDC" w:rsidP="008B1BDC">
      <w:pPr>
        <w:pStyle w:val="Style5"/>
        <w:widowControl/>
        <w:numPr>
          <w:ilvl w:val="0"/>
          <w:numId w:val="8"/>
        </w:numPr>
        <w:tabs>
          <w:tab w:val="left" w:pos="946"/>
        </w:tabs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премиальные выплаты по итогам работы. </w:t>
      </w:r>
    </w:p>
    <w:p w:rsidR="008B1BDC" w:rsidRPr="000E5B0D" w:rsidRDefault="008B1BDC" w:rsidP="008B1BDC">
      <w:pPr>
        <w:pStyle w:val="Style5"/>
        <w:widowControl/>
        <w:numPr>
          <w:ilvl w:val="0"/>
          <w:numId w:val="8"/>
        </w:numPr>
        <w:tabs>
          <w:tab w:val="left" w:pos="946"/>
        </w:tabs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3.2.Выплаты стимулирующего характера устанавливаются в виде надбавок или повышающего коэффициента к должностным окладам (ставкам заработной платы) работников по соответствующим квалификационным уровням профессиональной квалификационной группы.</w:t>
      </w:r>
    </w:p>
    <w:p w:rsidR="008B1BDC" w:rsidRPr="000E5B0D" w:rsidRDefault="008B1BDC" w:rsidP="008B1BDC">
      <w:pPr>
        <w:pStyle w:val="Style2"/>
        <w:widowControl/>
        <w:spacing w:line="240" w:lineRule="auto"/>
        <w:ind w:firstLine="624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Размер выплат по повышающему коэффициенту определяется путем умножения размера должностного оклада, ставки заработной платы на повышающий коэффициент.</w:t>
      </w:r>
    </w:p>
    <w:p w:rsidR="008B1BDC" w:rsidRPr="000E5B0D" w:rsidRDefault="008B1BDC" w:rsidP="008B1BDC">
      <w:pPr>
        <w:pStyle w:val="Style2"/>
        <w:widowControl/>
        <w:spacing w:line="240" w:lineRule="auto"/>
        <w:ind w:firstLine="701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proofErr w:type="gramStart"/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lastRenderedPageBreak/>
        <w:t xml:space="preserve">Применение повышающих коэффициентов не образует новый должностной оклад (ставку заработной </w:t>
      </w:r>
      <w:r w:rsidRPr="000E5B0D">
        <w:rPr>
          <w:rStyle w:val="FontStyle12"/>
          <w:b w:val="0"/>
          <w:sz w:val="28"/>
          <w:szCs w:val="28"/>
        </w:rPr>
        <w:t>платы)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и не учитывается при начислении иных стимулирующих и компенсационных выплат, устанавливаемых к должностному окладу (ставке заработной платы), за исключением повышающих коэффициентов за наличие квалификационной категории, образование, за выполнение важных и ответственных работ, которые учитываются при определении размера компенсационных выплат).</w:t>
      </w:r>
      <w:proofErr w:type="gramEnd"/>
    </w:p>
    <w:p w:rsidR="008B1BDC" w:rsidRPr="000E5B0D" w:rsidRDefault="008B1BDC" w:rsidP="00E21F8C">
      <w:pPr>
        <w:pStyle w:val="Style2"/>
        <w:widowControl/>
        <w:tabs>
          <w:tab w:val="left" w:pos="3432"/>
        </w:tabs>
        <w:spacing w:line="240" w:lineRule="auto"/>
        <w:ind w:firstLine="624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3.3.</w:t>
      </w:r>
      <w:r w:rsidR="00E21F8C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Размеры</w:t>
      </w:r>
      <w:r w:rsidR="00E21F8C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условия</w:t>
      </w:r>
      <w:r w:rsidR="00E21F8C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 о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существления</w:t>
      </w:r>
      <w:r w:rsidR="00E21F8C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стимулирующих</w:t>
      </w:r>
      <w:r w:rsidR="00E21F8C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выплат</w:t>
      </w:r>
      <w:r w:rsidR="00E21F8C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конкретизируются</w:t>
      </w:r>
      <w:r w:rsidR="00E21F8C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в локальных нормативных актах учреждения.</w:t>
      </w:r>
    </w:p>
    <w:p w:rsidR="008B1BDC" w:rsidRPr="000E5B0D" w:rsidRDefault="008B1BDC" w:rsidP="008B1BDC">
      <w:pPr>
        <w:pStyle w:val="Style2"/>
        <w:widowControl/>
        <w:spacing w:line="240" w:lineRule="auto"/>
        <w:ind w:firstLine="624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3.4. Работникам устанавливаются следующие выплаты за интенсивность и высокие результаты работы:</w:t>
      </w:r>
    </w:p>
    <w:p w:rsidR="008B1BDC" w:rsidRPr="000E5B0D" w:rsidRDefault="008B1BDC" w:rsidP="008B1BDC">
      <w:pPr>
        <w:pStyle w:val="Style2"/>
        <w:widowControl/>
        <w:spacing w:line="240" w:lineRule="auto"/>
        <w:ind w:firstLine="624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3.4.1. Повышающий коэффициент к должностным окладам работников учреждений (структурных подразделений) за специфику работы:</w:t>
      </w:r>
    </w:p>
    <w:p w:rsidR="008B1BDC" w:rsidRPr="000E5B0D" w:rsidRDefault="008B1BDC" w:rsidP="008B1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6"/>
        <w:gridCol w:w="3922"/>
        <w:gridCol w:w="3653"/>
        <w:gridCol w:w="1622"/>
      </w:tblGrid>
      <w:tr w:rsidR="008B1BDC" w:rsidRPr="000E5B0D" w:rsidTr="00ED1463"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№ п/п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Перечень учреждений</w:t>
            </w:r>
            <w:proofErr w:type="gramStart"/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.</w:t>
            </w:r>
            <w:proofErr w:type="gramEnd"/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(</w:t>
            </w:r>
            <w:proofErr w:type="gramStart"/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с</w:t>
            </w:r>
            <w:proofErr w:type="gramEnd"/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труктурных подразделений)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Наименование должностей,</w:t>
            </w:r>
          </w:p>
          <w:p w:rsidR="008B1BDC" w:rsidRPr="000E5B0D" w:rsidRDefault="008B1BDC" w:rsidP="00ED1463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профессий в этих учреждениях (структурных подразделениях), занятие которых дает право на установление повышающего коэффициента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Размер повышают, его</w:t>
            </w:r>
          </w:p>
          <w:p w:rsidR="008B1BDC" w:rsidRPr="000E5B0D" w:rsidRDefault="008B1BDC" w:rsidP="00ED1463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proofErr w:type="spellStart"/>
            <w:proofErr w:type="gramStart"/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коэффициен</w:t>
            </w:r>
            <w:proofErr w:type="spellEnd"/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та</w:t>
            </w:r>
            <w:proofErr w:type="gramEnd"/>
          </w:p>
        </w:tc>
      </w:tr>
      <w:tr w:rsidR="008B1BDC" w:rsidRPr="000E5B0D" w:rsidTr="00ED1463"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1.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Учреждения (структурные подразделения учреждений), расположенные в сельских населенных пунктах и рабочих поселках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Руководители и специалисты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0,25</w:t>
            </w:r>
          </w:p>
        </w:tc>
      </w:tr>
    </w:tbl>
    <w:p w:rsidR="008B1BDC" w:rsidRPr="000E5B0D" w:rsidRDefault="008B1BDC" w:rsidP="008B1BDC">
      <w:pPr>
        <w:pStyle w:val="Style4"/>
        <w:widowControl/>
        <w:ind w:firstLine="773"/>
        <w:rPr>
          <w:sz w:val="28"/>
          <w:szCs w:val="28"/>
        </w:rPr>
      </w:pPr>
    </w:p>
    <w:p w:rsidR="008B1BDC" w:rsidRPr="000E5B0D" w:rsidRDefault="008B1BDC" w:rsidP="008B1BDC">
      <w:pPr>
        <w:pStyle w:val="Style4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Примечание к </w:t>
      </w:r>
      <w:r w:rsidRPr="000E5B0D">
        <w:rPr>
          <w:rStyle w:val="FontStyle12"/>
          <w:b w:val="0"/>
          <w:sz w:val="28"/>
          <w:szCs w:val="28"/>
        </w:rPr>
        <w:t>подпунктам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3.4.1</w:t>
      </w:r>
      <w:proofErr w:type="gramStart"/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 :</w:t>
      </w:r>
      <w:proofErr w:type="gramEnd"/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 </w:t>
      </w:r>
    </w:p>
    <w:p w:rsidR="008B1BDC" w:rsidRPr="000E5B0D" w:rsidRDefault="008B1BDC" w:rsidP="008B1BDC">
      <w:pPr>
        <w:pStyle w:val="Style4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Повышающий </w:t>
      </w:r>
      <w:r w:rsidRPr="000E5B0D">
        <w:rPr>
          <w:rStyle w:val="FontStyle12"/>
          <w:b w:val="0"/>
          <w:sz w:val="28"/>
          <w:szCs w:val="28"/>
        </w:rPr>
        <w:t>коэффициент к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должностным окладам работников учреждений (структурных подразделений) </w:t>
      </w:r>
      <w:r w:rsidRPr="000E5B0D">
        <w:rPr>
          <w:rStyle w:val="FontStyle12"/>
          <w:b w:val="0"/>
          <w:sz w:val="28"/>
          <w:szCs w:val="28"/>
        </w:rPr>
        <w:t>за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специфику работы и за высокие результаты работы устанавливается по </w:t>
      </w:r>
      <w:r w:rsidRPr="000E5B0D">
        <w:rPr>
          <w:rStyle w:val="FontStyle12"/>
          <w:b w:val="0"/>
          <w:sz w:val="28"/>
          <w:szCs w:val="28"/>
        </w:rPr>
        <w:t>основной работе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и работе, осуществляемой по совместительству, с учетом норм учебной или преподавательской нагрузки.</w:t>
      </w:r>
    </w:p>
    <w:p w:rsidR="008B1BDC" w:rsidRPr="000E5B0D" w:rsidRDefault="008B1BDC" w:rsidP="00E21F8C">
      <w:pPr>
        <w:pStyle w:val="Style3"/>
        <w:widowControl/>
        <w:tabs>
          <w:tab w:val="left" w:pos="1286"/>
        </w:tabs>
        <w:ind w:firstLine="624"/>
        <w:jc w:val="both"/>
        <w:rPr>
          <w:rStyle w:val="FontStyle12"/>
          <w:b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3.5.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ab/>
        <w:t>Работникам   учреждений   устанавливаются    следующие    выплаты   за</w:t>
      </w:r>
      <w:r w:rsidR="00E21F8C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качество выполняемых </w:t>
      </w:r>
      <w:r w:rsidRPr="000E5B0D">
        <w:rPr>
          <w:rStyle w:val="FontStyle12"/>
          <w:b w:val="0"/>
          <w:sz w:val="28"/>
          <w:szCs w:val="28"/>
        </w:rPr>
        <w:t>работ:</w:t>
      </w:r>
    </w:p>
    <w:p w:rsidR="008B1BDC" w:rsidRPr="000E5B0D" w:rsidRDefault="008B1BDC" w:rsidP="008B1BDC">
      <w:pPr>
        <w:pStyle w:val="Style7"/>
        <w:widowControl/>
        <w:numPr>
          <w:ilvl w:val="0"/>
          <w:numId w:val="9"/>
        </w:numPr>
        <w:tabs>
          <w:tab w:val="left" w:pos="864"/>
        </w:tabs>
        <w:ind w:left="696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повышающий коэффициент за квалификацию;</w:t>
      </w:r>
    </w:p>
    <w:p w:rsidR="008B1BDC" w:rsidRPr="000E5B0D" w:rsidRDefault="008B1BDC" w:rsidP="008B1BDC">
      <w:pPr>
        <w:pStyle w:val="Style5"/>
        <w:widowControl/>
        <w:numPr>
          <w:ilvl w:val="0"/>
          <w:numId w:val="10"/>
        </w:numPr>
        <w:tabs>
          <w:tab w:val="left" w:pos="864"/>
        </w:tabs>
        <w:ind w:left="696"/>
        <w:jc w:val="both"/>
        <w:rPr>
          <w:rStyle w:val="FontStyle12"/>
          <w:sz w:val="28"/>
          <w:szCs w:val="28"/>
        </w:rPr>
      </w:pPr>
      <w:r w:rsidRPr="000E5B0D">
        <w:rPr>
          <w:rStyle w:val="FontStyle12"/>
          <w:b w:val="0"/>
          <w:sz w:val="28"/>
          <w:szCs w:val="28"/>
        </w:rPr>
        <w:t>надбавка за качество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выполняемых работ;</w:t>
      </w:r>
    </w:p>
    <w:p w:rsidR="008B1BDC" w:rsidRPr="000E5B0D" w:rsidRDefault="008B1BDC" w:rsidP="008B1BDC">
      <w:pPr>
        <w:pStyle w:val="Style7"/>
        <w:widowControl/>
        <w:numPr>
          <w:ilvl w:val="0"/>
          <w:numId w:val="9"/>
        </w:numPr>
        <w:tabs>
          <w:tab w:val="left" w:pos="864"/>
        </w:tabs>
        <w:ind w:left="696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персональный повышающий коэффициент;</w:t>
      </w:r>
    </w:p>
    <w:p w:rsidR="008B1BDC" w:rsidRPr="000E5B0D" w:rsidRDefault="008B1BDC" w:rsidP="008B1BDC">
      <w:pPr>
        <w:pStyle w:val="Style7"/>
        <w:widowControl/>
        <w:tabs>
          <w:tab w:val="left" w:pos="850"/>
        </w:tabs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-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ab/>
        <w:t>повышающий коэффициент к ставке заработной платы за выполнение важных (особо важных) и ответственных (особо ответственных) работ.</w:t>
      </w:r>
    </w:p>
    <w:p w:rsidR="008B1BDC" w:rsidRPr="000E5B0D" w:rsidRDefault="008B1BDC" w:rsidP="008B1BDC">
      <w:pPr>
        <w:pStyle w:val="Style6"/>
        <w:widowControl/>
        <w:tabs>
          <w:tab w:val="left" w:pos="1229"/>
        </w:tabs>
        <w:spacing w:line="240" w:lineRule="auto"/>
        <w:ind w:firstLine="624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3"/>
          <w:sz w:val="28"/>
          <w:szCs w:val="28"/>
        </w:rPr>
        <w:t>3.6.</w:t>
      </w:r>
      <w:r w:rsidRPr="000E5B0D">
        <w:rPr>
          <w:rStyle w:val="FontStyle13"/>
          <w:sz w:val="28"/>
          <w:szCs w:val="28"/>
        </w:rPr>
        <w:tab/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Повышающий коэффициент за квалификацию устанавливается: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</w:r>
      <w:r w:rsidR="00E21F8C">
        <w:rPr>
          <w:rStyle w:val="FontStyle13"/>
          <w:sz w:val="28"/>
          <w:szCs w:val="28"/>
        </w:rPr>
        <w:t xml:space="preserve">        </w:t>
      </w:r>
      <w:r w:rsidRPr="000E5B0D">
        <w:rPr>
          <w:rStyle w:val="FontStyle13"/>
          <w:sz w:val="28"/>
          <w:szCs w:val="28"/>
        </w:rPr>
        <w:t xml:space="preserve">3.6.1.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Работникам при наличии квалификационной категории:</w:t>
      </w:r>
    </w:p>
    <w:p w:rsidR="008B1BDC" w:rsidRPr="000E5B0D" w:rsidRDefault="008B1BDC" w:rsidP="008B1BDC">
      <w:pPr>
        <w:pStyle w:val="Style6"/>
        <w:widowControl/>
        <w:numPr>
          <w:ilvl w:val="0"/>
          <w:numId w:val="9"/>
        </w:numPr>
        <w:tabs>
          <w:tab w:val="left" w:pos="907"/>
        </w:tabs>
        <w:spacing w:line="240" w:lineRule="auto"/>
        <w:jc w:val="left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второй квалификационной категории - 0,07; </w:t>
      </w:r>
    </w:p>
    <w:p w:rsidR="008B1BDC" w:rsidRPr="000E5B0D" w:rsidRDefault="000E5B0D" w:rsidP="000E5B0D">
      <w:pPr>
        <w:pStyle w:val="Style6"/>
        <w:widowControl/>
        <w:numPr>
          <w:ilvl w:val="0"/>
          <w:numId w:val="9"/>
        </w:numPr>
        <w:tabs>
          <w:tab w:val="left" w:pos="907"/>
        </w:tabs>
        <w:spacing w:line="240" w:lineRule="auto"/>
        <w:jc w:val="left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 </w:t>
      </w:r>
      <w:r w:rsidR="008B1BDC" w:rsidRPr="000E5B0D">
        <w:rPr>
          <w:rStyle w:val="FontStyle12"/>
          <w:b w:val="0"/>
          <w:sz w:val="28"/>
          <w:szCs w:val="28"/>
        </w:rPr>
        <w:t xml:space="preserve"> первой</w:t>
      </w:r>
      <w:r w:rsidR="008B1BDC" w:rsidRPr="000E5B0D">
        <w:rPr>
          <w:rStyle w:val="FontStyle12"/>
          <w:sz w:val="28"/>
          <w:szCs w:val="28"/>
        </w:rPr>
        <w:t xml:space="preserve"> </w:t>
      </w:r>
      <w:r w:rsidR="008B1BDC"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квалификационной категории - 0,15;</w:t>
      </w:r>
    </w:p>
    <w:p w:rsidR="008B1BDC" w:rsidRPr="000E5B0D" w:rsidRDefault="008B1BDC" w:rsidP="008B1BDC">
      <w:pPr>
        <w:pStyle w:val="Style7"/>
        <w:widowControl/>
        <w:tabs>
          <w:tab w:val="left" w:pos="907"/>
        </w:tabs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          -  высшей квалификационной категории – 0,25.</w:t>
      </w:r>
    </w:p>
    <w:p w:rsidR="008B1BDC" w:rsidRPr="000E5B0D" w:rsidRDefault="008B1BDC" w:rsidP="008B1BDC">
      <w:pPr>
        <w:pStyle w:val="Style2"/>
        <w:widowControl/>
        <w:spacing w:line="240" w:lineRule="auto"/>
        <w:ind w:firstLine="691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lastRenderedPageBreak/>
        <w:t xml:space="preserve">Повышающий коэффициент за квалификацию устанавливается специалистам при работе по специальности, по которой им присвоена квалификационная категория, со дня издания приказа </w:t>
      </w:r>
      <w:r w:rsidRPr="000E5B0D">
        <w:rPr>
          <w:rStyle w:val="FontStyle12"/>
          <w:sz w:val="28"/>
          <w:szCs w:val="28"/>
        </w:rPr>
        <w:t xml:space="preserve">о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присвоении квалификационной категории.</w:t>
      </w:r>
    </w:p>
    <w:p w:rsidR="008B1BDC" w:rsidRPr="000E5B0D" w:rsidRDefault="008B1BDC" w:rsidP="008B1BDC">
      <w:pPr>
        <w:pStyle w:val="Style7"/>
        <w:widowControl/>
        <w:tabs>
          <w:tab w:val="left" w:pos="1210"/>
        </w:tabs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3.7.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ab/>
        <w:t xml:space="preserve">Надбавка </w:t>
      </w:r>
      <w:r w:rsidRPr="000E5B0D">
        <w:rPr>
          <w:rStyle w:val="FontStyle12"/>
          <w:sz w:val="28"/>
          <w:szCs w:val="28"/>
        </w:rPr>
        <w:t xml:space="preserve">за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качество выполняемых работ устанавливается работникам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 xml:space="preserve">(за исключением </w:t>
      </w:r>
      <w:r w:rsidRPr="000E5B0D">
        <w:rPr>
          <w:rStyle w:val="FontStyle12"/>
          <w:b w:val="0"/>
          <w:sz w:val="28"/>
          <w:szCs w:val="28"/>
        </w:rPr>
        <w:t>работников,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указанных в пункте 3.8.), которым присвоена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>ученая степень, почетное звание по основному профилю профессиональной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>деятельности:</w:t>
      </w:r>
    </w:p>
    <w:p w:rsidR="008B1BDC" w:rsidRPr="000E5B0D" w:rsidRDefault="008B1BDC" w:rsidP="008B1BDC">
      <w:pPr>
        <w:pStyle w:val="Style2"/>
        <w:widowControl/>
        <w:spacing w:line="240" w:lineRule="auto"/>
        <w:ind w:firstLine="624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при наличии почетного звания «народный» - до 30 процентов должностного</w:t>
      </w:r>
    </w:p>
    <w:p w:rsidR="008B1BDC" w:rsidRPr="000E5B0D" w:rsidRDefault="008B1BDC" w:rsidP="008B1BDC">
      <w:pPr>
        <w:pStyle w:val="Style1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оклада, «заслуженный» - до 20 процентов должностного оклада по основной и совмещаемой должности, награжденным ведомственным почетным званием (нагрудным знаком) - до </w:t>
      </w:r>
      <w:r w:rsidRPr="000E5B0D">
        <w:rPr>
          <w:rStyle w:val="FontStyle13"/>
          <w:sz w:val="28"/>
          <w:szCs w:val="28"/>
        </w:rPr>
        <w:t xml:space="preserve">15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процентов должностного оклада по основной должности</w:t>
      </w:r>
      <w:proofErr w:type="gramStart"/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..</w:t>
      </w:r>
      <w:proofErr w:type="gramEnd"/>
    </w:p>
    <w:p w:rsidR="008B1BDC" w:rsidRPr="000E5B0D" w:rsidRDefault="008B1BDC" w:rsidP="008B1BDC">
      <w:pPr>
        <w:pStyle w:val="Style3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Надбавка за качество выполняемых работ имеющим почетное звание (нагрудный знак) устанавливается со дня присвоения почетного звания или награждения нагрудным знаком. При наличии у работника двух и более почетных званий и (или) нагрудных знаков надбавка устанавливается по одному из имеющихся оснований, имеющему большее значение.</w:t>
      </w:r>
    </w:p>
    <w:p w:rsidR="008B1BDC" w:rsidRPr="000E5B0D" w:rsidRDefault="008B1BDC" w:rsidP="008B1BDC">
      <w:pPr>
        <w:pStyle w:val="Style6"/>
        <w:widowControl/>
        <w:spacing w:line="240" w:lineRule="auto"/>
        <w:ind w:firstLine="624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3"/>
          <w:sz w:val="28"/>
          <w:szCs w:val="28"/>
        </w:rPr>
        <w:t xml:space="preserve">3.7.1.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Надбавка за результативность и качество работы по организации образовательного процесса устанавливается учителям начальной общеобразовательной школы, основной общеобразовательной школы, средних общеобразовательных школ.</w:t>
      </w:r>
    </w:p>
    <w:p w:rsidR="008B1BDC" w:rsidRPr="000E5B0D" w:rsidRDefault="008B1BDC" w:rsidP="008B1BDC">
      <w:pPr>
        <w:pStyle w:val="Style4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Размеры и порядок установления надбавки за </w:t>
      </w:r>
      <w:proofErr w:type="gramStart"/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результативность</w:t>
      </w:r>
      <w:proofErr w:type="gramEnd"/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 и качество работы по организации образовательного процесса устанавливаются образовательным учреждением самостоятельно с учетом мнения выборного профсоюзного органа или иного представительного органа работников в пределах средств местного бюджета, предусмотренных учреждению на введение данной надбавки, </w:t>
      </w:r>
      <w:r w:rsidRPr="000E5B0D">
        <w:rPr>
          <w:rStyle w:val="FontStyle12"/>
          <w:b w:val="0"/>
          <w:sz w:val="28"/>
          <w:szCs w:val="28"/>
        </w:rPr>
        <w:t>в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соответствии с критериями оценки результативности и качества работы учи гелей.</w:t>
      </w:r>
    </w:p>
    <w:p w:rsidR="008B1BDC" w:rsidRPr="000E5B0D" w:rsidRDefault="008B1BDC" w:rsidP="008B1BDC">
      <w:pPr>
        <w:pStyle w:val="Style4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Рекомендуемые критерии оценки результативности и качества работы</w:t>
      </w:r>
    </w:p>
    <w:p w:rsidR="008B1BDC" w:rsidRPr="000E5B0D" w:rsidRDefault="008B1BDC" w:rsidP="008B1BDC">
      <w:pPr>
        <w:pStyle w:val="Style5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учителей:</w:t>
      </w:r>
    </w:p>
    <w:p w:rsidR="008B1BDC" w:rsidRPr="000E5B0D" w:rsidRDefault="008B1BDC" w:rsidP="008B1BDC">
      <w:pPr>
        <w:pStyle w:val="Style2"/>
        <w:widowControl/>
        <w:spacing w:line="240" w:lineRule="auto"/>
        <w:ind w:firstLine="624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наличие позитивной динамики учебных достижений обучающихся (уровня и качества освоения учащимися учебных программ);</w:t>
      </w:r>
    </w:p>
    <w:p w:rsidR="008B1BDC" w:rsidRPr="000E5B0D" w:rsidRDefault="008B1BDC" w:rsidP="008B1BDC">
      <w:pPr>
        <w:pStyle w:val="Style4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proofErr w:type="gramStart"/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наличие позитивных результатов внеурочной деятельности обучающихся по учебным предметам (динамика и разнообразие форм включения школьников во внеурочную деятельность по предмету, результативность работы в рамках реализации направлений национальной образовательной инициативы «Наша новая школа», участие школьников </w:t>
      </w:r>
      <w:r w:rsidRPr="000E5B0D">
        <w:rPr>
          <w:rStyle w:val="FontStyle12"/>
          <w:b w:val="0"/>
          <w:sz w:val="28"/>
          <w:szCs w:val="28"/>
        </w:rPr>
        <w:t>в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сетевых, дистанционных формах дополнительного образования, результативность деятельности педагога по организации внеурочной деятельности учащихся на муниципальном и региональном уровнях и т.п.);</w:t>
      </w:r>
      <w:proofErr w:type="gramEnd"/>
    </w:p>
    <w:p w:rsidR="008B1BDC" w:rsidRPr="000E5B0D" w:rsidRDefault="008B1BDC" w:rsidP="008B1BDC">
      <w:pPr>
        <w:pStyle w:val="Style4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использование современных образовательных технологий, в том числе информационно-коммуникационных, в процессе обучения предмету и в воспитательной работе;</w:t>
      </w:r>
    </w:p>
    <w:p w:rsidR="008B1BDC" w:rsidRPr="000E5B0D" w:rsidRDefault="008B1BDC" w:rsidP="008B1BDC">
      <w:pPr>
        <w:pStyle w:val="Style4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lastRenderedPageBreak/>
        <w:t xml:space="preserve">обобщение и распространение собственного педагогического опыта на </w:t>
      </w:r>
      <w:proofErr w:type="gramStart"/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муниципальном</w:t>
      </w:r>
      <w:proofErr w:type="gramEnd"/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 и (или) на региональном уровнях;</w:t>
      </w:r>
    </w:p>
    <w:p w:rsidR="008B1BDC" w:rsidRPr="000E5B0D" w:rsidRDefault="008B1BDC" w:rsidP="008B1BDC">
      <w:pPr>
        <w:pStyle w:val="Style2"/>
        <w:widowControl/>
        <w:spacing w:line="240" w:lineRule="auto"/>
        <w:ind w:firstLine="624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участие в муниципальных, региональных и федеральных профессиональных конкурсах;</w:t>
      </w:r>
    </w:p>
    <w:p w:rsidR="008B1BDC" w:rsidRPr="000E5B0D" w:rsidRDefault="008B1BDC" w:rsidP="008B1BDC">
      <w:pPr>
        <w:pStyle w:val="Style4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прочие критерии.</w:t>
      </w:r>
    </w:p>
    <w:p w:rsidR="008B1BDC" w:rsidRPr="000E5B0D" w:rsidRDefault="008B1BDC" w:rsidP="008B1BDC">
      <w:pPr>
        <w:pStyle w:val="Style4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Объем средств, предусмотренный на установление надбавки за результативность и качество работы, рассчитывается и доводится образовательным учреждениям Дубовским районным отделом образования.</w:t>
      </w:r>
    </w:p>
    <w:p w:rsidR="008B1BDC" w:rsidRPr="000E5B0D" w:rsidRDefault="008B1BDC" w:rsidP="008B1BDC">
      <w:pPr>
        <w:spacing w:after="0" w:line="240" w:lineRule="auto"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3"/>
          <w:sz w:val="28"/>
          <w:szCs w:val="28"/>
        </w:rPr>
        <w:t xml:space="preserve">3.8.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Педагогическим работникам повышающий коэффициент за квалификацию и надбавка за качество выполняемых работ (за исключением надбавки, указанной в пункте </w:t>
      </w:r>
      <w:r w:rsidRPr="000E5B0D">
        <w:rPr>
          <w:rStyle w:val="FontStyle13"/>
          <w:sz w:val="28"/>
          <w:szCs w:val="28"/>
        </w:rPr>
        <w:t xml:space="preserve">3.7)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устанавливается к должностному окладу с учетом норм учебной или преподавательской нагрузки.</w:t>
      </w:r>
    </w:p>
    <w:p w:rsidR="008B1BDC" w:rsidRPr="000E5B0D" w:rsidRDefault="008B1BDC" w:rsidP="008B1BDC">
      <w:pPr>
        <w:pStyle w:val="Style3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4"/>
          <w:i w:val="0"/>
          <w:spacing w:val="0"/>
          <w:sz w:val="28"/>
          <w:szCs w:val="28"/>
        </w:rPr>
        <w:t xml:space="preserve">3.10.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Персональный повышающий коэффициент - до 2,0.</w:t>
      </w:r>
    </w:p>
    <w:p w:rsidR="008B1BDC" w:rsidRPr="000E5B0D" w:rsidRDefault="008B1BDC" w:rsidP="008B1BDC">
      <w:pPr>
        <w:pStyle w:val="Style3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Решение об установлении</w:t>
      </w:r>
      <w:proofErr w:type="gramStart"/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 .</w:t>
      </w:r>
      <w:proofErr w:type="gramEnd"/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персонального повышающего коэффициента к</w:t>
      </w:r>
    </w:p>
    <w:p w:rsidR="008B1BDC" w:rsidRPr="000E5B0D" w:rsidRDefault="008B1BDC" w:rsidP="008B1BDC">
      <w:pPr>
        <w:pStyle w:val="Style2"/>
        <w:widowControl/>
        <w:spacing w:line="240" w:lineRule="auto"/>
        <w:ind w:firstLine="624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должностному окладу, ставке заработной платы и его размерах принимается с учетом</w:t>
      </w:r>
    </w:p>
    <w:p w:rsidR="008B1BDC" w:rsidRPr="000E5B0D" w:rsidRDefault="008B1BDC" w:rsidP="008B1BDC">
      <w:pPr>
        <w:pStyle w:val="Style2"/>
        <w:widowControl/>
        <w:spacing w:line="240" w:lineRule="auto"/>
        <w:ind w:firstLine="624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уровня   профессиональной   подготовленности   работника,   сложности,   важности</w:t>
      </w:r>
    </w:p>
    <w:p w:rsidR="008B1BDC" w:rsidRPr="000E5B0D" w:rsidRDefault="008B1BDC" w:rsidP="008B1BDC">
      <w:pPr>
        <w:pStyle w:val="Style2"/>
        <w:widowControl/>
        <w:spacing w:line="240" w:lineRule="auto"/>
        <w:ind w:firstLine="624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выполняемой работы, степени самостоятельности и ответственности при выполнении</w:t>
      </w:r>
    </w:p>
    <w:p w:rsidR="008B1BDC" w:rsidRPr="000E5B0D" w:rsidRDefault="008B1BDC" w:rsidP="008B1BDC">
      <w:pPr>
        <w:pStyle w:val="Style2"/>
        <w:widowControl/>
        <w:spacing w:line="240" w:lineRule="auto"/>
        <w:ind w:firstLine="624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поставленных задач </w:t>
      </w:r>
      <w:r w:rsidRPr="000E5B0D">
        <w:rPr>
          <w:rStyle w:val="FontStyle12"/>
          <w:b w:val="0"/>
          <w:sz w:val="28"/>
          <w:szCs w:val="28"/>
        </w:rPr>
        <w:t>и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других факторов.</w:t>
      </w:r>
    </w:p>
    <w:p w:rsidR="008B1BDC" w:rsidRPr="000E5B0D" w:rsidRDefault="008B1BDC" w:rsidP="008B1BDC">
      <w:pPr>
        <w:pStyle w:val="Style3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Персональный повышающий коэффициент работникам устанавливается руководителем учреждения.</w:t>
      </w:r>
    </w:p>
    <w:p w:rsidR="008B1BDC" w:rsidRPr="000E5B0D" w:rsidRDefault="008B1BDC" w:rsidP="008B1BDC">
      <w:pPr>
        <w:pStyle w:val="Style3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Персональный повышающий коэффициент руководителю учреждения устанавливается по решению Дубовского районного отдела образования.</w:t>
      </w:r>
    </w:p>
    <w:p w:rsidR="008B1BDC" w:rsidRPr="000E5B0D" w:rsidRDefault="008B1BDC" w:rsidP="008B1BDC">
      <w:pPr>
        <w:pStyle w:val="Style3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Персональный повышающий коэффициент устанавливается работнику по основной работе на определенный период в течение календарного года.</w:t>
      </w:r>
    </w:p>
    <w:p w:rsidR="008B1BDC" w:rsidRPr="000E5B0D" w:rsidRDefault="008B1BDC" w:rsidP="008B1BDC">
      <w:pPr>
        <w:pStyle w:val="Style2"/>
        <w:widowControl/>
        <w:spacing w:line="240" w:lineRule="auto"/>
        <w:ind w:firstLine="624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3.11. Повышающий коэффициент к ставке заработной платы за выполнение важных (особо важных) и ответственных (особо ответственных) работ в размере до 0,2 устанавливается по решению руководителя учреждения рабочим, имеющим не ниже первой </w:t>
      </w:r>
      <w:r w:rsidR="00E21F8C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к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валификационной категории и привлекаемым для выполнения важных (особо важных) </w:t>
      </w:r>
      <w:r w:rsidRPr="000E5B0D">
        <w:rPr>
          <w:rStyle w:val="FontStyle12"/>
          <w:b w:val="0"/>
          <w:sz w:val="28"/>
          <w:szCs w:val="28"/>
        </w:rPr>
        <w:t>и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ответственных (особо ответственных) работ руководителя.</w:t>
      </w:r>
    </w:p>
    <w:p w:rsidR="008B1BDC" w:rsidRPr="000E5B0D" w:rsidRDefault="008B1BDC" w:rsidP="008B1BDC">
      <w:pPr>
        <w:pStyle w:val="Style5"/>
        <w:widowControl/>
        <w:tabs>
          <w:tab w:val="left" w:pos="1402"/>
        </w:tabs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3.12.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ab/>
        <w:t>Повышающий коэффициент к должностному окладу за выслугу лет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>устанавливается руководителям, специалистам и служащим в зависимости от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>общего количества лет, проработанных в учреждениях бюджетной сферы.</w:t>
      </w:r>
    </w:p>
    <w:p w:rsidR="008B1BDC" w:rsidRPr="000E5B0D" w:rsidRDefault="008B1BDC" w:rsidP="008B1BDC">
      <w:pPr>
        <w:pStyle w:val="Style1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Размеры повышающего коэффициента к должностному окладу за выслугу лет: </w:t>
      </w:r>
    </w:p>
    <w:p w:rsidR="008B1BDC" w:rsidRPr="000E5B0D" w:rsidRDefault="008B1BDC" w:rsidP="008B1BDC">
      <w:pPr>
        <w:pStyle w:val="Style1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при выслуге лет от 1 года до 5 лет - 0,10; </w:t>
      </w:r>
    </w:p>
    <w:p w:rsidR="008B1BDC" w:rsidRPr="000E5B0D" w:rsidRDefault="008B1BDC" w:rsidP="008B1BDC">
      <w:pPr>
        <w:pStyle w:val="Style1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при выслуге лет от 5 до 10 лет - 0,15; </w:t>
      </w:r>
    </w:p>
    <w:p w:rsidR="008B1BDC" w:rsidRPr="000E5B0D" w:rsidRDefault="008B1BDC" w:rsidP="008B1BDC">
      <w:pPr>
        <w:pStyle w:val="Style1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при выслуге лет от 10 до </w:t>
      </w:r>
      <w:r w:rsidRPr="000E5B0D">
        <w:rPr>
          <w:rStyle w:val="FontStyle13"/>
          <w:sz w:val="28"/>
          <w:szCs w:val="28"/>
        </w:rPr>
        <w:t xml:space="preserve">15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лет - 0,20; </w:t>
      </w:r>
    </w:p>
    <w:p w:rsidR="008B1BDC" w:rsidRPr="000E5B0D" w:rsidRDefault="008B1BDC" w:rsidP="008B1BDC">
      <w:pPr>
        <w:pStyle w:val="Style1"/>
        <w:widowControl/>
        <w:ind w:firstLine="624"/>
        <w:jc w:val="both"/>
        <w:rPr>
          <w:rStyle w:val="FontStyle13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при выслуге лет свыше </w:t>
      </w:r>
      <w:r w:rsidRPr="000E5B0D">
        <w:rPr>
          <w:rStyle w:val="FontStyle13"/>
          <w:sz w:val="28"/>
          <w:szCs w:val="28"/>
        </w:rPr>
        <w:t xml:space="preserve">15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лет - </w:t>
      </w:r>
      <w:r w:rsidRPr="000E5B0D">
        <w:rPr>
          <w:rStyle w:val="FontStyle13"/>
          <w:sz w:val="28"/>
          <w:szCs w:val="28"/>
        </w:rPr>
        <w:t>0,30.   ,</w:t>
      </w:r>
    </w:p>
    <w:p w:rsidR="008B1BDC" w:rsidRPr="000E5B0D" w:rsidRDefault="008B1BDC" w:rsidP="008B1BDC">
      <w:pPr>
        <w:pStyle w:val="Style3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Повышающий коэффициент к должностному окладу за выслугу лет устанавливается работнику по  основной работе, работе, выполняемой по совместительству, </w:t>
      </w:r>
      <w:r w:rsidRPr="000E5B0D">
        <w:rPr>
          <w:rStyle w:val="FontStyle12"/>
          <w:b w:val="0"/>
          <w:sz w:val="28"/>
          <w:szCs w:val="28"/>
        </w:rPr>
        <w:t xml:space="preserve">а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также при замещении временно отсутствующих работников с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lastRenderedPageBreak/>
        <w:t xml:space="preserve">отработкой времени. Педагогическим работникам повышающий коэффициент к должностному окладу </w:t>
      </w:r>
      <w:r w:rsidRPr="000E5B0D">
        <w:rPr>
          <w:rStyle w:val="FontStyle12"/>
          <w:b w:val="0"/>
          <w:sz w:val="28"/>
          <w:szCs w:val="28"/>
        </w:rPr>
        <w:t>за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выслугу лет устанавливается с учетом норм учебной или преподавательской нагрузки.</w:t>
      </w:r>
    </w:p>
    <w:p w:rsidR="008B1BDC" w:rsidRPr="000E5B0D" w:rsidRDefault="008B1BDC" w:rsidP="008B1BDC">
      <w:pPr>
        <w:pStyle w:val="Style3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Установление (изменение) размера повышающего коэффициента к должностному окладу </w:t>
      </w:r>
      <w:r w:rsidRPr="000E5B0D">
        <w:rPr>
          <w:rStyle w:val="FontStyle12"/>
          <w:b w:val="0"/>
          <w:sz w:val="28"/>
          <w:szCs w:val="28"/>
        </w:rPr>
        <w:t>за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выслугу лет производится со дня достижения отработанного периода, дающего право </w:t>
      </w:r>
      <w:r w:rsidRPr="000E5B0D">
        <w:rPr>
          <w:rStyle w:val="FontStyle12"/>
          <w:b w:val="0"/>
          <w:sz w:val="28"/>
          <w:szCs w:val="28"/>
        </w:rPr>
        <w:t xml:space="preserve">на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увеличение размера повышающего коэффициента, если документы, подтверждающие отработанный период, находятся в учреждении, или со дня представления работником необходимого документа, подтверждающего отработанный период.</w:t>
      </w:r>
    </w:p>
    <w:p w:rsidR="008B1BDC" w:rsidRPr="000E5B0D" w:rsidRDefault="008B1BDC" w:rsidP="008B1BDC">
      <w:pPr>
        <w:pStyle w:val="Style5"/>
        <w:widowControl/>
        <w:tabs>
          <w:tab w:val="left" w:pos="1402"/>
        </w:tabs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3.13.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ab/>
        <w:t>Стимулирующие выплаты за интенсивность и высокие результаты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>работы, за качество выполняемых работ, за выслугу лет предусматриваются при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>планировании фонда оплаты труда на очередной финансовый год, за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>исключением персонального повышающего коэффициента.</w:t>
      </w:r>
    </w:p>
    <w:p w:rsidR="008B1BDC" w:rsidRPr="000E5B0D" w:rsidRDefault="008B1BDC" w:rsidP="008B1BDC">
      <w:pPr>
        <w:pStyle w:val="Style1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3.14. Работникам учреждений осуществляются премиальные выплаты по итогам работы, на выплату которых предусматриваются средства в размере 5 процентов от планового фонда оплаты труда, </w:t>
      </w:r>
      <w:r w:rsidRPr="000E5B0D">
        <w:rPr>
          <w:rStyle w:val="FontStyle12"/>
          <w:b w:val="0"/>
          <w:sz w:val="28"/>
          <w:szCs w:val="28"/>
        </w:rPr>
        <w:t>из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них до 1,5 процента - на премирование руководителя учреждения и его заместителей и главного бухгалтера.</w:t>
      </w:r>
    </w:p>
    <w:p w:rsidR="008B1BDC" w:rsidRPr="000E5B0D" w:rsidRDefault="008B1BDC" w:rsidP="008B1BDC">
      <w:pPr>
        <w:pStyle w:val="Style2"/>
        <w:widowControl/>
        <w:spacing w:line="240" w:lineRule="auto"/>
        <w:ind w:firstLine="624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Премирование руководителя, заместителей руководителя и главного бухгалтера осуществляется на основании Положения о премировании, утверждаемого Дубовским районным отделом образования, с учетом целевых показателей эффективности деятельности учреждения.</w:t>
      </w:r>
    </w:p>
    <w:p w:rsidR="008B1BDC" w:rsidRPr="000E5B0D" w:rsidRDefault="008B1BDC" w:rsidP="008B1BDC">
      <w:pPr>
        <w:pStyle w:val="Style2"/>
        <w:widowControl/>
        <w:spacing w:line="240" w:lineRule="auto"/>
        <w:ind w:firstLine="624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Премирование работников осуществляется по решению руководителя учреждения в соответствии с Положением о премировании.</w:t>
      </w:r>
    </w:p>
    <w:p w:rsidR="008B1BDC" w:rsidRPr="000E5B0D" w:rsidRDefault="008B1BDC" w:rsidP="008B1BDC">
      <w:pPr>
        <w:pStyle w:val="Style2"/>
        <w:widowControl/>
        <w:spacing w:line="240" w:lineRule="auto"/>
        <w:ind w:firstLine="624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Система показателей и условия премирования работников разрабатывается учреждением самостоятельно и фиксируется в локальном нормативном акте, утверждаемом руководителем учреждения с учетом мнения представительного органа работников.</w:t>
      </w:r>
    </w:p>
    <w:p w:rsidR="008B1BDC" w:rsidRPr="000E5B0D" w:rsidRDefault="008B1BDC" w:rsidP="008B1BDC">
      <w:pPr>
        <w:pStyle w:val="Style3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3.15. При определении показателей и условий премирования следует учитывать: </w:t>
      </w:r>
    </w:p>
    <w:p w:rsidR="008B1BDC" w:rsidRPr="000E5B0D" w:rsidRDefault="008B1BDC" w:rsidP="008B1BDC">
      <w:pPr>
        <w:pStyle w:val="Style3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успешное  и  добросовестное  исполнение работником  своих  должностных обязанностей в соответствующем периоде;</w:t>
      </w:r>
    </w:p>
    <w:p w:rsidR="008B1BDC" w:rsidRPr="000E5B0D" w:rsidRDefault="008B1BDC" w:rsidP="008B1BDC">
      <w:pPr>
        <w:pStyle w:val="Style2"/>
        <w:widowControl/>
        <w:spacing w:line="240" w:lineRule="auto"/>
        <w:ind w:firstLine="624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инициативу, творчество и применение в работе современных форм и методов организации труда;</w:t>
      </w:r>
    </w:p>
    <w:p w:rsidR="008B1BDC" w:rsidRPr="000E5B0D" w:rsidRDefault="008B1BDC" w:rsidP="008B1BDC">
      <w:pPr>
        <w:pStyle w:val="Style2"/>
        <w:widowControl/>
        <w:spacing w:line="240" w:lineRule="auto"/>
        <w:ind w:firstLine="624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качественную подготовку и проведение мероприятий, связанных с уставной деятельностью учреждения;</w:t>
      </w:r>
    </w:p>
    <w:p w:rsidR="008B1BDC" w:rsidRPr="000E5B0D" w:rsidRDefault="008B1BDC" w:rsidP="008B1BDC">
      <w:pPr>
        <w:pStyle w:val="Style2"/>
        <w:widowControl/>
        <w:spacing w:line="240" w:lineRule="auto"/>
        <w:ind w:firstLine="624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участие в течение месяца в выполнении особо важных работ и мероприятий.</w:t>
      </w:r>
    </w:p>
    <w:p w:rsidR="008B1BDC" w:rsidRPr="000E5B0D" w:rsidRDefault="008B1BDC" w:rsidP="008B1BDC">
      <w:pPr>
        <w:pStyle w:val="Style6"/>
        <w:widowControl/>
        <w:spacing w:line="240" w:lineRule="auto"/>
        <w:ind w:firstLine="624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Конкретный размер премии может определяться как в процентах к должностному окладу (ставке заработной платы) работника, так и в абсолютном размере.</w:t>
      </w:r>
    </w:p>
    <w:p w:rsidR="008B1BDC" w:rsidRPr="000E5B0D" w:rsidRDefault="008B1BDC" w:rsidP="008B1BDC">
      <w:pPr>
        <w:pStyle w:val="Style6"/>
        <w:widowControl/>
        <w:spacing w:line="240" w:lineRule="auto"/>
        <w:ind w:firstLine="624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3.16. </w:t>
      </w:r>
      <w:proofErr w:type="gramStart"/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Начиная с </w:t>
      </w:r>
      <w:r w:rsidRPr="000E5B0D">
        <w:rPr>
          <w:rStyle w:val="FontStyle12"/>
          <w:b w:val="0"/>
          <w:sz w:val="28"/>
          <w:szCs w:val="28"/>
        </w:rPr>
        <w:t>1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января 2010 года определение размеров персональных повышающих коэффициентов за качество работы и премиальных выплат производится</w:t>
      </w:r>
      <w:proofErr w:type="gramEnd"/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 с учетом выполнения государственного задания, устанавливаемого Дубовским районным отделом образования.</w:t>
      </w:r>
    </w:p>
    <w:p w:rsidR="008B1BDC" w:rsidRPr="000E5B0D" w:rsidRDefault="008B1BDC" w:rsidP="008B1BDC">
      <w:pPr>
        <w:pStyle w:val="Style3"/>
        <w:widowControl/>
        <w:jc w:val="both"/>
        <w:rPr>
          <w:sz w:val="28"/>
          <w:szCs w:val="28"/>
        </w:rPr>
      </w:pPr>
    </w:p>
    <w:p w:rsidR="008B1BDC" w:rsidRPr="000E5B0D" w:rsidRDefault="008B1BDC" w:rsidP="008B1BDC">
      <w:pPr>
        <w:pStyle w:val="Style3"/>
        <w:widowControl/>
        <w:jc w:val="center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lastRenderedPageBreak/>
        <w:t>Раздел 4. Порядок отнесения учреждений образования к группам по оплате труда</w:t>
      </w:r>
    </w:p>
    <w:p w:rsidR="008B1BDC" w:rsidRPr="000E5B0D" w:rsidRDefault="008B1BDC" w:rsidP="008B1BDC">
      <w:pPr>
        <w:pStyle w:val="Style3"/>
        <w:widowControl/>
        <w:jc w:val="center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руководителей</w:t>
      </w:r>
    </w:p>
    <w:p w:rsidR="008B1BDC" w:rsidRPr="000E5B0D" w:rsidRDefault="008B1BDC" w:rsidP="008B1BDC">
      <w:pPr>
        <w:pStyle w:val="Style6"/>
        <w:widowControl/>
        <w:spacing w:line="240" w:lineRule="auto"/>
        <w:jc w:val="center"/>
        <w:rPr>
          <w:sz w:val="28"/>
          <w:szCs w:val="28"/>
        </w:rPr>
      </w:pPr>
    </w:p>
    <w:p w:rsidR="008B1BDC" w:rsidRPr="000E5B0D" w:rsidRDefault="008B1BDC" w:rsidP="008B1BDC">
      <w:pPr>
        <w:spacing w:after="0" w:line="240" w:lineRule="auto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Учреждения образования относятся к четырем группам по оплате труда руководителей исходя из показателей, характеризующих масштаб руководства учреждением: численность работников, количество обучающихся (воспитанников), сменность работы учреждения, превышение плановой (проектной), наполняемости и другие показатели, значительно осложняющие работу по руководству учреждением.</w:t>
      </w:r>
    </w:p>
    <w:p w:rsidR="008B1BDC" w:rsidRPr="000E5B0D" w:rsidRDefault="008B1BDC" w:rsidP="008B1BDC">
      <w:pPr>
        <w:pStyle w:val="Style2"/>
        <w:widowControl/>
        <w:spacing w:line="240" w:lineRule="auto"/>
        <w:ind w:firstLine="0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4.2. Отнесение учреждений образования к одной из 4-х групп по оплате труда</w:t>
      </w:r>
    </w:p>
    <w:p w:rsidR="008B1BDC" w:rsidRPr="001C1EE5" w:rsidRDefault="008B1BDC" w:rsidP="008B1BDC">
      <w:pPr>
        <w:spacing w:after="0" w:line="240" w:lineRule="auto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руководителей производится по сумме баллов после оценки сложности руководства учреждением по следующим показателям:</w:t>
      </w:r>
    </w:p>
    <w:p w:rsidR="003A2665" w:rsidRPr="001C1EE5" w:rsidRDefault="003A2665" w:rsidP="008B1BDC">
      <w:pPr>
        <w:spacing w:after="0" w:line="240" w:lineRule="auto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8"/>
        <w:gridCol w:w="5174"/>
        <w:gridCol w:w="2268"/>
        <w:gridCol w:w="1985"/>
      </w:tblGrid>
      <w:tr w:rsidR="008B1BDC" w:rsidRPr="000E5B0D" w:rsidTr="00ED1463">
        <w:trPr>
          <w:trHeight w:val="58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4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0E5B0D">
              <w:rPr>
                <w:rStyle w:val="FontStyle13"/>
                <w:sz w:val="28"/>
                <w:szCs w:val="28"/>
              </w:rPr>
              <w:t>п/п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4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0E5B0D">
              <w:rPr>
                <w:rStyle w:val="FontStyle13"/>
                <w:sz w:val="28"/>
                <w:szCs w:val="28"/>
              </w:rPr>
              <w:t>Показатели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4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0E5B0D">
              <w:rPr>
                <w:rStyle w:val="FontStyle13"/>
                <w:sz w:val="28"/>
                <w:szCs w:val="28"/>
              </w:rPr>
              <w:t>Условия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4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0E5B0D">
              <w:rPr>
                <w:rStyle w:val="FontStyle13"/>
                <w:sz w:val="28"/>
                <w:szCs w:val="28"/>
              </w:rPr>
              <w:t>Количество баллов</w:t>
            </w:r>
          </w:p>
        </w:tc>
      </w:tr>
      <w:tr w:rsidR="008B1BDC" w:rsidRPr="000E5B0D" w:rsidTr="00ED1463">
        <w:trPr>
          <w:trHeight w:val="291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4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0E5B0D">
              <w:rPr>
                <w:rStyle w:val="FontStyle13"/>
                <w:sz w:val="28"/>
                <w:szCs w:val="28"/>
              </w:rPr>
              <w:t>Образовательные учреждения</w:t>
            </w:r>
          </w:p>
        </w:tc>
      </w:tr>
      <w:tr w:rsidR="008B1BDC" w:rsidRPr="000E5B0D" w:rsidTr="00ED1463">
        <w:trPr>
          <w:trHeight w:val="1019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4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0E5B0D">
              <w:rPr>
                <w:rStyle w:val="FontStyle13"/>
                <w:sz w:val="28"/>
                <w:szCs w:val="28"/>
              </w:rPr>
              <w:t>1.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4"/>
              <w:widowControl/>
              <w:ind w:firstLine="19"/>
              <w:rPr>
                <w:rStyle w:val="FontStyle13"/>
                <w:sz w:val="28"/>
                <w:szCs w:val="28"/>
              </w:rPr>
            </w:pPr>
            <w:r w:rsidRPr="000E5B0D">
              <w:rPr>
                <w:rStyle w:val="FontStyle13"/>
                <w:sz w:val="28"/>
                <w:szCs w:val="28"/>
              </w:rPr>
              <w:t>Количество обучающихся (воспитанников) в образовательных учреждениях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4"/>
              <w:widowControl/>
              <w:rPr>
                <w:rStyle w:val="FontStyle13"/>
                <w:sz w:val="28"/>
                <w:szCs w:val="28"/>
              </w:rPr>
            </w:pPr>
            <w:r w:rsidRPr="000E5B0D">
              <w:rPr>
                <w:rStyle w:val="FontStyle13"/>
                <w:sz w:val="28"/>
                <w:szCs w:val="28"/>
              </w:rPr>
              <w:t>за каждого</w:t>
            </w:r>
            <w:proofErr w:type="gramStart"/>
            <w:r w:rsidRPr="000E5B0D">
              <w:rPr>
                <w:rStyle w:val="FontStyle13"/>
                <w:sz w:val="28"/>
                <w:szCs w:val="28"/>
              </w:rPr>
              <w:t xml:space="preserve"> .</w:t>
            </w:r>
            <w:proofErr w:type="gramEnd"/>
          </w:p>
          <w:p w:rsidR="008B1BDC" w:rsidRPr="000E5B0D" w:rsidRDefault="008B1BDC" w:rsidP="00ED1463">
            <w:pPr>
              <w:pStyle w:val="Style4"/>
              <w:widowControl/>
              <w:rPr>
                <w:rStyle w:val="FontStyle13"/>
                <w:sz w:val="28"/>
                <w:szCs w:val="28"/>
              </w:rPr>
            </w:pPr>
            <w:r w:rsidRPr="000E5B0D">
              <w:rPr>
                <w:rStyle w:val="FontStyle13"/>
                <w:sz w:val="28"/>
                <w:szCs w:val="28"/>
              </w:rPr>
              <w:t>обучающегося</w:t>
            </w:r>
          </w:p>
          <w:p w:rsidR="008B1BDC" w:rsidRPr="000E5B0D" w:rsidRDefault="008B1BDC" w:rsidP="00ED1463">
            <w:pPr>
              <w:pStyle w:val="Style4"/>
              <w:widowControl/>
              <w:rPr>
                <w:rStyle w:val="FontStyle13"/>
                <w:sz w:val="28"/>
                <w:szCs w:val="28"/>
              </w:rPr>
            </w:pPr>
            <w:r w:rsidRPr="000E5B0D">
              <w:rPr>
                <w:rStyle w:val="FontStyle13"/>
                <w:sz w:val="28"/>
                <w:szCs w:val="28"/>
              </w:rPr>
              <w:t>(воспитанника)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4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0E5B0D">
              <w:rPr>
                <w:rStyle w:val="FontStyle13"/>
                <w:sz w:val="28"/>
                <w:szCs w:val="28"/>
              </w:rPr>
              <w:t>0,3</w:t>
            </w:r>
          </w:p>
        </w:tc>
      </w:tr>
      <w:tr w:rsidR="008B1BDC" w:rsidRPr="000E5B0D" w:rsidTr="00ED1463">
        <w:trPr>
          <w:trHeight w:val="601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5"/>
              <w:widowControl/>
              <w:jc w:val="center"/>
              <w:rPr>
                <w:sz w:val="28"/>
                <w:szCs w:val="28"/>
              </w:rPr>
            </w:pPr>
            <w:r w:rsidRPr="000E5B0D">
              <w:rPr>
                <w:sz w:val="28"/>
                <w:szCs w:val="28"/>
              </w:rPr>
              <w:t>2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4"/>
              <w:widowControl/>
              <w:ind w:firstLine="19"/>
              <w:rPr>
                <w:rStyle w:val="FontStyle13"/>
                <w:sz w:val="28"/>
                <w:szCs w:val="28"/>
              </w:rPr>
            </w:pPr>
            <w:proofErr w:type="gramStart"/>
            <w:r w:rsidRPr="000E5B0D">
              <w:rPr>
                <w:rStyle w:val="FontStyle13"/>
                <w:sz w:val="28"/>
                <w:szCs w:val="28"/>
              </w:rPr>
              <w:t>Превышение плановой (проектной) наполняемости (по классам (группам) или по количеству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4"/>
              <w:widowControl/>
              <w:ind w:firstLine="14"/>
              <w:rPr>
                <w:rStyle w:val="FontStyle13"/>
                <w:sz w:val="28"/>
                <w:szCs w:val="28"/>
              </w:rPr>
            </w:pPr>
            <w:r w:rsidRPr="000E5B0D">
              <w:rPr>
                <w:rStyle w:val="FontStyle13"/>
                <w:sz w:val="28"/>
                <w:szCs w:val="28"/>
              </w:rPr>
              <w:t>за каждые 50 человек или каждые 2 класса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4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0E5B0D">
              <w:rPr>
                <w:rStyle w:val="FontStyle13"/>
                <w:sz w:val="28"/>
                <w:szCs w:val="28"/>
              </w:rPr>
              <w:t>15</w:t>
            </w:r>
          </w:p>
        </w:tc>
      </w:tr>
      <w:tr w:rsidR="008B1BDC" w:rsidRPr="000E5B0D" w:rsidTr="00ED1463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2"/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4"/>
              <w:widowControl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обучающихся) в общеобразовательных учреждениях и учреждениях начального и среднего профессионального образования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2"/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2"/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B1BDC" w:rsidRPr="000E5B0D" w:rsidTr="00ED1463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4"/>
              <w:widowControl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3.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4"/>
              <w:widowControl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Количество работников в </w:t>
            </w:r>
            <w:proofErr w:type="gramStart"/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образовательном</w:t>
            </w:r>
            <w:proofErr w:type="gramEnd"/>
          </w:p>
          <w:p w:rsidR="008B1BDC" w:rsidRPr="000E5B0D" w:rsidRDefault="008B1BDC" w:rsidP="00ED1463">
            <w:pPr>
              <w:pStyle w:val="Style4"/>
              <w:widowControl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proofErr w:type="gramStart"/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учреждении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21F8C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за каждого работника дополнительно за каждого работника, имеющего: </w:t>
            </w:r>
            <w:r w:rsidR="00E21F8C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  <w:lang w:val="en-US"/>
              </w:rPr>
              <w:t>I</w:t>
            </w: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квалификацион</w:t>
            </w: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ную категорию высшую квали</w:t>
            </w: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фикационную категорию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4"/>
              <w:widowControl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</w:p>
          <w:p w:rsidR="008B1BDC" w:rsidRPr="000E5B0D" w:rsidRDefault="008B1BDC" w:rsidP="00ED1463">
            <w:pPr>
              <w:pStyle w:val="Style4"/>
              <w:widowControl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1</w:t>
            </w:r>
          </w:p>
          <w:p w:rsidR="008B1BDC" w:rsidRPr="000E5B0D" w:rsidRDefault="008B1BDC" w:rsidP="00ED1463">
            <w:pPr>
              <w:pStyle w:val="Style4"/>
              <w:widowControl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0,5-1</w:t>
            </w:r>
          </w:p>
        </w:tc>
      </w:tr>
      <w:tr w:rsidR="008B1BDC" w:rsidRPr="000E5B0D" w:rsidTr="00ED1463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4"/>
              <w:widowControl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4.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4"/>
              <w:widowControl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Наличие групп продленного дня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2"/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4"/>
              <w:widowControl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до 20</w:t>
            </w:r>
          </w:p>
        </w:tc>
      </w:tr>
      <w:tr w:rsidR="008B1BDC" w:rsidRPr="000E5B0D" w:rsidTr="00ED1463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4"/>
              <w:widowControl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5.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6"/>
              <w:widowControl/>
              <w:spacing w:line="240" w:lineRule="auto"/>
              <w:ind w:hanging="5"/>
              <w:jc w:val="left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Наличие оборудованных и используемых в образовательном процессе: спортивной площадки, стадиона, бассейна и других спортивных сооружений (в зависимости от их состояния и степени использования)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4"/>
              <w:widowControl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за каждый вид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4"/>
              <w:widowControl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до 15</w:t>
            </w:r>
          </w:p>
        </w:tc>
      </w:tr>
      <w:tr w:rsidR="008B1BDC" w:rsidRPr="000E5B0D" w:rsidTr="00ED1463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4"/>
              <w:widowControl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6.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6"/>
              <w:widowControl/>
              <w:spacing w:line="240" w:lineRule="auto"/>
              <w:ind w:hanging="5"/>
              <w:jc w:val="left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Наличие собственного оборудованного здравпункта, медицинского кабинета, </w:t>
            </w: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lastRenderedPageBreak/>
              <w:t>оздоровительно-восстановительного центра, столовой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2"/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4"/>
              <w:widowControl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до 15</w:t>
            </w:r>
          </w:p>
        </w:tc>
      </w:tr>
      <w:tr w:rsidR="008B1BDC" w:rsidRPr="000E5B0D" w:rsidTr="00ED1463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4"/>
              <w:widowControl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lastRenderedPageBreak/>
              <w:t>7.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4"/>
              <w:widowControl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Наличие:</w:t>
            </w:r>
          </w:p>
          <w:p w:rsidR="008B1BDC" w:rsidRPr="000E5B0D" w:rsidRDefault="008B1BDC" w:rsidP="00ED1463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автотранспортных средств, сельхозмашин, строительной и другой самоходной техники на балансе образовательного учреждения </w:t>
            </w:r>
          </w:p>
          <w:p w:rsidR="008B1BDC" w:rsidRPr="000E5B0D" w:rsidRDefault="008B1BDC" w:rsidP="00ED1463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Наличие собственных: котельной, очистных и за каждый вид других сооружений.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6"/>
              <w:widowControl/>
              <w:spacing w:line="240" w:lineRule="auto"/>
              <w:ind w:hanging="10"/>
              <w:jc w:val="left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за каждую единицу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до 3, но не более 20</w:t>
            </w:r>
          </w:p>
          <w:p w:rsidR="008B1BDC" w:rsidRPr="000E5B0D" w:rsidRDefault="008B1BDC" w:rsidP="00ED1463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</w:p>
          <w:p w:rsidR="008B1BDC" w:rsidRPr="000E5B0D" w:rsidRDefault="008B1BDC" w:rsidP="00ED1463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</w:p>
          <w:p w:rsidR="008B1BDC" w:rsidRPr="000E5B0D" w:rsidRDefault="008B1BDC" w:rsidP="00ED1463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</w:t>
            </w:r>
          </w:p>
          <w:p w:rsidR="008B1BDC" w:rsidRPr="000E5B0D" w:rsidRDefault="008B1BDC" w:rsidP="00ED1463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до 20</w:t>
            </w:r>
          </w:p>
        </w:tc>
      </w:tr>
      <w:tr w:rsidR="008B1BDC" w:rsidRPr="000E5B0D" w:rsidTr="00ED1463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4"/>
              <w:widowControl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8.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6"/>
              <w:widowControl/>
              <w:spacing w:line="240" w:lineRule="auto"/>
              <w:ind w:hanging="10"/>
              <w:jc w:val="left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Наличие обучающихся (воспитанников) в общеобразовательных учреждениях, посещающих бесплатные секции, кружки, студии, организованные этими учреждениями или на их базе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4"/>
              <w:widowControl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за каждого</w:t>
            </w:r>
          </w:p>
          <w:p w:rsidR="008B1BDC" w:rsidRPr="000E5B0D" w:rsidRDefault="008B1BDC" w:rsidP="00ED1463">
            <w:pPr>
              <w:pStyle w:val="Style4"/>
              <w:widowControl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обучающегося</w:t>
            </w:r>
          </w:p>
          <w:p w:rsidR="008B1BDC" w:rsidRPr="000E5B0D" w:rsidRDefault="008B1BDC" w:rsidP="00ED1463">
            <w:pPr>
              <w:pStyle w:val="Style4"/>
              <w:widowControl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(воспитанника)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4"/>
              <w:widowControl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0,5</w:t>
            </w:r>
          </w:p>
        </w:tc>
      </w:tr>
    </w:tbl>
    <w:p w:rsidR="00E21F8C" w:rsidRDefault="00E21F8C" w:rsidP="008B1BDC">
      <w:pPr>
        <w:pStyle w:val="Style5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</w:p>
    <w:p w:rsidR="008B1BDC" w:rsidRPr="000E5B0D" w:rsidRDefault="008B1BDC" w:rsidP="008B1BDC">
      <w:pPr>
        <w:pStyle w:val="Style5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4.3.Группа по оплате труда руководителей определяется не чаще 1 раза в год Дубовским районным отделом образования, в устанавливаемом им порядке на основании соответствующих документов, подтверждающих наличие указанных объемов работы учреждения.</w:t>
      </w:r>
    </w:p>
    <w:p w:rsidR="008B1BDC" w:rsidRPr="000E5B0D" w:rsidRDefault="008B1BDC" w:rsidP="008B1BDC">
      <w:pPr>
        <w:pStyle w:val="Style3"/>
        <w:widowControl/>
        <w:numPr>
          <w:ilvl w:val="0"/>
          <w:numId w:val="11"/>
        </w:numPr>
        <w:tabs>
          <w:tab w:val="left" w:pos="1589"/>
        </w:tabs>
        <w:ind w:left="398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Конкретное   количество   баллов,   предусмотренных   по   показателям   с приставкой «до», устанавливается Дубовским районным отделом образования.</w:t>
      </w:r>
    </w:p>
    <w:p w:rsidR="008B1BDC" w:rsidRPr="000E5B0D" w:rsidRDefault="008B1BDC" w:rsidP="008B1BDC">
      <w:pPr>
        <w:pStyle w:val="Style3"/>
        <w:widowControl/>
        <w:numPr>
          <w:ilvl w:val="0"/>
          <w:numId w:val="11"/>
        </w:numPr>
        <w:tabs>
          <w:tab w:val="left" w:pos="1589"/>
        </w:tabs>
        <w:ind w:left="398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За руководителями образовательных учреждений, находящихся на капитальном ремонте, сохраняется группа по оплате труда руководителей, определенная до начала ремонта, но не более чем на 1 год.</w:t>
      </w:r>
    </w:p>
    <w:p w:rsidR="008B1BDC" w:rsidRPr="000E5B0D" w:rsidRDefault="008B1BDC" w:rsidP="008B1BDC">
      <w:pPr>
        <w:pStyle w:val="Style3"/>
        <w:widowControl/>
        <w:numPr>
          <w:ilvl w:val="0"/>
          <w:numId w:val="12"/>
        </w:numPr>
        <w:tabs>
          <w:tab w:val="left" w:pos="1589"/>
        </w:tabs>
        <w:ind w:left="1109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proofErr w:type="spellStart"/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Дубовский</w:t>
      </w:r>
      <w:proofErr w:type="spellEnd"/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 районный отдел образования:</w:t>
      </w:r>
    </w:p>
    <w:p w:rsidR="008B1BDC" w:rsidRPr="000E5B0D" w:rsidRDefault="008B1BDC" w:rsidP="008B1BDC">
      <w:pPr>
        <w:pStyle w:val="Style2"/>
        <w:widowControl/>
        <w:spacing w:line="240" w:lineRule="auto"/>
        <w:ind w:firstLine="0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         может </w:t>
      </w:r>
      <w:r w:rsidRPr="000E5B0D">
        <w:rPr>
          <w:rStyle w:val="FontStyle12"/>
          <w:b w:val="0"/>
          <w:sz w:val="28"/>
          <w:szCs w:val="28"/>
        </w:rPr>
        <w:t>относить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учреждения образования, добившиеся высоких и стабильных </w:t>
      </w:r>
      <w:r w:rsidRPr="000E5B0D">
        <w:rPr>
          <w:rStyle w:val="FontStyle12"/>
          <w:b w:val="0"/>
          <w:sz w:val="28"/>
          <w:szCs w:val="28"/>
        </w:rPr>
        <w:t xml:space="preserve">результатов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работы, на 1 группу по оплате труда выше по сравнению с группой, </w:t>
      </w:r>
      <w:r w:rsidRPr="000E5B0D">
        <w:rPr>
          <w:rStyle w:val="FontStyle12"/>
          <w:b w:val="0"/>
          <w:sz w:val="28"/>
          <w:szCs w:val="28"/>
        </w:rPr>
        <w:t>определенной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по настоящим объемным показателям;</w:t>
      </w:r>
    </w:p>
    <w:p w:rsidR="008B1BDC" w:rsidRPr="000E5B0D" w:rsidRDefault="008B1BDC" w:rsidP="008B1BDC">
      <w:pPr>
        <w:pStyle w:val="Style2"/>
        <w:widowControl/>
        <w:spacing w:line="240" w:lineRule="auto"/>
        <w:ind w:firstLine="0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         может </w:t>
      </w:r>
      <w:r w:rsidRPr="000E5B0D">
        <w:rPr>
          <w:rStyle w:val="FontStyle12"/>
          <w:b w:val="0"/>
          <w:sz w:val="28"/>
          <w:szCs w:val="28"/>
        </w:rPr>
        <w:t>устанавливать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группу по оплате труда руководителей (без изменения учреждению </w:t>
      </w:r>
      <w:r w:rsidRPr="000E5B0D">
        <w:rPr>
          <w:rStyle w:val="FontStyle12"/>
          <w:b w:val="0"/>
          <w:sz w:val="28"/>
          <w:szCs w:val="28"/>
        </w:rPr>
        <w:t>группы по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оплате труда руководителей, определяемой по объемным показателям), в </w:t>
      </w:r>
      <w:r w:rsidRPr="000E5B0D">
        <w:rPr>
          <w:rStyle w:val="FontStyle12"/>
          <w:b w:val="0"/>
          <w:sz w:val="28"/>
          <w:szCs w:val="28"/>
        </w:rPr>
        <w:t>порядке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исключения, руководителям учреждений образования, имеющим </w:t>
      </w:r>
      <w:r w:rsidRPr="000E5B0D">
        <w:rPr>
          <w:rStyle w:val="FontStyle12"/>
          <w:b w:val="0"/>
          <w:sz w:val="28"/>
          <w:szCs w:val="28"/>
        </w:rPr>
        <w:t>высшую квалификационную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категорию и особые заслуги в области образования </w:t>
      </w:r>
      <w:r w:rsidRPr="000E5B0D">
        <w:rPr>
          <w:rStyle w:val="FontStyle12"/>
          <w:b w:val="0"/>
          <w:sz w:val="28"/>
          <w:szCs w:val="28"/>
        </w:rPr>
        <w:t>или в рамках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отрасли по ведомственной принадлежности, предусмотренную </w:t>
      </w:r>
      <w:r w:rsidRPr="000E5B0D">
        <w:rPr>
          <w:rStyle w:val="FontStyle12"/>
          <w:b w:val="0"/>
          <w:sz w:val="28"/>
          <w:szCs w:val="28"/>
        </w:rPr>
        <w:t xml:space="preserve">для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руководителей учреждений образования, имеющих высшую квалификационную </w:t>
      </w:r>
      <w:r w:rsidRPr="000E5B0D">
        <w:rPr>
          <w:rStyle w:val="FontStyle12"/>
          <w:b w:val="0"/>
          <w:sz w:val="28"/>
          <w:szCs w:val="28"/>
        </w:rPr>
        <w:t>категорию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в следующей группе по оплате труда.</w:t>
      </w:r>
      <w:proofErr w:type="gramStart"/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  ,</w:t>
      </w:r>
      <w:proofErr w:type="gramEnd"/>
    </w:p>
    <w:p w:rsidR="008B1BDC" w:rsidRPr="000E5B0D" w:rsidRDefault="008B1BDC" w:rsidP="008B1BDC">
      <w:pPr>
        <w:pStyle w:val="Style6"/>
        <w:widowControl/>
        <w:spacing w:line="240" w:lineRule="auto"/>
        <w:ind w:firstLine="624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4.7. Группы </w:t>
      </w:r>
      <w:r w:rsidRPr="000E5B0D">
        <w:rPr>
          <w:rStyle w:val="FontStyle12"/>
          <w:b w:val="0"/>
          <w:sz w:val="28"/>
          <w:szCs w:val="28"/>
        </w:rPr>
        <w:t>по оплате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труда для руководящих работников учреждений образования (в </w:t>
      </w:r>
      <w:r w:rsidRPr="000E5B0D">
        <w:rPr>
          <w:rStyle w:val="FontStyle12"/>
          <w:b w:val="0"/>
          <w:sz w:val="28"/>
          <w:szCs w:val="28"/>
        </w:rPr>
        <w:t>зависимости от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суммы баллов, исчисленной по показателям):</w:t>
      </w:r>
    </w:p>
    <w:p w:rsidR="008B1BDC" w:rsidRPr="000E5B0D" w:rsidRDefault="008B1BDC" w:rsidP="008B1BDC">
      <w:pPr>
        <w:pStyle w:val="a3"/>
        <w:spacing w:after="0" w:line="240" w:lineRule="auto"/>
        <w:ind w:left="62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4824"/>
        <w:gridCol w:w="994"/>
        <w:gridCol w:w="1117"/>
        <w:gridCol w:w="1134"/>
        <w:gridCol w:w="1209"/>
      </w:tblGrid>
      <w:tr w:rsidR="008B1BDC" w:rsidRPr="000E5B0D" w:rsidTr="00C60B2A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4"/>
              <w:widowControl/>
              <w:ind w:hanging="14"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п</w:t>
            </w:r>
            <w:proofErr w:type="spellEnd"/>
            <w:proofErr w:type="gramEnd"/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/</w:t>
            </w:r>
            <w:proofErr w:type="spellStart"/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4"/>
              <w:widowControl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Тип (вид) </w:t>
            </w:r>
            <w:proofErr w:type="gramStart"/>
            <w:r w:rsidRPr="000E5B0D">
              <w:rPr>
                <w:rStyle w:val="FontStyle12"/>
                <w:b w:val="0"/>
                <w:sz w:val="28"/>
                <w:szCs w:val="28"/>
              </w:rPr>
              <w:t>образовательною</w:t>
            </w:r>
            <w:proofErr w:type="gramEnd"/>
            <w:r w:rsidRPr="000E5B0D">
              <w:rPr>
                <w:rStyle w:val="FontStyle12"/>
                <w:b w:val="0"/>
                <w:sz w:val="28"/>
                <w:szCs w:val="28"/>
              </w:rPr>
              <w:t xml:space="preserve"> </w:t>
            </w: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учреждения</w:t>
            </w:r>
          </w:p>
        </w:tc>
        <w:tc>
          <w:tcPr>
            <w:tcW w:w="4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4"/>
              <w:widowControl/>
              <w:ind w:firstLine="5"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Группа, к которой учреждение, относится по оплате труда руководителей в зависимости от суммы баллов</w:t>
            </w:r>
          </w:p>
        </w:tc>
      </w:tr>
      <w:tr w:rsidR="008B1BDC" w:rsidRPr="000E5B0D" w:rsidTr="00C60B2A"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spacing w:after="0" w:line="240" w:lineRule="auto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</w:p>
          <w:p w:rsidR="008B1BDC" w:rsidRPr="000E5B0D" w:rsidRDefault="008B1BDC" w:rsidP="00ED1463">
            <w:pPr>
              <w:spacing w:after="0" w:line="240" w:lineRule="auto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spacing w:after="0" w:line="240" w:lineRule="auto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</w:p>
          <w:p w:rsidR="008B1BDC" w:rsidRPr="000E5B0D" w:rsidRDefault="008B1BDC" w:rsidP="00ED1463">
            <w:pPr>
              <w:spacing w:after="0" w:line="240" w:lineRule="auto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4"/>
              <w:widowControl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  <w:lang w:val="en-US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  <w:lang w:val="en-US"/>
              </w:rPr>
              <w:lastRenderedPageBreak/>
              <w:t>I</w:t>
            </w:r>
          </w:p>
          <w:p w:rsidR="008B1BDC" w:rsidRPr="000E5B0D" w:rsidRDefault="008B1BDC" w:rsidP="00ED1463">
            <w:pPr>
              <w:pStyle w:val="Style4"/>
              <w:widowControl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4"/>
              <w:widowControl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  <w:lang w:val="en-US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  <w:lang w:val="en-US"/>
              </w:rPr>
              <w:lastRenderedPageBreak/>
              <w:t>II</w:t>
            </w:r>
          </w:p>
          <w:p w:rsidR="008B1BDC" w:rsidRPr="000E5B0D" w:rsidRDefault="008B1BDC" w:rsidP="00ED1463">
            <w:pPr>
              <w:pStyle w:val="Style4"/>
              <w:widowControl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7"/>
              <w:widowControl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lastRenderedPageBreak/>
              <w:t xml:space="preserve">III </w:t>
            </w: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4"/>
              <w:widowControl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lastRenderedPageBreak/>
              <w:t xml:space="preserve">IV </w:t>
            </w: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lastRenderedPageBreak/>
              <w:t>группа</w:t>
            </w:r>
          </w:p>
        </w:tc>
      </w:tr>
      <w:tr w:rsidR="008B1BDC" w:rsidRPr="000E5B0D" w:rsidTr="00ED1463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4"/>
              <w:widowControl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lastRenderedPageBreak/>
              <w:t>1.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5"/>
              <w:widowControl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2"/>
                <w:b w:val="0"/>
                <w:sz w:val="28"/>
                <w:szCs w:val="28"/>
              </w:rPr>
              <w:t>Общеобразовательные</w:t>
            </w:r>
            <w:r w:rsidRPr="000E5B0D">
              <w:rPr>
                <w:rStyle w:val="FontStyle12"/>
                <w:sz w:val="28"/>
                <w:szCs w:val="28"/>
              </w:rPr>
              <w:t xml:space="preserve"> </w:t>
            </w: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учреждения;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4"/>
              <w:widowControl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  <w:lang w:val="en-US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свыше 500 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4"/>
              <w:widowControl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до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4"/>
              <w:widowControl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до 350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4"/>
              <w:widowControl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до 200</w:t>
            </w:r>
          </w:p>
        </w:tc>
      </w:tr>
    </w:tbl>
    <w:p w:rsidR="008B1BDC" w:rsidRPr="000E5B0D" w:rsidRDefault="008B1BDC" w:rsidP="008B1BDC">
      <w:pPr>
        <w:pStyle w:val="Style1"/>
        <w:widowControl/>
        <w:rPr>
          <w:sz w:val="28"/>
          <w:szCs w:val="28"/>
        </w:rPr>
      </w:pPr>
    </w:p>
    <w:p w:rsidR="008B1BDC" w:rsidRPr="000E5B0D" w:rsidRDefault="008B1BDC" w:rsidP="008B1BDC">
      <w:pPr>
        <w:pStyle w:val="Style1"/>
        <w:widowControl/>
        <w:jc w:val="center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Раздел 5. Особенности условий оплаты труда педагогических работников</w:t>
      </w:r>
    </w:p>
    <w:p w:rsidR="008B1BDC" w:rsidRPr="000E5B0D" w:rsidRDefault="008B1BDC" w:rsidP="008B1BDC">
      <w:pPr>
        <w:pStyle w:val="Style1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 5.1. Месячная заработная плата педагогических работников образовательных учреждений определяется путем умножения должностного оклада на их фактическую нагрузку в неделю и деления полученного произведения на установленную </w:t>
      </w:r>
      <w:r w:rsidRPr="000E5B0D">
        <w:rPr>
          <w:rStyle w:val="FontStyle12"/>
          <w:b w:val="0"/>
          <w:sz w:val="28"/>
          <w:szCs w:val="28"/>
        </w:rPr>
        <w:t xml:space="preserve">за </w:t>
      </w:r>
      <w:r w:rsidRPr="000E5B0D">
        <w:rPr>
          <w:rStyle w:val="FontStyle13"/>
          <w:sz w:val="28"/>
          <w:szCs w:val="28"/>
        </w:rPr>
        <w:t>1</w:t>
      </w:r>
      <w:r w:rsidRPr="000E5B0D">
        <w:rPr>
          <w:rStyle w:val="FontStyle13"/>
          <w:b/>
          <w:sz w:val="28"/>
          <w:szCs w:val="28"/>
        </w:rPr>
        <w:t xml:space="preserve"> </w:t>
      </w:r>
      <w:r w:rsidRPr="000E5B0D">
        <w:rPr>
          <w:rStyle w:val="FontStyle12"/>
          <w:b w:val="0"/>
          <w:sz w:val="28"/>
          <w:szCs w:val="28"/>
        </w:rPr>
        <w:t>ставку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норму часов педагогической работы в неделю.</w:t>
      </w:r>
    </w:p>
    <w:p w:rsidR="008B1BDC" w:rsidRPr="000E5B0D" w:rsidRDefault="008B1BDC" w:rsidP="008B1BDC">
      <w:pPr>
        <w:pStyle w:val="Style2"/>
        <w:widowControl/>
        <w:spacing w:line="240" w:lineRule="auto"/>
        <w:ind w:firstLine="0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     Установленная при тарификации заработная плата выплачивается ежемесячно независимо от числа недель и рабочих дней в разные месяцы года.</w:t>
      </w:r>
    </w:p>
    <w:p w:rsidR="008B1BDC" w:rsidRPr="000E5B0D" w:rsidRDefault="008B1BDC" w:rsidP="008B1BDC">
      <w:pPr>
        <w:pStyle w:val="Style3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5.1.2. </w:t>
      </w:r>
      <w:r w:rsidRPr="000E5B0D">
        <w:rPr>
          <w:rStyle w:val="FontStyle12"/>
          <w:b w:val="0"/>
          <w:sz w:val="28"/>
          <w:szCs w:val="28"/>
        </w:rPr>
        <w:t>Тарификация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преподавателей производится 1 раз в год. В случае</w:t>
      </w:r>
      <w:proofErr w:type="gramStart"/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,</w:t>
      </w:r>
      <w:proofErr w:type="gramEnd"/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 если учебными </w:t>
      </w:r>
      <w:r w:rsidRPr="000E5B0D">
        <w:rPr>
          <w:rStyle w:val="FontStyle12"/>
          <w:b w:val="0"/>
          <w:sz w:val="28"/>
          <w:szCs w:val="28"/>
        </w:rPr>
        <w:t>планами предусматри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вается разное количество часов на предмет по полугодиям, </w:t>
      </w:r>
      <w:r w:rsidRPr="000E5B0D">
        <w:rPr>
          <w:rStyle w:val="FontStyle12"/>
          <w:b w:val="0"/>
          <w:sz w:val="28"/>
          <w:szCs w:val="28"/>
        </w:rPr>
        <w:t>тарификация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осуществляется также 1 раз в год, но раздельно по полугодиям.</w:t>
      </w:r>
    </w:p>
    <w:p w:rsidR="008B1BDC" w:rsidRPr="000E5B0D" w:rsidRDefault="008B1BDC" w:rsidP="008B1BDC">
      <w:pPr>
        <w:spacing w:after="0" w:line="240" w:lineRule="auto"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proofErr w:type="gramStart"/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5.1.3. 3а время работы в период осенних, зимних, весенних и летних каникул обучающихся, </w:t>
      </w:r>
      <w:r w:rsidRPr="000E5B0D">
        <w:rPr>
          <w:rStyle w:val="FontStyle12"/>
          <w:b w:val="0"/>
          <w:sz w:val="28"/>
          <w:szCs w:val="28"/>
        </w:rPr>
        <w:t>а также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в периоды отмены учебных занятий (образовательного процесса) </w:t>
      </w:r>
      <w:r w:rsidRPr="000E5B0D">
        <w:rPr>
          <w:rStyle w:val="FontStyle12"/>
          <w:b w:val="0"/>
          <w:sz w:val="28"/>
          <w:szCs w:val="28"/>
        </w:rPr>
        <w:t>для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обучающихся, воспитанников по санитарно-эпидемиологическим, климатическим </w:t>
      </w:r>
      <w:r w:rsidRPr="000E5B0D">
        <w:rPr>
          <w:rStyle w:val="FontStyle12"/>
          <w:b w:val="0"/>
          <w:sz w:val="28"/>
          <w:szCs w:val="28"/>
        </w:rPr>
        <w:t>и другим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основаниям оплата труда педагогических работников, а также лиц из </w:t>
      </w:r>
      <w:r w:rsidRPr="000E5B0D">
        <w:rPr>
          <w:rStyle w:val="FontStyle12"/>
          <w:b w:val="0"/>
          <w:sz w:val="28"/>
          <w:szCs w:val="28"/>
        </w:rPr>
        <w:t>числа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руководящего, административно-хозяйственного и учебно-вспомогательного персонала, ведущих в течение учебного года преподавательскую работу, в том числе занятия с кружками, производится из</w:t>
      </w:r>
      <w:proofErr w:type="gramEnd"/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 расчета установленной заработной платы при тарификации, предшествующей началу каникул или периоду отмены учебных занятий по указанным выше причинам.</w:t>
      </w:r>
    </w:p>
    <w:p w:rsidR="008B1BDC" w:rsidRPr="000E5B0D" w:rsidRDefault="008B1BDC" w:rsidP="008B1BDC">
      <w:pPr>
        <w:spacing w:after="0" w:line="240" w:lineRule="auto"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Лицам, работающим на условиях почасовой оплаты и не ведущим педагогической работы во время каникул, оплата за это время не производится.</w:t>
      </w:r>
    </w:p>
    <w:p w:rsidR="008B1BDC" w:rsidRPr="000E5B0D" w:rsidRDefault="008B1BDC" w:rsidP="008B1BDC">
      <w:pPr>
        <w:spacing w:after="0" w:line="240" w:lineRule="auto"/>
        <w:ind w:firstLine="624"/>
        <w:jc w:val="center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</w:p>
    <w:p w:rsidR="008B1BDC" w:rsidRPr="000E5B0D" w:rsidRDefault="008B1BDC" w:rsidP="008B1BDC">
      <w:pPr>
        <w:spacing w:after="0" w:line="240" w:lineRule="auto"/>
        <w:ind w:firstLine="624"/>
        <w:jc w:val="center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Раздел 6. Нормы рабочего времени, нормы учебной нагрузки и порядок её распределения в образовательных учреждениях.</w:t>
      </w:r>
    </w:p>
    <w:p w:rsidR="008B1BDC" w:rsidRPr="000E5B0D" w:rsidRDefault="008B1BDC" w:rsidP="008B1BDC">
      <w:pPr>
        <w:spacing w:after="0" w:line="240" w:lineRule="auto"/>
        <w:ind w:firstLine="624"/>
        <w:jc w:val="center"/>
        <w:rPr>
          <w:rStyle w:val="FontStyle11"/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0E5B0D" w:rsidRDefault="000E5B0D" w:rsidP="00D60A60">
      <w:pPr>
        <w:pStyle w:val="Style2"/>
        <w:widowControl/>
        <w:spacing w:line="240" w:lineRule="auto"/>
        <w:ind w:firstLine="624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6.1. </w:t>
      </w:r>
      <w:r w:rsidR="00D60A60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Н</w:t>
      </w:r>
      <w:r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ормы часов педагогической (</w:t>
      </w:r>
      <w:r w:rsidR="003A2665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преподавательской</w:t>
      </w:r>
      <w:r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)</w:t>
      </w:r>
      <w:r w:rsidR="00D60A60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 </w:t>
      </w:r>
      <w:r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работы за должностной оклад либо продолжительность рабочего времени определены постановлением Правительства Российской Федерации от 3 апреля 2003 года № 191 «О продолжительности рабочего времени (норме часов педагогической работы за ставку заработной платы) педагогических работников образовательных учреждений». </w:t>
      </w:r>
    </w:p>
    <w:p w:rsidR="00D60A60" w:rsidRPr="00D60A60" w:rsidRDefault="00D60A60" w:rsidP="00D60A60">
      <w:pPr>
        <w:pStyle w:val="Style2"/>
        <w:widowControl/>
        <w:spacing w:before="14" w:line="322" w:lineRule="exact"/>
        <w:ind w:firstLine="730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D60A60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Продолжительность рабочего времени (норма часов педагогической работы) за должностной оклад для педагогических работников образовательных учреждений устанавливается исходя из  сокращенной продолжительности рабочего времени не более 36 часов в неделю, которая включает преподавательскую (учебную), воспитательную, а также другую педагогическую работу, предусмотренную должностными обязанностями и режимом рабочего времени, утвержденными в установленном порядке.</w:t>
      </w:r>
    </w:p>
    <w:p w:rsidR="00D60A60" w:rsidRPr="00D60A60" w:rsidRDefault="00D60A60" w:rsidP="00D60A60">
      <w:pPr>
        <w:pStyle w:val="Style3"/>
        <w:widowControl/>
        <w:tabs>
          <w:tab w:val="left" w:pos="1210"/>
        </w:tabs>
        <w:spacing w:line="322" w:lineRule="exact"/>
        <w:ind w:firstLine="624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lastRenderedPageBreak/>
        <w:t xml:space="preserve">         </w:t>
      </w:r>
      <w:r w:rsidRPr="00D60A60">
        <w:rPr>
          <w:rStyle w:val="FontStyle12"/>
          <w:b w:val="0"/>
          <w:sz w:val="28"/>
          <w:szCs w:val="28"/>
        </w:rPr>
        <w:t>6.2.</w:t>
      </w:r>
      <w:r w:rsidRPr="00D60A60">
        <w:rPr>
          <w:rStyle w:val="FontStyle12"/>
          <w:b w:val="0"/>
          <w:sz w:val="28"/>
          <w:szCs w:val="28"/>
        </w:rPr>
        <w:tab/>
      </w:r>
      <w:r w:rsidRPr="00D60A60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Должностные оклады педагогических работников выплачиваются за</w:t>
      </w:r>
      <w:r w:rsidRPr="00D60A60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>установленную им норму часов учебной нагрузки (объема педагогической</w:t>
      </w:r>
      <w:r w:rsidRPr="00D60A60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>работы):</w:t>
      </w:r>
    </w:p>
    <w:p w:rsidR="00D60A60" w:rsidRPr="00D60A60" w:rsidRDefault="00D60A60" w:rsidP="00D60A60">
      <w:pPr>
        <w:pStyle w:val="Style2"/>
        <w:widowControl/>
        <w:spacing w:line="322" w:lineRule="exact"/>
        <w:ind w:firstLine="284"/>
        <w:jc w:val="left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D60A60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за 18 часов преподавательской (педагогической) работы в неделю:</w:t>
      </w:r>
    </w:p>
    <w:p w:rsidR="00D60A60" w:rsidRPr="00D60A60" w:rsidRDefault="00D60A60" w:rsidP="00D60A60">
      <w:pPr>
        <w:pStyle w:val="Style2"/>
        <w:widowControl/>
        <w:spacing w:line="322" w:lineRule="exact"/>
        <w:ind w:firstLine="284"/>
        <w:jc w:val="left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D60A60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педагогам дополнительного образования;</w:t>
      </w:r>
    </w:p>
    <w:p w:rsidR="00D60A60" w:rsidRPr="00D60A60" w:rsidRDefault="00D60A60" w:rsidP="00D60A60">
      <w:pPr>
        <w:pStyle w:val="Style2"/>
        <w:widowControl/>
        <w:spacing w:line="322" w:lineRule="exact"/>
        <w:ind w:firstLine="284"/>
        <w:jc w:val="left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D60A60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педагогам-психологам социальным педагогам, старшим вожатым;</w:t>
      </w:r>
    </w:p>
    <w:p w:rsidR="00D60A60" w:rsidRPr="00D60A60" w:rsidRDefault="00D60A60" w:rsidP="00D60A60">
      <w:pPr>
        <w:pStyle w:val="Style2"/>
        <w:widowControl/>
        <w:spacing w:before="10" w:line="322" w:lineRule="exact"/>
        <w:ind w:firstLine="624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D60A60">
        <w:rPr>
          <w:rStyle w:val="FontStyle12"/>
          <w:b w:val="0"/>
          <w:sz w:val="28"/>
          <w:szCs w:val="28"/>
        </w:rPr>
        <w:t>6.3.</w:t>
      </w:r>
      <w:r>
        <w:rPr>
          <w:rStyle w:val="FontStyle12"/>
          <w:b w:val="0"/>
          <w:sz w:val="28"/>
          <w:szCs w:val="28"/>
        </w:rPr>
        <w:t xml:space="preserve"> </w:t>
      </w:r>
      <w:r w:rsidRPr="00D60A60">
        <w:rPr>
          <w:rStyle w:val="FontStyle12"/>
          <w:b w:val="0"/>
          <w:sz w:val="28"/>
          <w:szCs w:val="28"/>
        </w:rPr>
        <w:t xml:space="preserve">3а </w:t>
      </w:r>
      <w:r w:rsidRPr="00D60A60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часы преподавательской (педагогической) работы сверх установленной нормы часов за </w:t>
      </w:r>
      <w:r w:rsidRPr="00D60A60">
        <w:rPr>
          <w:rStyle w:val="FontStyle12"/>
          <w:b w:val="0"/>
          <w:sz w:val="28"/>
          <w:szCs w:val="28"/>
        </w:rPr>
        <w:t xml:space="preserve">1 </w:t>
      </w:r>
      <w:r w:rsidRPr="00D60A60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ставку заработной платы производится дополнительная оплата соответственно получаемой ставке в одинарном размере в порядке, предусмотренном в разделе 5 настоящего приложения.</w:t>
      </w:r>
    </w:p>
    <w:p w:rsidR="00D60A60" w:rsidRPr="00D60A60" w:rsidRDefault="00D60A60" w:rsidP="00D60A60">
      <w:pPr>
        <w:pStyle w:val="Style2"/>
        <w:widowControl/>
        <w:spacing w:line="322" w:lineRule="exact"/>
        <w:ind w:firstLine="725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D60A60">
        <w:rPr>
          <w:rStyle w:val="FontStyle12"/>
          <w:b w:val="0"/>
          <w:sz w:val="28"/>
          <w:szCs w:val="28"/>
        </w:rPr>
        <w:t xml:space="preserve">6.4. </w:t>
      </w:r>
      <w:r w:rsidRPr="00D60A60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Должностные оклады Педагогов (преподавателей), перечисленных в пункте </w:t>
      </w:r>
      <w:r w:rsidRPr="00D60A60">
        <w:rPr>
          <w:rStyle w:val="FontStyle12"/>
          <w:b w:val="0"/>
          <w:sz w:val="28"/>
          <w:szCs w:val="28"/>
        </w:rPr>
        <w:t xml:space="preserve">6.2. </w:t>
      </w:r>
      <w:r w:rsidRPr="00D60A60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устанавливаются исходя из затрат их рабочего времени в астрономических часах с учетом коротких перерывов (перемен), предусмотренных между уроками (занятиями).</w:t>
      </w:r>
    </w:p>
    <w:p w:rsidR="00D60A60" w:rsidRPr="00D60A60" w:rsidRDefault="00D60A60" w:rsidP="00D60A60">
      <w:pPr>
        <w:pStyle w:val="Style2"/>
        <w:widowControl/>
        <w:spacing w:before="5" w:line="322" w:lineRule="exact"/>
        <w:ind w:firstLine="715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D60A60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Конкретная продолжительность учебных занятий, но не превышающая 45 минут, а также перерывов (перемен) между ними предусматривается уставом либо локальным актом образовательного учреждения с учетом соответствующих санитарно-эпидемиологических правил и нормативов (СанПиН), утвержденных в установленном порядке. Выполнение преподавательской работы регулируется расписанием учебных занятий.</w:t>
      </w:r>
    </w:p>
    <w:p w:rsidR="00D60A60" w:rsidRPr="00D60A60" w:rsidRDefault="00D60A60" w:rsidP="00D60A60">
      <w:pPr>
        <w:pStyle w:val="Style2"/>
        <w:widowControl/>
        <w:spacing w:before="10" w:line="322" w:lineRule="exact"/>
        <w:ind w:firstLine="706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D60A60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Другая часть педагогической работы указанных работников, которая не конкретизирована по количеству часов, вытекает из их должностных обязанностей, предусмотренных уставом образовательного учреждения и правилами внутреннего трудового распорядка образовательного учреждения, тарифно-квалификационными характеристиками, и регулируется графиками и</w:t>
      </w:r>
    </w:p>
    <w:p w:rsidR="008B1BDC" w:rsidRPr="000E5B0D" w:rsidRDefault="008B1BDC" w:rsidP="00D60A60">
      <w:pPr>
        <w:pStyle w:val="Style2"/>
        <w:widowControl/>
        <w:spacing w:line="240" w:lineRule="auto"/>
        <w:ind w:firstLine="0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планами работы, в том числе личными планами педагогического работника.</w:t>
      </w:r>
    </w:p>
    <w:p w:rsidR="008B1BDC" w:rsidRPr="000E5B0D" w:rsidRDefault="008B1BDC" w:rsidP="00D60A60">
      <w:pPr>
        <w:pStyle w:val="Style3"/>
        <w:widowControl/>
        <w:numPr>
          <w:ilvl w:val="0"/>
          <w:numId w:val="13"/>
        </w:numPr>
        <w:tabs>
          <w:tab w:val="left" w:pos="1224"/>
        </w:tabs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Продолжительность рабочего времени других работников, не перечисленных в пунктах 6.2 - 6.4, составляет 40 часов в неделю.</w:t>
      </w:r>
    </w:p>
    <w:p w:rsidR="008B1BDC" w:rsidRPr="000E5B0D" w:rsidRDefault="008B1BDC" w:rsidP="00D60A60">
      <w:pPr>
        <w:pStyle w:val="Style3"/>
        <w:widowControl/>
        <w:numPr>
          <w:ilvl w:val="0"/>
          <w:numId w:val="13"/>
        </w:numPr>
        <w:tabs>
          <w:tab w:val="left" w:pos="1224"/>
        </w:tabs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Педагогам, которым не может быть обеспечена полная учебная нагрузка, гарантируется выплата должностного оклада в полном размере при условии догрузки их до установленной нормы часов другой педагогической работой в следующих случаях:</w:t>
      </w:r>
    </w:p>
    <w:p w:rsidR="008B1BDC" w:rsidRPr="000E5B0D" w:rsidRDefault="008B1BDC" w:rsidP="00D60A60">
      <w:pPr>
        <w:pStyle w:val="Style3"/>
        <w:widowControl/>
        <w:numPr>
          <w:ilvl w:val="0"/>
          <w:numId w:val="13"/>
        </w:numPr>
        <w:tabs>
          <w:tab w:val="left" w:pos="1224"/>
        </w:tabs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proofErr w:type="gramStart"/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Педагогам образовательных учреждений, у которых по не зависящим от них причинам в течение учебного года учебная нагрузка уменьшается по сравнению с установленной при тарификации до конца учебного года, выплачивается:</w:t>
      </w:r>
      <w:proofErr w:type="gramEnd"/>
    </w:p>
    <w:p w:rsidR="008B1BDC" w:rsidRPr="000E5B0D" w:rsidRDefault="008B1BDC" w:rsidP="008B1BDC">
      <w:pPr>
        <w:pStyle w:val="Style1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заработная плата </w:t>
      </w:r>
      <w:r w:rsidRPr="000E5B0D">
        <w:rPr>
          <w:rStyle w:val="FontStyle12"/>
          <w:b w:val="0"/>
          <w:sz w:val="28"/>
          <w:szCs w:val="28"/>
        </w:rPr>
        <w:t>за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фактическое число часов, если оставшаяся нагрузка выше установленной нормы </w:t>
      </w:r>
      <w:r w:rsidRPr="000E5B0D">
        <w:rPr>
          <w:rStyle w:val="FontStyle12"/>
          <w:b w:val="0"/>
          <w:sz w:val="28"/>
          <w:szCs w:val="28"/>
        </w:rPr>
        <w:t>за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должностной оклад;</w:t>
      </w:r>
    </w:p>
    <w:p w:rsidR="008B1BDC" w:rsidRPr="000E5B0D" w:rsidRDefault="008B1BDC" w:rsidP="008B1BDC">
      <w:pPr>
        <w:pStyle w:val="Style1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заработная плата в размере должностного оклада, если оставшаяся нагрузка ниже установленной нормы за должностной оклад и если их невозможно догрузить педагогической работой;</w:t>
      </w:r>
    </w:p>
    <w:p w:rsidR="008B1BDC" w:rsidRPr="000E5B0D" w:rsidRDefault="008B1BDC" w:rsidP="008B1BDC">
      <w:pPr>
        <w:pStyle w:val="Style1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заработная плата, установленная при тарификации, в размере должностного оклада, если при тарификации учебная нагрузка была установлена ниже нормы </w:t>
      </w:r>
      <w:r w:rsidRPr="000E5B0D">
        <w:rPr>
          <w:rStyle w:val="FontStyle12"/>
          <w:sz w:val="28"/>
          <w:szCs w:val="28"/>
        </w:rPr>
        <w:t xml:space="preserve">за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должностной оклад </w:t>
      </w:r>
      <w:r w:rsidRPr="000E5B0D">
        <w:rPr>
          <w:rStyle w:val="FontStyle12"/>
          <w:b w:val="0"/>
          <w:sz w:val="28"/>
          <w:szCs w:val="28"/>
        </w:rPr>
        <w:t>и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если их невозможно </w:t>
      </w:r>
      <w:proofErr w:type="gramStart"/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догрузить</w:t>
      </w:r>
      <w:proofErr w:type="gramEnd"/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 педагогической работой.</w:t>
      </w:r>
    </w:p>
    <w:p w:rsidR="008B1BDC" w:rsidRPr="000E5B0D" w:rsidRDefault="008B1BDC" w:rsidP="008B1BDC">
      <w:pPr>
        <w:pStyle w:val="Style1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lastRenderedPageBreak/>
        <w:t>Об уменьшении объема учебной нагрузки, изменении размера заработной платы и о догрузке педагогической работой работники должны быть поставлены в известность не позднее</w:t>
      </w:r>
      <w:r w:rsidR="00D60A60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,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 чем за 2 месяца.</w:t>
      </w:r>
    </w:p>
    <w:p w:rsidR="008B1BDC" w:rsidRPr="000E5B0D" w:rsidRDefault="008B1BDC" w:rsidP="008B1BDC">
      <w:pPr>
        <w:pStyle w:val="Style3"/>
        <w:widowControl/>
        <w:tabs>
          <w:tab w:val="left" w:pos="1224"/>
        </w:tabs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6.8.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ab/>
        <w:t>Объем учебной нагрузки преподавателей образовательных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>учреждений устанавливается исходя из количества часов по государственному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>образовательному стандарту, учебному плану и программам, обеспеченности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>кадрами, других конкретных условий в данном образовательном учреждении.</w:t>
      </w:r>
    </w:p>
    <w:p w:rsidR="008B1BDC" w:rsidRPr="000E5B0D" w:rsidRDefault="008B1BDC" w:rsidP="008B1BDC">
      <w:pPr>
        <w:pStyle w:val="Style1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При установлении преподавателям, для которых данное образовательное учреждение является местом основной работы, учебной нагрузки на новый учебный год необходимо, </w:t>
      </w:r>
      <w:r w:rsidRPr="000E5B0D">
        <w:rPr>
          <w:rStyle w:val="FontStyle12"/>
          <w:b w:val="0"/>
          <w:sz w:val="28"/>
          <w:szCs w:val="28"/>
        </w:rPr>
        <w:t>как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правило, сохранять ее объем и преемственность преподавания предметов </w:t>
      </w:r>
      <w:r w:rsidRPr="000E5B0D">
        <w:rPr>
          <w:rStyle w:val="FontStyle12"/>
          <w:b w:val="0"/>
          <w:sz w:val="28"/>
          <w:szCs w:val="28"/>
        </w:rPr>
        <w:t xml:space="preserve">в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классах. Объем учебной нагрузки, установленный преподавателям </w:t>
      </w:r>
      <w:r w:rsidRPr="000E5B0D">
        <w:rPr>
          <w:rStyle w:val="FontStyle12"/>
          <w:b w:val="0"/>
          <w:sz w:val="28"/>
          <w:szCs w:val="28"/>
        </w:rPr>
        <w:t>в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начале учебного года, не может быть уменьшен по инициативе администрации в текущем учебном году, а также при установлении ее на следующий учебный год, за исключением случаев уменьшения количества часов по учебным планам </w:t>
      </w:r>
      <w:r w:rsidRPr="000E5B0D">
        <w:rPr>
          <w:rStyle w:val="FontStyle12"/>
          <w:b w:val="0"/>
          <w:sz w:val="28"/>
          <w:szCs w:val="28"/>
        </w:rPr>
        <w:t xml:space="preserve">и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программам, сокращения количества классов (групп).</w:t>
      </w:r>
    </w:p>
    <w:p w:rsidR="008B1BDC" w:rsidRPr="000E5B0D" w:rsidRDefault="008B1BDC" w:rsidP="008B1BDC">
      <w:pPr>
        <w:pStyle w:val="Style1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Объем учебной нагрузки учителей больше или меньше нормы часов за должностной оклад устанавливается только с их письменного согласия.</w:t>
      </w:r>
    </w:p>
    <w:p w:rsidR="008B1BDC" w:rsidRPr="000E5B0D" w:rsidRDefault="008B1BDC" w:rsidP="008B1BDC">
      <w:pPr>
        <w:pStyle w:val="Style1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Предельный объем учебной нагрузки (преподавательской работы), который может выполняться в том же образовательном учреждении его руководителем, определяется Дубовским районным отделом образования, а других работников, ведущих ее помимо основной работы, - самим образовательным учреждением. Преподавательская работа в том же образовательном учреждении для указанных работников совместительством не считается.</w:t>
      </w:r>
    </w:p>
    <w:p w:rsidR="008B1BDC" w:rsidRPr="000E5B0D" w:rsidRDefault="008B1BDC" w:rsidP="008B1BDC">
      <w:pPr>
        <w:pStyle w:val="Style2"/>
        <w:widowControl/>
        <w:spacing w:line="240" w:lineRule="auto"/>
        <w:ind w:firstLine="624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Педагогическая работа руководителя образовательного учреждения </w:t>
      </w:r>
      <w:proofErr w:type="gramStart"/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по</w:t>
      </w:r>
      <w:proofErr w:type="gramEnd"/>
    </w:p>
    <w:p w:rsidR="008B1BDC" w:rsidRPr="000E5B0D" w:rsidRDefault="008B1BDC" w:rsidP="008B1BDC">
      <w:pPr>
        <w:pStyle w:val="Style1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совместительству </w:t>
      </w:r>
      <w:r w:rsidRPr="000E5B0D">
        <w:rPr>
          <w:rStyle w:val="FontStyle12"/>
          <w:b w:val="0"/>
          <w:sz w:val="28"/>
          <w:szCs w:val="28"/>
        </w:rPr>
        <w:t>в другом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образовательном учреждении, а также иная его работа по совместительству </w:t>
      </w:r>
      <w:r w:rsidRPr="000E5B0D">
        <w:rPr>
          <w:rStyle w:val="FontStyle12"/>
          <w:b w:val="0"/>
          <w:sz w:val="28"/>
          <w:szCs w:val="28"/>
        </w:rPr>
        <w:t>(кроме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руководящей работы) может иметь место только с разрешения </w:t>
      </w:r>
      <w:r w:rsidRPr="000E5B0D">
        <w:rPr>
          <w:rStyle w:val="FontStyle12"/>
          <w:b w:val="0"/>
          <w:sz w:val="28"/>
          <w:szCs w:val="28"/>
        </w:rPr>
        <w:t>Дубовского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районного отдела образования.</w:t>
      </w:r>
    </w:p>
    <w:p w:rsidR="008B1BDC" w:rsidRPr="000E5B0D" w:rsidRDefault="008B1BDC" w:rsidP="008B1BDC">
      <w:pPr>
        <w:pStyle w:val="Style4"/>
        <w:widowControl/>
        <w:tabs>
          <w:tab w:val="left" w:pos="1181"/>
        </w:tabs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2"/>
          <w:b w:val="0"/>
          <w:sz w:val="28"/>
          <w:szCs w:val="28"/>
        </w:rPr>
        <w:t>6.9.</w:t>
      </w:r>
      <w:r w:rsidRPr="000E5B0D">
        <w:rPr>
          <w:rStyle w:val="FontStyle12"/>
          <w:sz w:val="28"/>
          <w:szCs w:val="28"/>
        </w:rPr>
        <w:tab/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Предоставление преподавательской работы лицам, выполняющим ее помимо основной работы в </w:t>
      </w:r>
      <w:r w:rsidRPr="000E5B0D">
        <w:rPr>
          <w:rStyle w:val="FontStyle12"/>
          <w:b w:val="0"/>
          <w:sz w:val="28"/>
          <w:szCs w:val="28"/>
        </w:rPr>
        <w:t>том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же образовательном учреждении (включая руководителей)</w:t>
      </w:r>
      <w:proofErr w:type="gramStart"/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,а</w:t>
      </w:r>
      <w:proofErr w:type="gramEnd"/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 также педагогическим, руководящим и иным работникам других образовательных учреждений, </w:t>
      </w:r>
      <w:r w:rsidRPr="000E5B0D">
        <w:rPr>
          <w:rStyle w:val="FontStyle12"/>
          <w:b w:val="0"/>
          <w:sz w:val="28"/>
          <w:szCs w:val="28"/>
        </w:rPr>
        <w:t>работникам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предприятий, учреждений и организаций (включая работников органов управления образованием и учебно-методических кабинетов) осуществляется </w:t>
      </w:r>
      <w:r w:rsidRPr="000E5B0D">
        <w:rPr>
          <w:rStyle w:val="FontStyle12"/>
          <w:b w:val="0"/>
          <w:sz w:val="28"/>
          <w:szCs w:val="28"/>
        </w:rPr>
        <w:t>с учетом мнения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выборного профсоюзного органа и при условии, если учителя и преподаватели, </w:t>
      </w:r>
      <w:r w:rsidRPr="000E5B0D">
        <w:rPr>
          <w:rStyle w:val="FontStyle12"/>
          <w:b w:val="0"/>
          <w:sz w:val="28"/>
          <w:szCs w:val="28"/>
        </w:rPr>
        <w:t>для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которых данное образовательное учреждение является местом </w:t>
      </w:r>
      <w:r w:rsidRPr="000E5B0D">
        <w:rPr>
          <w:rStyle w:val="FontStyle12"/>
          <w:b w:val="0"/>
          <w:sz w:val="28"/>
          <w:szCs w:val="28"/>
        </w:rPr>
        <w:t>основной работы,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обеспечены преподавательской работой по своей специальности в </w:t>
      </w:r>
      <w:r w:rsidRPr="000E5B0D">
        <w:rPr>
          <w:rStyle w:val="FontStyle12"/>
          <w:b w:val="0"/>
          <w:sz w:val="28"/>
          <w:szCs w:val="28"/>
        </w:rPr>
        <w:t>объеме не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2"/>
          <w:b w:val="0"/>
          <w:sz w:val="28"/>
          <w:szCs w:val="28"/>
        </w:rPr>
        <w:t>менее чем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на </w:t>
      </w:r>
      <w:r w:rsidRPr="000E5B0D">
        <w:rPr>
          <w:rStyle w:val="FontStyle12"/>
          <w:b w:val="0"/>
          <w:sz w:val="28"/>
          <w:szCs w:val="28"/>
        </w:rPr>
        <w:t>1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должностной оклад.</w:t>
      </w:r>
    </w:p>
    <w:p w:rsidR="008B1BDC" w:rsidRPr="000E5B0D" w:rsidRDefault="008B1BDC" w:rsidP="008B1BDC">
      <w:pPr>
        <w:pStyle w:val="Style4"/>
        <w:widowControl/>
        <w:tabs>
          <w:tab w:val="left" w:pos="1430"/>
        </w:tabs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2"/>
          <w:b w:val="0"/>
          <w:sz w:val="28"/>
          <w:szCs w:val="28"/>
        </w:rPr>
        <w:t>6.10.</w:t>
      </w:r>
      <w:r w:rsidRPr="000E5B0D">
        <w:rPr>
          <w:rStyle w:val="FontStyle12"/>
          <w:b w:val="0"/>
          <w:sz w:val="28"/>
          <w:szCs w:val="28"/>
        </w:rPr>
        <w:tab/>
        <w:t>Верхний предел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объема учебной нагрузки (педагогической работы),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 xml:space="preserve">который </w:t>
      </w:r>
      <w:r w:rsidRPr="000E5B0D">
        <w:rPr>
          <w:rStyle w:val="FontStyle12"/>
          <w:b w:val="0"/>
          <w:sz w:val="28"/>
          <w:szCs w:val="28"/>
        </w:rPr>
        <w:t>может быть определен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преподавателям и другим педагогическим работникам в том же образовательном учреждении, не установлен.</w:t>
      </w:r>
    </w:p>
    <w:p w:rsidR="008B1BDC" w:rsidRPr="000E5B0D" w:rsidRDefault="008B1BDC" w:rsidP="008B1BDC">
      <w:pPr>
        <w:pStyle w:val="Style3"/>
        <w:widowControl/>
        <w:ind w:firstLine="624"/>
        <w:jc w:val="both"/>
        <w:rPr>
          <w:sz w:val="28"/>
          <w:szCs w:val="28"/>
        </w:rPr>
      </w:pPr>
    </w:p>
    <w:p w:rsidR="008B1BDC" w:rsidRPr="000E5B0D" w:rsidRDefault="008B1BDC" w:rsidP="008B1BDC">
      <w:pPr>
        <w:pStyle w:val="Style3"/>
        <w:widowControl/>
        <w:ind w:firstLine="624"/>
        <w:jc w:val="center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Раздел </w:t>
      </w:r>
      <w:r w:rsidRPr="000E5B0D">
        <w:rPr>
          <w:rStyle w:val="FontStyle12"/>
          <w:sz w:val="28"/>
          <w:szCs w:val="28"/>
        </w:rPr>
        <w:t xml:space="preserve">7.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Другие </w:t>
      </w:r>
      <w:r w:rsidRPr="000E5B0D">
        <w:rPr>
          <w:rStyle w:val="FontStyle12"/>
          <w:b w:val="0"/>
          <w:sz w:val="28"/>
          <w:szCs w:val="28"/>
        </w:rPr>
        <w:t>вопросы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оплаты труда</w:t>
      </w:r>
    </w:p>
    <w:p w:rsidR="008B1BDC" w:rsidRPr="000E5B0D" w:rsidRDefault="008B1BDC" w:rsidP="008B1BDC">
      <w:pPr>
        <w:pStyle w:val="Style4"/>
        <w:widowControl/>
        <w:ind w:firstLine="624"/>
        <w:jc w:val="both"/>
        <w:rPr>
          <w:sz w:val="28"/>
          <w:szCs w:val="28"/>
        </w:rPr>
      </w:pPr>
    </w:p>
    <w:p w:rsidR="008B1BDC" w:rsidRPr="000E5B0D" w:rsidRDefault="008B1BDC" w:rsidP="008B1BDC">
      <w:pPr>
        <w:pStyle w:val="Style4"/>
        <w:widowControl/>
        <w:tabs>
          <w:tab w:val="left" w:pos="1234"/>
        </w:tabs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2"/>
          <w:b w:val="0"/>
          <w:sz w:val="28"/>
          <w:szCs w:val="28"/>
        </w:rPr>
        <w:t>7.1.</w:t>
      </w:r>
      <w:r w:rsidRPr="000E5B0D">
        <w:rPr>
          <w:rStyle w:val="FontStyle12"/>
          <w:b w:val="0"/>
          <w:sz w:val="28"/>
          <w:szCs w:val="28"/>
        </w:rPr>
        <w:tab/>
        <w:t>Оплата труда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работников, занятых по совместительству, а также на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 xml:space="preserve">условиях </w:t>
      </w:r>
      <w:r w:rsidRPr="000E5B0D">
        <w:rPr>
          <w:rStyle w:val="FontStyle12"/>
          <w:b w:val="0"/>
          <w:sz w:val="28"/>
          <w:szCs w:val="28"/>
        </w:rPr>
        <w:t>неполного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рабочего времени или неполной рабочей недели,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lastRenderedPageBreak/>
        <w:t xml:space="preserve">производится </w:t>
      </w:r>
      <w:r w:rsidRPr="000E5B0D">
        <w:rPr>
          <w:rStyle w:val="FontStyle12"/>
          <w:b w:val="0"/>
          <w:sz w:val="28"/>
          <w:szCs w:val="28"/>
        </w:rPr>
        <w:t>пропорционально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отработанному времени. Определение размеров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 xml:space="preserve">заработной </w:t>
      </w:r>
      <w:r w:rsidRPr="000E5B0D">
        <w:rPr>
          <w:rStyle w:val="FontStyle12"/>
          <w:b w:val="0"/>
          <w:sz w:val="28"/>
          <w:szCs w:val="28"/>
        </w:rPr>
        <w:t>платы по основной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должности и по должностям, занимаемым в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 xml:space="preserve">порядке </w:t>
      </w:r>
      <w:r w:rsidRPr="000E5B0D">
        <w:rPr>
          <w:rStyle w:val="FontStyle12"/>
          <w:b w:val="0"/>
          <w:sz w:val="28"/>
          <w:szCs w:val="28"/>
        </w:rPr>
        <w:t>совместительства,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производится раздельно по каждой из должностей.</w:t>
      </w:r>
    </w:p>
    <w:p w:rsidR="008B1BDC" w:rsidRPr="000E5B0D" w:rsidRDefault="008B1BDC" w:rsidP="008B1BDC">
      <w:pPr>
        <w:pStyle w:val="Style3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Продолжительность </w:t>
      </w:r>
      <w:r w:rsidRPr="000E5B0D">
        <w:rPr>
          <w:rStyle w:val="FontStyle12"/>
          <w:b w:val="0"/>
          <w:sz w:val="28"/>
          <w:szCs w:val="28"/>
        </w:rPr>
        <w:t>работы по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совместительству устанавливается в соответствии с действующим </w:t>
      </w:r>
      <w:r w:rsidRPr="000E5B0D">
        <w:rPr>
          <w:rStyle w:val="FontStyle12"/>
          <w:b w:val="0"/>
          <w:sz w:val="28"/>
          <w:szCs w:val="28"/>
        </w:rPr>
        <w:t>трудовым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законодательством.</w:t>
      </w:r>
    </w:p>
    <w:p w:rsidR="008B1BDC" w:rsidRPr="000E5B0D" w:rsidRDefault="008B1BDC" w:rsidP="008B1BDC">
      <w:pPr>
        <w:pStyle w:val="Style4"/>
        <w:widowControl/>
        <w:tabs>
          <w:tab w:val="left" w:pos="1234"/>
        </w:tabs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2"/>
          <w:b w:val="0"/>
          <w:sz w:val="28"/>
          <w:szCs w:val="28"/>
        </w:rPr>
        <w:t>7.2.</w:t>
      </w:r>
      <w:r w:rsidRPr="000E5B0D">
        <w:rPr>
          <w:rStyle w:val="FontStyle12"/>
          <w:sz w:val="28"/>
          <w:szCs w:val="28"/>
        </w:rPr>
        <w:tab/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Фонд </w:t>
      </w:r>
      <w:r w:rsidRPr="000E5B0D">
        <w:rPr>
          <w:rStyle w:val="FontStyle12"/>
          <w:b w:val="0"/>
          <w:sz w:val="28"/>
          <w:szCs w:val="28"/>
        </w:rPr>
        <w:t>оплаты труда,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сформированный за счет средств, поступающих от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 xml:space="preserve">предпринимательской и </w:t>
      </w:r>
      <w:r w:rsidRPr="000E5B0D">
        <w:rPr>
          <w:rStyle w:val="FontStyle12"/>
          <w:b w:val="0"/>
          <w:sz w:val="28"/>
          <w:szCs w:val="28"/>
        </w:rPr>
        <w:t>иной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приносящей доход деятельности, направляется на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 xml:space="preserve">выплату </w:t>
      </w:r>
      <w:r w:rsidRPr="000E5B0D">
        <w:rPr>
          <w:rStyle w:val="FontStyle12"/>
          <w:b w:val="0"/>
          <w:sz w:val="28"/>
          <w:szCs w:val="28"/>
        </w:rPr>
        <w:t>заработной платы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работникам, непосредственно оказывающим платные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 xml:space="preserve">услуги, </w:t>
      </w:r>
      <w:r w:rsidRPr="000E5B0D">
        <w:rPr>
          <w:rStyle w:val="FontStyle12"/>
          <w:b w:val="0"/>
          <w:sz w:val="28"/>
          <w:szCs w:val="28"/>
        </w:rPr>
        <w:t>а также премирование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работников учреждения.</w:t>
      </w:r>
    </w:p>
    <w:p w:rsidR="008B1BDC" w:rsidRPr="000E5B0D" w:rsidRDefault="008B1BDC" w:rsidP="008B1BDC">
      <w:pPr>
        <w:pStyle w:val="Style3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2"/>
          <w:b w:val="0"/>
          <w:sz w:val="28"/>
          <w:szCs w:val="28"/>
        </w:rPr>
        <w:t>Система оплаты труда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2"/>
          <w:b w:val="0"/>
          <w:sz w:val="28"/>
          <w:szCs w:val="28"/>
        </w:rPr>
        <w:t>и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премирования за </w:t>
      </w:r>
      <w:r w:rsidRPr="000E5B0D">
        <w:rPr>
          <w:rStyle w:val="FontStyle12"/>
          <w:b w:val="0"/>
          <w:sz w:val="28"/>
          <w:szCs w:val="28"/>
        </w:rPr>
        <w:t>счет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средств, поступающих от предпринимательской и </w:t>
      </w:r>
      <w:r w:rsidRPr="000E5B0D">
        <w:rPr>
          <w:rStyle w:val="FontStyle12"/>
          <w:b w:val="0"/>
          <w:sz w:val="28"/>
          <w:szCs w:val="28"/>
        </w:rPr>
        <w:t>иной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приносящей доход деятельности, разрабатывается учреждением </w:t>
      </w:r>
      <w:r w:rsidRPr="000E5B0D">
        <w:rPr>
          <w:rStyle w:val="FontStyle12"/>
          <w:b w:val="0"/>
          <w:sz w:val="28"/>
          <w:szCs w:val="28"/>
        </w:rPr>
        <w:t>самостоятельно и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фиксируется в локальном нормативном акте.</w:t>
      </w:r>
    </w:p>
    <w:p w:rsidR="008B1BDC" w:rsidRPr="000E5B0D" w:rsidRDefault="008B1BDC" w:rsidP="008B1BDC">
      <w:pPr>
        <w:pStyle w:val="Style4"/>
        <w:widowControl/>
        <w:tabs>
          <w:tab w:val="left" w:pos="1234"/>
        </w:tabs>
        <w:ind w:firstLine="624"/>
        <w:jc w:val="both"/>
        <w:rPr>
          <w:rStyle w:val="FontStyle12"/>
          <w:sz w:val="28"/>
          <w:szCs w:val="28"/>
        </w:rPr>
      </w:pPr>
      <w:r w:rsidRPr="000E5B0D">
        <w:rPr>
          <w:rStyle w:val="FontStyle12"/>
          <w:b w:val="0"/>
          <w:sz w:val="28"/>
          <w:szCs w:val="28"/>
        </w:rPr>
        <w:t>7.3.</w:t>
      </w:r>
      <w:r w:rsidRPr="000E5B0D">
        <w:rPr>
          <w:rStyle w:val="FontStyle12"/>
          <w:b w:val="0"/>
          <w:sz w:val="28"/>
          <w:szCs w:val="28"/>
        </w:rPr>
        <w:tab/>
        <w:t>Из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фонда </w:t>
      </w:r>
      <w:r w:rsidRPr="000E5B0D">
        <w:rPr>
          <w:rStyle w:val="FontStyle12"/>
          <w:b w:val="0"/>
          <w:sz w:val="28"/>
          <w:szCs w:val="28"/>
        </w:rPr>
        <w:t>оплаты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труда работникам может быть оказана материальная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 xml:space="preserve">помощь, </w:t>
      </w:r>
      <w:r w:rsidRPr="000E5B0D">
        <w:rPr>
          <w:rStyle w:val="FontStyle12"/>
          <w:b w:val="0"/>
          <w:sz w:val="28"/>
          <w:szCs w:val="28"/>
        </w:rPr>
        <w:t>на выплату которой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предусматриваются средства в размере </w:t>
      </w:r>
      <w:r w:rsidRPr="000E5B0D">
        <w:rPr>
          <w:rStyle w:val="FontStyle12"/>
          <w:b w:val="0"/>
          <w:sz w:val="28"/>
          <w:szCs w:val="28"/>
        </w:rPr>
        <w:t>1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процента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 xml:space="preserve">от </w:t>
      </w:r>
      <w:r w:rsidRPr="000E5B0D">
        <w:rPr>
          <w:rStyle w:val="FontStyle12"/>
          <w:b w:val="0"/>
          <w:sz w:val="28"/>
          <w:szCs w:val="28"/>
        </w:rPr>
        <w:t>планового фонда оплаты труда. Поря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док и размеры оказания материальной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 xml:space="preserve">помощи </w:t>
      </w:r>
      <w:r w:rsidRPr="000E5B0D">
        <w:rPr>
          <w:rStyle w:val="FontStyle12"/>
          <w:b w:val="0"/>
          <w:sz w:val="28"/>
          <w:szCs w:val="28"/>
        </w:rPr>
        <w:t>работникам определяется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учреждением самостоятельно и фиксируется в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br/>
        <w:t xml:space="preserve">локальном </w:t>
      </w:r>
      <w:r w:rsidRPr="000E5B0D">
        <w:rPr>
          <w:rStyle w:val="FontStyle12"/>
          <w:b w:val="0"/>
          <w:sz w:val="28"/>
          <w:szCs w:val="28"/>
        </w:rPr>
        <w:t>нормативном акте.</w:t>
      </w:r>
    </w:p>
    <w:p w:rsidR="008B1BDC" w:rsidRPr="000E5B0D" w:rsidRDefault="008B1BDC" w:rsidP="008B1BDC">
      <w:pPr>
        <w:pStyle w:val="Style3"/>
        <w:widowControl/>
        <w:ind w:firstLine="624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2"/>
          <w:b w:val="0"/>
          <w:sz w:val="28"/>
          <w:szCs w:val="28"/>
        </w:rPr>
        <w:t>Выплата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материальной помощи работникам производится в соответствии с приказом руководителя учреждения на основании письменного заявления работника. Выплата материальной </w:t>
      </w:r>
      <w:r w:rsidRPr="000E5B0D">
        <w:rPr>
          <w:rStyle w:val="FontStyle12"/>
          <w:b w:val="0"/>
          <w:sz w:val="28"/>
          <w:szCs w:val="28"/>
        </w:rPr>
        <w:t>помощи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руководителю учреждения производится в </w:t>
      </w:r>
      <w:r w:rsidRPr="000E5B0D">
        <w:rPr>
          <w:rStyle w:val="FontStyle12"/>
          <w:b w:val="0"/>
          <w:sz w:val="28"/>
          <w:szCs w:val="28"/>
        </w:rPr>
        <w:t>соответствии с приказом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Дубовского районного отдела образования, на основании письменного </w:t>
      </w:r>
      <w:r w:rsidRPr="000E5B0D">
        <w:rPr>
          <w:rStyle w:val="FontStyle12"/>
          <w:b w:val="0"/>
          <w:sz w:val="28"/>
          <w:szCs w:val="28"/>
        </w:rPr>
        <w:t>заявления</w:t>
      </w:r>
      <w:r w:rsidRPr="000E5B0D">
        <w:rPr>
          <w:rStyle w:val="FontStyle12"/>
          <w:sz w:val="28"/>
          <w:szCs w:val="28"/>
        </w:rPr>
        <w:t xml:space="preserve">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руководителя учреждения.</w:t>
      </w:r>
    </w:p>
    <w:p w:rsidR="008B1BDC" w:rsidRDefault="008B1BDC" w:rsidP="00D60A60">
      <w:pPr>
        <w:pStyle w:val="Style2"/>
        <w:widowControl/>
        <w:numPr>
          <w:ilvl w:val="1"/>
          <w:numId w:val="2"/>
        </w:numPr>
        <w:spacing w:line="240" w:lineRule="auto"/>
        <w:ind w:left="0" w:firstLine="624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Руководителям учреждений, заместителям руководителей и главным бухгалтерам устанавливается предельная кратность совокупного дохода (с учетом выплат стимулирующего характера независимо от источников финансирования) к</w:t>
      </w:r>
      <w:r w:rsidRPr="000E5B0D">
        <w:rPr>
          <w:rStyle w:val="FontStyle13"/>
          <w:sz w:val="28"/>
          <w:szCs w:val="28"/>
        </w:rPr>
        <w:t xml:space="preserve"> величине </w:t>
      </w:r>
      <w:r w:rsidRPr="000E5B0D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среднего дохода работников учреждения.</w:t>
      </w:r>
    </w:p>
    <w:p w:rsidR="00D60A60" w:rsidRPr="000E5B0D" w:rsidRDefault="00D60A60" w:rsidP="00D60A60">
      <w:pPr>
        <w:pStyle w:val="Style2"/>
        <w:widowControl/>
        <w:spacing w:line="240" w:lineRule="auto"/>
        <w:ind w:firstLine="624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62"/>
        <w:gridCol w:w="4920"/>
      </w:tblGrid>
      <w:tr w:rsidR="008B1BDC" w:rsidRPr="000E5B0D" w:rsidTr="00ED1463"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1"/>
              <w:widowControl/>
              <w:rPr>
                <w:sz w:val="28"/>
                <w:szCs w:val="28"/>
              </w:rPr>
            </w:pPr>
            <w:proofErr w:type="gramStart"/>
            <w:r w:rsidRPr="000E5B0D">
              <w:rPr>
                <w:sz w:val="28"/>
                <w:szCs w:val="28"/>
              </w:rPr>
              <w:t>Размерах</w:t>
            </w:r>
            <w:proofErr w:type="gramEnd"/>
            <w:r w:rsidRPr="000E5B0D">
              <w:rPr>
                <w:sz w:val="28"/>
                <w:szCs w:val="28"/>
              </w:rPr>
              <w:t>:</w:t>
            </w:r>
          </w:p>
        </w:tc>
      </w:tr>
      <w:tr w:rsidR="008B1BDC" w:rsidRPr="000E5B0D" w:rsidTr="00ED1463"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Среднесписочная численность (чел.)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Предельная кратность</w:t>
            </w:r>
          </w:p>
        </w:tc>
      </w:tr>
      <w:tr w:rsidR="008B1BDC" w:rsidRPr="000E5B0D" w:rsidTr="00ED1463"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до 50,0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до 3,0</w:t>
            </w:r>
          </w:p>
        </w:tc>
      </w:tr>
      <w:tr w:rsidR="008B1BDC" w:rsidRPr="000E5B0D" w:rsidTr="00ED1463"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свыше 50,0 до 100,0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до 4,0</w:t>
            </w:r>
          </w:p>
        </w:tc>
      </w:tr>
      <w:tr w:rsidR="008B1BDC" w:rsidRPr="000E5B0D" w:rsidTr="00ED1463"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свыше 100,0 до 150,0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до 5,0</w:t>
            </w:r>
          </w:p>
        </w:tc>
      </w:tr>
      <w:tr w:rsidR="008B1BDC" w:rsidRPr="000E5B0D" w:rsidTr="00ED1463"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свыше 150,0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C" w:rsidRPr="000E5B0D" w:rsidRDefault="008B1BDC" w:rsidP="00ED1463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 w:rsidRPr="000E5B0D">
              <w:rPr>
                <w:rStyle w:val="FontStyle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До 6,0</w:t>
            </w:r>
          </w:p>
        </w:tc>
      </w:tr>
    </w:tbl>
    <w:p w:rsidR="008B1BDC" w:rsidRPr="000E5B0D" w:rsidRDefault="008B1BDC" w:rsidP="008B1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A60" w:rsidRPr="00D60A60" w:rsidRDefault="00D60A60" w:rsidP="00D60A60">
      <w:pPr>
        <w:pStyle w:val="Style2"/>
        <w:widowControl/>
        <w:spacing w:line="298" w:lineRule="exact"/>
        <w:ind w:firstLine="725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D60A60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Конкретный размер предельной кратности совокупного дохода руководителя к величине среднего совокупного дохода работников, возглавляемого им учреждения, устанавливается Дубовским районным отделом образования. Размер установленной предельной кратности является обязательным для включения в трудовой договор.</w:t>
      </w:r>
    </w:p>
    <w:p w:rsidR="00D60A60" w:rsidRPr="00D60A60" w:rsidRDefault="00D60A60" w:rsidP="00D60A60">
      <w:pPr>
        <w:pStyle w:val="Style2"/>
        <w:widowControl/>
        <w:spacing w:before="5" w:line="322" w:lineRule="exact"/>
        <w:ind w:firstLine="720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D60A60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Расчет показателя кратности совокупного дохода руководителя к величине среднего совокупного дохода работников производится нарастающим итогом, с начала года (квартал, полугодие, 9 месяцев, год).</w:t>
      </w:r>
    </w:p>
    <w:p w:rsidR="00D60A60" w:rsidRPr="00D60A60" w:rsidRDefault="00D60A60" w:rsidP="00D60A60">
      <w:pPr>
        <w:pStyle w:val="Style2"/>
        <w:widowControl/>
        <w:spacing w:line="322" w:lineRule="exact"/>
        <w:ind w:firstLine="715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D60A60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В случае превышения предельной кратности совокупного дохода руководителя к величине среднего совокупного дохода работника учреждения </w:t>
      </w:r>
      <w:r w:rsidRPr="00D60A60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lastRenderedPageBreak/>
        <w:t>сумма премии и (или) размер персонального повышающего коэффициента уменьшается на размер превышения.</w:t>
      </w:r>
    </w:p>
    <w:p w:rsidR="00D60A60" w:rsidRPr="00D60A60" w:rsidRDefault="00D60A60" w:rsidP="00D60A60">
      <w:pPr>
        <w:pStyle w:val="Style2"/>
        <w:widowControl/>
        <w:spacing w:line="322" w:lineRule="exact"/>
        <w:ind w:firstLine="706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D60A60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При определении кратности дохода руководителя к среднему доходу одного работника учреждения не учитываются единовременные премии в связи с награждением ведомственными наградами.</w:t>
      </w:r>
    </w:p>
    <w:p w:rsidR="00D60A60" w:rsidRPr="00D60A60" w:rsidRDefault="00D60A60" w:rsidP="00D60A60">
      <w:pPr>
        <w:pStyle w:val="Style2"/>
        <w:widowControl/>
        <w:spacing w:line="322" w:lineRule="exact"/>
        <w:ind w:firstLine="701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D60A60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Для заместителей руководителя и главного бухгалтера предельная кратность совокупного дохода (с учетом выплат стимулирующего характера независимо от источников финансирования) определяется путем снижения размера предельной кратности, установленного руководителю, на 0,5.</w:t>
      </w:r>
    </w:p>
    <w:p w:rsidR="00D60A60" w:rsidRPr="00D60A60" w:rsidRDefault="00D60A60" w:rsidP="00D60A60">
      <w:pPr>
        <w:pStyle w:val="Style2"/>
        <w:widowControl/>
        <w:spacing w:line="322" w:lineRule="exact"/>
        <w:ind w:firstLine="715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D60A60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7.5. Условия оплаты труда работников муниципальных автономных образовательных учреждений определяется учреждениями самостоятельно и фиксируется в локальных нормативных актах. Размеры должностных окладов, ставок заработной платы и компенсационных выплат не могут быть ниже установленных для работников муниципальных бюджетных образовательных учреждений.</w:t>
      </w:r>
    </w:p>
    <w:p w:rsidR="005E3D75" w:rsidRPr="00D60A60" w:rsidRDefault="005E3D75">
      <w:pPr>
        <w:rPr>
          <w:rFonts w:ascii="Times New Roman" w:hAnsi="Times New Roman" w:cs="Times New Roman"/>
          <w:sz w:val="28"/>
          <w:szCs w:val="28"/>
        </w:rPr>
      </w:pPr>
    </w:p>
    <w:sectPr w:rsidR="005E3D75" w:rsidRPr="00D60A60" w:rsidSect="005673F9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7E78DA"/>
    <w:lvl w:ilvl="0">
      <w:numFmt w:val="bullet"/>
      <w:lvlText w:val="*"/>
      <w:lvlJc w:val="left"/>
    </w:lvl>
  </w:abstractNum>
  <w:abstractNum w:abstractNumId="1">
    <w:nsid w:val="03F91387"/>
    <w:multiLevelType w:val="singleLevel"/>
    <w:tmpl w:val="C84230EE"/>
    <w:lvl w:ilvl="0">
      <w:start w:val="4"/>
      <w:numFmt w:val="decimal"/>
      <w:lvlText w:val="4.%1."/>
      <w:legacy w:legacy="1" w:legacySpace="0" w:legacyIndent="481"/>
      <w:lvlJc w:val="left"/>
      <w:rPr>
        <w:rFonts w:ascii="Times New Roman" w:hAnsi="Times New Roman" w:cs="Times New Roman" w:hint="default"/>
      </w:rPr>
    </w:lvl>
  </w:abstractNum>
  <w:abstractNum w:abstractNumId="2">
    <w:nsid w:val="049B4C4C"/>
    <w:multiLevelType w:val="multilevel"/>
    <w:tmpl w:val="B2448CEC"/>
    <w:lvl w:ilvl="0">
      <w:start w:val="5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824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52" w:hanging="2160"/>
      </w:pPr>
      <w:rPr>
        <w:rFonts w:hint="default"/>
      </w:rPr>
    </w:lvl>
  </w:abstractNum>
  <w:abstractNum w:abstractNumId="3">
    <w:nsid w:val="0B7E0E5F"/>
    <w:multiLevelType w:val="singleLevel"/>
    <w:tmpl w:val="E744D35E"/>
    <w:lvl w:ilvl="0">
      <w:start w:val="5"/>
      <w:numFmt w:val="decimal"/>
      <w:lvlText w:val="6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">
    <w:nsid w:val="1C90772B"/>
    <w:multiLevelType w:val="singleLevel"/>
    <w:tmpl w:val="DDF00312"/>
    <w:lvl w:ilvl="0">
      <w:start w:val="6"/>
      <w:numFmt w:val="decimal"/>
      <w:lvlText w:val="2.6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5">
    <w:nsid w:val="62760CD4"/>
    <w:multiLevelType w:val="singleLevel"/>
    <w:tmpl w:val="C4E2C7BA"/>
    <w:lvl w:ilvl="0">
      <w:start w:val="3"/>
      <w:numFmt w:val="decimal"/>
      <w:lvlText w:val="2.6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6">
    <w:nsid w:val="644320C0"/>
    <w:multiLevelType w:val="singleLevel"/>
    <w:tmpl w:val="335A68F6"/>
    <w:lvl w:ilvl="0">
      <w:start w:val="4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7">
    <w:nsid w:val="67CA71C2"/>
    <w:multiLevelType w:val="multilevel"/>
    <w:tmpl w:val="FA182C0C"/>
    <w:lvl w:ilvl="0">
      <w:start w:val="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5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1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30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781B0089"/>
    <w:multiLevelType w:val="singleLevel"/>
    <w:tmpl w:val="7B4EE5D2"/>
    <w:lvl w:ilvl="0">
      <w:start w:val="9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5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 Narrow" w:hAnsi="Arial Narrow" w:hint="default"/>
        </w:rPr>
      </w:lvl>
    </w:lvlOverride>
  </w:num>
  <w:num w:numId="11">
    <w:abstractNumId w:val="1"/>
  </w:num>
  <w:num w:numId="12">
    <w:abstractNumId w:val="1"/>
    <w:lvlOverride w:ilvl="0">
      <w:lvl w:ilvl="0">
        <w:start w:val="4"/>
        <w:numFmt w:val="decimal"/>
        <w:lvlText w:val="4.%1.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B1BDC"/>
    <w:rsid w:val="0009701B"/>
    <w:rsid w:val="000E5B0D"/>
    <w:rsid w:val="001C1EE5"/>
    <w:rsid w:val="003A2665"/>
    <w:rsid w:val="005E3D75"/>
    <w:rsid w:val="006F46C2"/>
    <w:rsid w:val="0082249A"/>
    <w:rsid w:val="008B1BDC"/>
    <w:rsid w:val="00AE74F8"/>
    <w:rsid w:val="00B16B2C"/>
    <w:rsid w:val="00C60B2A"/>
    <w:rsid w:val="00C8619F"/>
    <w:rsid w:val="00D60A60"/>
    <w:rsid w:val="00E21F8C"/>
    <w:rsid w:val="00E51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B1BDC"/>
    <w:pPr>
      <w:widowControl w:val="0"/>
      <w:autoSpaceDE w:val="0"/>
      <w:autoSpaceDN w:val="0"/>
      <w:adjustRightInd w:val="0"/>
      <w:spacing w:after="0" w:line="384" w:lineRule="exact"/>
      <w:ind w:firstLine="7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B1BDC"/>
    <w:rPr>
      <w:rFonts w:ascii="Microsoft Sans Serif" w:hAnsi="Microsoft Sans Serif" w:cs="Microsoft Sans Serif"/>
      <w:i/>
      <w:iCs/>
      <w:spacing w:val="-40"/>
      <w:sz w:val="44"/>
      <w:szCs w:val="44"/>
    </w:rPr>
  </w:style>
  <w:style w:type="character" w:customStyle="1" w:styleId="FontStyle12">
    <w:name w:val="Font Style12"/>
    <w:basedOn w:val="a0"/>
    <w:uiPriority w:val="99"/>
    <w:rsid w:val="008B1BD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8B1BDC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8B1B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B1B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B1B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B1BDC"/>
    <w:pPr>
      <w:widowControl w:val="0"/>
      <w:autoSpaceDE w:val="0"/>
      <w:autoSpaceDN w:val="0"/>
      <w:adjustRightInd w:val="0"/>
      <w:spacing w:after="0" w:line="327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B1B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B1B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B1B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8B1BDC"/>
    <w:rPr>
      <w:rFonts w:ascii="Times New Roman" w:hAnsi="Times New Roman" w:cs="Times New Roman"/>
      <w:i/>
      <w:iCs/>
      <w:spacing w:val="30"/>
      <w:sz w:val="26"/>
      <w:szCs w:val="26"/>
    </w:rPr>
  </w:style>
  <w:style w:type="character" w:customStyle="1" w:styleId="FontStyle15">
    <w:name w:val="Font Style15"/>
    <w:basedOn w:val="a0"/>
    <w:uiPriority w:val="99"/>
    <w:rsid w:val="008B1BDC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uiPriority w:val="99"/>
    <w:rsid w:val="008B1BDC"/>
    <w:pPr>
      <w:widowControl w:val="0"/>
      <w:autoSpaceDE w:val="0"/>
      <w:autoSpaceDN w:val="0"/>
      <w:adjustRightInd w:val="0"/>
      <w:spacing w:after="0" w:line="312" w:lineRule="exact"/>
      <w:ind w:firstLine="54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B1BDC"/>
    <w:pPr>
      <w:ind w:left="720"/>
      <w:contextualSpacing/>
    </w:pPr>
  </w:style>
  <w:style w:type="table" w:styleId="a4">
    <w:name w:val="Table Grid"/>
    <w:basedOn w:val="a1"/>
    <w:uiPriority w:val="59"/>
    <w:rsid w:val="008B1B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18</Pages>
  <Words>6146</Words>
  <Characters>35033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8</cp:revision>
  <dcterms:created xsi:type="dcterms:W3CDTF">2013-09-18T15:03:00Z</dcterms:created>
  <dcterms:modified xsi:type="dcterms:W3CDTF">2013-11-12T16:50:00Z</dcterms:modified>
</cp:coreProperties>
</file>