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4" w:rsidRPr="00B76D5D" w:rsidRDefault="002508D4" w:rsidP="00595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2893097"/>
      <w:r w:rsidRPr="00B76D5D">
        <w:rPr>
          <w:rFonts w:ascii="Times New Roman" w:hAnsi="Times New Roman" w:cs="Times New Roman"/>
          <w:sz w:val="24"/>
          <w:szCs w:val="24"/>
        </w:rPr>
        <w:t>РОСТОВСКАЯ  ОБЛАСТЬ  ДУБОВСКИЙ  РАЙОН  ст.</w:t>
      </w:r>
      <w:r w:rsidR="0081104E">
        <w:rPr>
          <w:rFonts w:ascii="Times New Roman" w:hAnsi="Times New Roman" w:cs="Times New Roman"/>
          <w:sz w:val="24"/>
          <w:szCs w:val="24"/>
        </w:rPr>
        <w:t xml:space="preserve"> </w:t>
      </w:r>
      <w:r w:rsidRPr="00B76D5D">
        <w:rPr>
          <w:rFonts w:ascii="Times New Roman" w:hAnsi="Times New Roman" w:cs="Times New Roman"/>
          <w:sz w:val="24"/>
          <w:szCs w:val="24"/>
        </w:rPr>
        <w:t>АНДРЕЕВСКАЯ</w:t>
      </w:r>
    </w:p>
    <w:p w:rsidR="002508D4" w:rsidRPr="00B76D5D" w:rsidRDefault="002508D4" w:rsidP="00595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5D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ОБРАЗОВАТЕЛЬНОЕ  УЧРЕЖДЕНИЕ  </w:t>
      </w:r>
    </w:p>
    <w:p w:rsidR="002508D4" w:rsidRPr="00B76D5D" w:rsidRDefault="002508D4" w:rsidP="00595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5D">
        <w:rPr>
          <w:rFonts w:ascii="Times New Roman" w:hAnsi="Times New Roman" w:cs="Times New Roman"/>
          <w:sz w:val="24"/>
          <w:szCs w:val="24"/>
        </w:rPr>
        <w:t>АНДРЕЕВСКАЯ  СРЕДНЯЯ    ШКОЛА  № 3</w:t>
      </w:r>
    </w:p>
    <w:p w:rsidR="002508D4" w:rsidRPr="00B76D5D" w:rsidRDefault="002508D4" w:rsidP="002508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08D4" w:rsidRPr="00B76D5D" w:rsidRDefault="002508D4" w:rsidP="002508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08D4" w:rsidRPr="00B76D5D" w:rsidRDefault="002508D4" w:rsidP="002508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Приказ от               .2018г.  №     </w:t>
      </w:r>
    </w:p>
    <w:p w:rsidR="002508D4" w:rsidRPr="00B76D5D" w:rsidRDefault="002508D4" w:rsidP="00595D7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2508D4" w:rsidRPr="00B76D5D" w:rsidRDefault="002508D4" w:rsidP="002508D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508D4" w:rsidRDefault="002508D4" w:rsidP="002508D4">
      <w:pPr>
        <w:jc w:val="right"/>
      </w:pPr>
    </w:p>
    <w:p w:rsidR="00595D79" w:rsidRDefault="00595D79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5D79" w:rsidRDefault="00595D79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5D79" w:rsidRDefault="00595D79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FE8" w:rsidRPr="00121BF6" w:rsidRDefault="00707FE8" w:rsidP="0070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21B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Адаптированная рабочая программа</w:t>
      </w:r>
    </w:p>
    <w:p w:rsidR="00707FE8" w:rsidRPr="005D4B54" w:rsidRDefault="00707FE8" w:rsidP="0070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FE8" w:rsidRPr="00C95B16" w:rsidRDefault="00707FE8" w:rsidP="00707FE8">
      <w:pPr>
        <w:spacing w:after="240"/>
        <w:ind w:left="-142" w:right="-284"/>
        <w:jc w:val="center"/>
        <w:outlineLvl w:val="0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36"/>
          <w:szCs w:val="44"/>
        </w:rPr>
        <w:t xml:space="preserve">для детей с </w:t>
      </w:r>
      <w:r w:rsidRPr="005C2688">
        <w:rPr>
          <w:rFonts w:ascii="Book Antiqua" w:hAnsi="Book Antiqua"/>
          <w:sz w:val="28"/>
          <w:szCs w:val="44"/>
        </w:rPr>
        <w:t>умственной отсталостью (интеллектуальными нарушениями)</w:t>
      </w:r>
      <w:r>
        <w:rPr>
          <w:rFonts w:ascii="Book Antiqua" w:hAnsi="Book Antiqua"/>
          <w:sz w:val="28"/>
          <w:szCs w:val="44"/>
        </w:rPr>
        <w:t>, вариант 2 (Кудаева Ильи)</w:t>
      </w:r>
    </w:p>
    <w:p w:rsidR="00707FE8" w:rsidRDefault="00707FE8" w:rsidP="00707FE8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предмету </w:t>
      </w:r>
      <w:r w:rsidRPr="0022081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КРУЖАЮЩИЙ СОЦИАЛЬНЫЙ МИР</w:t>
      </w:r>
      <w:r>
        <w:rPr>
          <w:rFonts w:ascii="Times New Roman" w:hAnsi="Times New Roman"/>
          <w:sz w:val="28"/>
        </w:rPr>
        <w:t xml:space="preserve"> </w:t>
      </w:r>
    </w:p>
    <w:p w:rsidR="00707FE8" w:rsidRPr="005D166B" w:rsidRDefault="00707FE8" w:rsidP="00707FE8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Уровень общего образования:  </w:t>
      </w:r>
      <w:r w:rsidR="00B22C4E">
        <w:rPr>
          <w:rFonts w:ascii="Times New Roman" w:hAnsi="Times New Roman"/>
          <w:sz w:val="28"/>
        </w:rPr>
        <w:t>начальное</w:t>
      </w:r>
      <w:r>
        <w:rPr>
          <w:rFonts w:ascii="Times New Roman" w:hAnsi="Times New Roman"/>
          <w:sz w:val="28"/>
        </w:rPr>
        <w:t xml:space="preserve">  общее  образование  (1</w:t>
      </w:r>
      <w:r w:rsidRPr="005D166B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 подготовительный</w:t>
      </w:r>
      <w:r w:rsidRPr="005D166B">
        <w:rPr>
          <w:rFonts w:ascii="Times New Roman" w:hAnsi="Times New Roman"/>
          <w:sz w:val="28"/>
        </w:rPr>
        <w:t>)</w:t>
      </w:r>
    </w:p>
    <w:p w:rsidR="00707FE8" w:rsidRPr="005D166B" w:rsidRDefault="00707FE8" w:rsidP="00707FE8">
      <w:pPr>
        <w:ind w:left="-142" w:righ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часов: 32</w:t>
      </w:r>
      <w:r w:rsidRPr="005D166B">
        <w:rPr>
          <w:rFonts w:ascii="Times New Roman" w:hAnsi="Times New Roman"/>
          <w:sz w:val="28"/>
        </w:rPr>
        <w:t xml:space="preserve"> </w:t>
      </w:r>
      <w:r>
        <w:rPr>
          <w:rFonts w:ascii="Book Antiqua" w:hAnsi="Book Antiqua"/>
          <w:sz w:val="36"/>
          <w:szCs w:val="44"/>
        </w:rPr>
        <w:t xml:space="preserve"> </w:t>
      </w:r>
    </w:p>
    <w:p w:rsidR="00707FE8" w:rsidRPr="005D166B" w:rsidRDefault="00707FE8" w:rsidP="00707FE8">
      <w:pPr>
        <w:ind w:left="-142" w:right="-426"/>
        <w:rPr>
          <w:rFonts w:ascii="Times New Roman" w:hAnsi="Times New Roman"/>
          <w:sz w:val="28"/>
        </w:rPr>
      </w:pPr>
    </w:p>
    <w:p w:rsidR="00707FE8" w:rsidRPr="005D166B" w:rsidRDefault="00707FE8" w:rsidP="00707FE8">
      <w:pPr>
        <w:ind w:left="-142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Учитель:  </w:t>
      </w:r>
      <w:r>
        <w:rPr>
          <w:rFonts w:ascii="Times New Roman" w:hAnsi="Times New Roman"/>
          <w:sz w:val="28"/>
        </w:rPr>
        <w:t>МАКЕЕВА ЛАРИСА ВАСИЛЬЕВНА</w:t>
      </w:r>
    </w:p>
    <w:p w:rsidR="00707FE8" w:rsidRPr="00B76D5D" w:rsidRDefault="00707FE8" w:rsidP="00707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Pr="00B76D5D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08D4" w:rsidRPr="00B76D5D" w:rsidRDefault="002508D4" w:rsidP="00250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Pr="00B76D5D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5D79" w:rsidRDefault="00595D79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Default="002508D4" w:rsidP="0025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8D4" w:rsidRPr="004C2F53" w:rsidRDefault="002508D4" w:rsidP="004C2F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4C2F53">
        <w:rPr>
          <w:rFonts w:ascii="Times New Roman" w:eastAsia="Times New Roman" w:hAnsi="Times New Roman" w:cs="Times New Roman"/>
          <w:b/>
          <w:bCs/>
          <w:kern w:val="2"/>
          <w:lang w:eastAsia="ar-SA"/>
        </w:rPr>
        <w:lastRenderedPageBreak/>
        <w:t>ПОЯСНИТЕЛЬНАЯ ЗАПИСКА</w:t>
      </w:r>
    </w:p>
    <w:p w:rsidR="002508D4" w:rsidRPr="004C2F53" w:rsidRDefault="002508D4" w:rsidP="004C2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Рабочая программа по предмету «Окружающий социальный мир»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bookmarkEnd w:id="0"/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2F53">
        <w:rPr>
          <w:rFonts w:ascii="Times New Roman" w:eastAsia="Calibri" w:hAnsi="Times New Roman" w:cs="Times New Roman"/>
          <w:b/>
        </w:rPr>
        <w:t>Цели образовательно-коррекционной работы с учетом специфики учебного предмета</w:t>
      </w:r>
      <w:r w:rsidRPr="004C2F5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3D2A65" w:rsidRPr="004C2F53" w:rsidRDefault="003D2A65" w:rsidP="004C2F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C2F53">
        <w:rPr>
          <w:rFonts w:ascii="Times New Roman" w:eastAsia="Arial Unicode MS" w:hAnsi="Times New Roman" w:cs="Times New Roman"/>
          <w:b/>
          <w:kern w:val="2"/>
          <w:lang w:eastAsia="hi-IN" w:bidi="hi-IN"/>
        </w:rPr>
        <w:t>Общая характеристика учебного предмета:</w:t>
      </w:r>
    </w:p>
    <w:p w:rsidR="003D2A65" w:rsidRPr="004C2F53" w:rsidRDefault="003D2A65" w:rsidP="004C2F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Отбор содержания курса «Окружающий  социальный  мир» направлен на </w:t>
      </w:r>
      <w:r w:rsidRPr="004C2F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4C2F53">
        <w:rPr>
          <w:rFonts w:ascii="Times New Roman" w:eastAsia="Times New Roman" w:hAnsi="Times New Roman" w:cs="Times New Roman"/>
          <w:lang w:eastAsia="ru-RU"/>
        </w:rPr>
        <w:t>воспитание у них максимально возможного уровня самостоятельности.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4C2F53">
        <w:rPr>
          <w:rFonts w:ascii="Times New Roman" w:eastAsia="Calibri" w:hAnsi="Times New Roman" w:cs="Times New Roman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3D2A65" w:rsidRPr="004C2F53" w:rsidRDefault="003D2A65" w:rsidP="004C2F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Задачи предмета:</w:t>
      </w:r>
    </w:p>
    <w:p w:rsidR="003D2A65" w:rsidRPr="004C2F53" w:rsidRDefault="003D2A65" w:rsidP="004C2F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3D2A65" w:rsidRPr="004C2F53" w:rsidRDefault="003D2A65" w:rsidP="004C2F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формирование</w:t>
      </w:r>
      <w:r w:rsidRPr="004C2F53">
        <w:rPr>
          <w:rFonts w:ascii="Times New Roman" w:eastAsia="Calibri" w:hAnsi="Times New Roman" w:cs="Times New Roman"/>
        </w:rPr>
        <w:tab/>
        <w:t>представлений о предметном мире, созданном человеком (многообразие,  функциональное назначение окружающих предметов, действия с ними).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lang w:eastAsia="ar-SA"/>
        </w:rPr>
      </w:pPr>
      <w:r w:rsidRPr="004C2F53">
        <w:rPr>
          <w:rFonts w:ascii="Times New Roman" w:eastAsia="Calibri" w:hAnsi="Times New Roman" w:cs="Times New Roman"/>
          <w:b/>
        </w:rPr>
        <w:t>Описание места учебного предмета, курса в учебном плане</w:t>
      </w:r>
    </w:p>
    <w:p w:rsidR="003D2A65" w:rsidRPr="004C2F53" w:rsidRDefault="003D2A65" w:rsidP="004C2F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1 классе отведено 33 часа, 1 час в неделю, 33 учебные недели. 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C2F53">
        <w:rPr>
          <w:rFonts w:ascii="Times New Roman" w:eastAsia="Calibri" w:hAnsi="Times New Roman" w:cs="Times New Roman"/>
          <w:b/>
        </w:rPr>
        <w:t>Личностные и предметные результаты освоения конкретного учебного предмета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4C2F53">
        <w:rPr>
          <w:rFonts w:ascii="Times New Roman" w:eastAsia="Times New Roman" w:hAnsi="Times New Roman" w:cs="Times New Roman"/>
          <w:kern w:val="2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4C2F53">
        <w:rPr>
          <w:rFonts w:ascii="Times New Roman" w:eastAsia="Times New Roman" w:hAnsi="Times New Roman" w:cs="Times New Roman"/>
          <w:kern w:val="2"/>
          <w:lang w:eastAsia="ar-SA"/>
        </w:rPr>
        <w:t>умеренной</w:t>
      </w:r>
      <w:proofErr w:type="gramEnd"/>
      <w:r w:rsidRPr="004C2F53">
        <w:rPr>
          <w:rFonts w:ascii="Times New Roman" w:eastAsia="Times New Roman" w:hAnsi="Times New Roman" w:cs="Times New Roman"/>
          <w:kern w:val="2"/>
          <w:lang w:eastAsia="ar-SA"/>
        </w:rPr>
        <w:t>, тяжелой, глубокой</w:t>
      </w:r>
    </w:p>
    <w:p w:rsidR="003D2A65" w:rsidRPr="004C2F53" w:rsidRDefault="003D2A65" w:rsidP="004C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2F53">
        <w:rPr>
          <w:rFonts w:ascii="Times New Roman" w:eastAsia="Times New Roman" w:hAnsi="Times New Roman" w:cs="Times New Roman"/>
          <w:b/>
          <w:lang w:eastAsia="ru-RU"/>
        </w:rPr>
        <w:t>Планируемые предметные результаты по учебному предмету: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C2F53">
        <w:rPr>
          <w:rFonts w:ascii="Times New Roman" w:eastAsia="Calibri" w:hAnsi="Times New Roman" w:cs="Times New Roman"/>
        </w:rPr>
        <w:t xml:space="preserve">1) </w:t>
      </w:r>
      <w:r w:rsidRPr="004C2F53">
        <w:rPr>
          <w:rFonts w:ascii="Times New Roman" w:eastAsia="Calibri" w:hAnsi="Times New Roman" w:cs="Times New Roman"/>
          <w:i/>
          <w:iCs/>
        </w:rPr>
        <w:t>Представления о мире, созданном руками человека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Интерес к объектам, созданным человеком.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Представления о доме, школе, о расположенных в них и рядом объектах (мебель, одежда, посуда, игровая площадка, и</w:t>
      </w:r>
      <w:r w:rsidR="000B2CBC">
        <w:rPr>
          <w:rFonts w:ascii="Times New Roman" w:eastAsia="Calibri" w:hAnsi="Times New Roman" w:cs="Times New Roman"/>
        </w:rPr>
        <w:t xml:space="preserve"> </w:t>
      </w:r>
      <w:r w:rsidRPr="004C2F53">
        <w:rPr>
          <w:rFonts w:ascii="Times New Roman" w:eastAsia="Calibri" w:hAnsi="Times New Roman" w:cs="Times New Roman"/>
        </w:rPr>
        <w:t>др.), о транспорте и т.д.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  <w:i/>
          <w:iCs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4C2F53">
        <w:rPr>
          <w:rFonts w:ascii="Times New Roman" w:eastAsia="Calibri" w:hAnsi="Times New Roman" w:cs="Times New Roman"/>
        </w:rPr>
        <w:t>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Представления о деятельности и профессиях людей, окружающих ребенка (учитель,  водитель и т.д.).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Опыт конструктивного взаимодействия с взрослыми и сверстниками.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Умение соблюдать правила поведения на уроках, взаимодействовать со взрослыми и сверстниками,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C2F53">
        <w:rPr>
          <w:rFonts w:ascii="Times New Roman" w:eastAsia="Calibri" w:hAnsi="Times New Roman" w:cs="Times New Roman"/>
          <w:i/>
          <w:iCs/>
        </w:rPr>
        <w:t>3) Развитие межличностных и групповых отношений.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 xml:space="preserve">· Представления о дружбе, товарищах, сверстниках. 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Умение взаимодействовать в группе в процессе учебной, игровой, других видах доступной деятельности.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· Умение организовывать свободное время с учетом своих и совместных интересов.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C2F53">
        <w:rPr>
          <w:rFonts w:ascii="Times New Roman" w:eastAsia="Calibri" w:hAnsi="Times New Roman" w:cs="Times New Roman"/>
        </w:rPr>
        <w:t xml:space="preserve">4) </w:t>
      </w:r>
      <w:r w:rsidRPr="004C2F53">
        <w:rPr>
          <w:rFonts w:ascii="Times New Roman" w:eastAsia="Calibri" w:hAnsi="Times New Roman" w:cs="Times New Roman"/>
          <w:i/>
          <w:iCs/>
        </w:rPr>
        <w:t>Накопление положительного опыта сотрудничества и участия в общественной жизни.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2F53">
        <w:rPr>
          <w:rFonts w:ascii="Times New Roman" w:eastAsia="Calibri" w:hAnsi="Times New Roman" w:cs="Times New Roman"/>
        </w:rPr>
        <w:t>· 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2F53">
        <w:rPr>
          <w:rFonts w:ascii="Times New Roman" w:eastAsia="Times New Roman" w:hAnsi="Times New Roman" w:cs="Times New Roman"/>
          <w:b/>
          <w:lang w:eastAsia="ru-RU"/>
        </w:rPr>
        <w:t>Базовые учебные действия.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F53">
        <w:rPr>
          <w:rFonts w:ascii="Times New Roman" w:eastAsia="Times New Roman" w:hAnsi="Times New Roman" w:cs="Times New Roman"/>
          <w:i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входить и выходить из учебного помещения со звонком;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принимать цели и произвольно включаться в деятельность;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передвигаться по школе, находить свой класс, другие необходимые помещения.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Формирование учебного поведения: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1) направленность взгляда (на говорящего взрослого, на задание):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звучащей игрушке;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яркой игрушке;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движущей игрушке;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переключает взгляд с одного предмета на другой;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фиксирует взгляд на лице педагога;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лице педагога с использованием голоса;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изображении;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экране монитора.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2) умение выполнять инструкции педагога: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понимает жестовую инструкцию;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понимает инструкцию по пиктограммам; 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3) использование по назначению учебных материалов: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бумаги; карандаша, мела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4) умение выполнять действия по образцу и по подражанию: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выполняет действие способом рука-в-руке;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подражает действиям, выполняемы педагогом;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последовательно выполняет отдельные операции действия по образцу педагога.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Формирование умения выполнять задание: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1) в течение определенного периода времени: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способен удерживать произвольное внимание на выполнении посильного задания 3-4 мин.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2) от начала до конца: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2A65" w:rsidRPr="004C2F53" w:rsidRDefault="003D2A65" w:rsidP="004C2F53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4C2F53">
        <w:rPr>
          <w:rFonts w:ascii="Times New Roman" w:eastAsia="Calibri" w:hAnsi="Times New Roman" w:cs="Times New Roman"/>
          <w:b/>
        </w:rPr>
        <w:t>ОСНОВНОЕ СОДЕРЖАНИЕ УЧЕБНОГО ПРЕДМЕТА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</w:rPr>
      </w:pPr>
      <w:r w:rsidRPr="004C2F53">
        <w:rPr>
          <w:rFonts w:ascii="Times New Roman" w:eastAsia="Calibri" w:hAnsi="Times New Roman" w:cs="Times New Roman"/>
          <w:kern w:val="2"/>
        </w:rPr>
        <w:t xml:space="preserve">Программа представлена </w:t>
      </w:r>
      <w:r w:rsidRPr="004C2F53">
        <w:rPr>
          <w:rFonts w:ascii="Times New Roman" w:eastAsia="Calibri" w:hAnsi="Times New Roman" w:cs="Times New Roman"/>
          <w:b/>
          <w:kern w:val="2"/>
        </w:rPr>
        <w:t>следующими разделами</w:t>
      </w:r>
      <w:r w:rsidRPr="004C2F53">
        <w:rPr>
          <w:rFonts w:ascii="Times New Roman" w:eastAsia="Calibri" w:hAnsi="Times New Roman" w:cs="Times New Roman"/>
          <w:kern w:val="2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3D2A65" w:rsidRPr="004C2F53" w:rsidRDefault="003D2A65" w:rsidP="004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 xml:space="preserve"> Для дополнительного и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</w:t>
      </w:r>
      <w:r w:rsidR="00595D79" w:rsidRPr="004C2F53">
        <w:rPr>
          <w:rFonts w:ascii="Times New Roman" w:eastAsia="Calibri" w:hAnsi="Times New Roman" w:cs="Times New Roman"/>
        </w:rPr>
        <w:t>», «</w:t>
      </w:r>
      <w:r w:rsidRPr="004C2F53">
        <w:rPr>
          <w:rFonts w:ascii="Times New Roman" w:eastAsia="Calibri" w:hAnsi="Times New Roman" w:cs="Times New Roman"/>
        </w:rPr>
        <w:t>Квартира, дом, двор», «Предметы быта</w:t>
      </w:r>
      <w:r w:rsidR="00595D79" w:rsidRPr="004C2F53">
        <w:rPr>
          <w:rFonts w:ascii="Times New Roman" w:eastAsia="Calibri" w:hAnsi="Times New Roman" w:cs="Times New Roman"/>
        </w:rPr>
        <w:t>», «</w:t>
      </w:r>
      <w:r w:rsidRPr="004C2F53">
        <w:rPr>
          <w:rFonts w:ascii="Times New Roman" w:eastAsia="Calibri" w:hAnsi="Times New Roman" w:cs="Times New Roman"/>
        </w:rPr>
        <w:t>Город», «Транспорт».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2F53">
        <w:rPr>
          <w:rFonts w:ascii="Times New Roman" w:eastAsia="Times New Roman" w:hAnsi="Times New Roman" w:cs="Times New Roman"/>
          <w:kern w:val="2"/>
          <w:lang w:eastAsia="ar-SA"/>
        </w:rPr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hi-IN" w:bidi="hi-IN"/>
        </w:rPr>
        <w:sectPr w:rsidR="003D2A65" w:rsidRPr="004C2F53" w:rsidSect="00595D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C2F53">
        <w:rPr>
          <w:rFonts w:ascii="Times New Roman" w:eastAsia="Calibri" w:hAnsi="Times New Roman" w:cs="Times New Roman"/>
          <w:lang w:eastAsia="hi-IN" w:bidi="hi-IN"/>
        </w:rPr>
        <w:tab/>
      </w:r>
    </w:p>
    <w:p w:rsidR="003D2A65" w:rsidRPr="004C2F53" w:rsidRDefault="003D2A65" w:rsidP="00595D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4C2F53">
        <w:rPr>
          <w:rFonts w:ascii="Times New Roman" w:eastAsia="Times New Roman" w:hAnsi="Times New Roman" w:cs="Times New Roman"/>
          <w:bCs/>
          <w:kern w:val="2"/>
          <w:lang w:eastAsia="ar-SA"/>
        </w:rPr>
        <w:lastRenderedPageBreak/>
        <w:t>СОДЕРЖАНИЕ ПРОГРАММЫ</w:t>
      </w:r>
    </w:p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632"/>
        <w:gridCol w:w="715"/>
        <w:gridCol w:w="1627"/>
        <w:gridCol w:w="2146"/>
        <w:gridCol w:w="2151"/>
        <w:gridCol w:w="2560"/>
        <w:gridCol w:w="1604"/>
        <w:gridCol w:w="1853"/>
      </w:tblGrid>
      <w:tr w:rsidR="00ED4CDB" w:rsidRPr="004C2F53" w:rsidTr="00ED4CDB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Кол-во часов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Планируемые результаты обучения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личностные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коррекционные (предметные)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базовые учебные действия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1 группа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Здравствуй, школа! 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  Я-ученик.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Реагировать на имя;  проявлять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lang w:eastAsia="ar-SA"/>
              </w:rPr>
              <w:t>интерес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взаимодействовать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Знать и использовать эталоны школьного  поведения;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взаимодействовать с учителем;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Фиксировать взгляд на лице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взаимодействовать с учителем;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принимать умение слушать и спрашивать</w:t>
            </w:r>
          </w:p>
        </w:tc>
      </w:tr>
      <w:tr w:rsidR="00ED4CDB" w:rsidRPr="004C2F53" w:rsidTr="00ED4CDB">
        <w:trPr>
          <w:trHeight w:val="254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Школьные принадлежности (действия с ними). 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i/>
                <w:kern w:val="2"/>
                <w:lang w:eastAsia="ar-SA"/>
              </w:rPr>
              <w:t>Тетрадь, карандаш.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ED4CDB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обращаться за помощью и принимать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проявляет эстетические чувства и ответственность за сохранность вещей,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4C2F53">
              <w:rPr>
                <w:rFonts w:ascii="Times New Roman" w:eastAsia="Times New Roman" w:hAnsi="Times New Roman" w:cs="Times New Roman"/>
                <w:lang w:eastAsia="hi-IN" w:bidi="hi-IN"/>
              </w:rPr>
              <w:t>принимать оценку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Проявляет интерес к предметам, адекватно использует их (рука в руке)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умение дифференцировать игрушки и школьные принадлежности;</w:t>
            </w:r>
            <w:r w:rsidR="000B2CB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умение ориентироваться на ограниченной поверхности (лист бумаги, учебная доска, страница тетради;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Фиксировать взгляд на объекте, использовать предметы по назначению   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(рука в руке)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Понимать  инструкцию к учебному заданию, произвольно включаться в деятельность; подражать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ED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="00ED4C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ED4C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C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</w:t>
            </w:r>
          </w:p>
        </w:tc>
      </w:tr>
      <w:tr w:rsidR="00ED4CDB" w:rsidRPr="004C2F53" w:rsidTr="00ED4CDB">
        <w:trPr>
          <w:trHeight w:val="12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5-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Обращается  за помощью, 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>помогает другим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 xml:space="preserve">Осознавать ответственность, 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 xml:space="preserve">связанную с сохранностью игрушек, мебели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shd w:val="clear" w:color="auto" w:fill="FFFFFF"/>
                <w:lang w:eastAsia="ar-SA"/>
              </w:rPr>
              <w:lastRenderedPageBreak/>
              <w:t>Исследовать </w:t>
            </w: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 xml:space="preserve">предметы окружающего </w:t>
            </w: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lastRenderedPageBreak/>
              <w:t>мира. </w:t>
            </w: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Фиксирует взгляд на 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игрушке, предмете 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мебели,вступает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  в предметно-игровое сотрудничество.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Переключать взгляд с одного 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предмета на другой, подражать  действиям педагога</w:t>
            </w:r>
          </w:p>
        </w:tc>
      </w:tr>
      <w:tr w:rsidR="00ED4CDB" w:rsidRPr="004C2F53" w:rsidTr="00ED4CDB">
        <w:trPr>
          <w:trHeight w:val="1337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7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Игрушки. Мяч.  Кукла.</w:t>
            </w:r>
          </w:p>
          <w:p w:rsidR="004B2704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(мягкие- твердые);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Всего</w:t>
            </w:r>
            <w:r w:rsidR="000B2CBC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5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часов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3 модуль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Семья. Члены семьи.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соотносить себя со своим именем.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Участвовать в субъектно- объектных отношениях (совместно с педагогом);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осознание себя как ребенка, члена семьи; осознание своей принадлежности к определенному полу.  Участвовать в 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субъектно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объектных 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отношениях;проявлять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уважительное отношение к родным и близким.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взаимодействовать в группе (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разв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. межличностных отношений)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умение устанавливать простейшие родственные отношения между людьми;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Фиксировать взгляд на изображении; выделять нужный объект совместно с педагогом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Фиксировать взгляд на изображении; Удерживать произвольное внимание на выполнении задания (до 4 мин.)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DB" w:rsidRPr="004C2F53" w:rsidTr="00ED4CDB">
        <w:trPr>
          <w:trHeight w:val="144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Сюжетно- ролевые игры "Дочки- матери"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пассивное участие в коллективных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Принимать активное участие в коллективных  играх, поддерживать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Исследовать предметы окружающего мира.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Уметь использовать жизненный опыт, применять имеющиеся знания и  умения в упражнениях и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выполняет действие способом рука-в-руке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следовать предложенному сюжету; использовать предметы по назначению</w:t>
            </w:r>
          </w:p>
        </w:tc>
      </w:tr>
      <w:tr w:rsidR="00ED4CDB" w:rsidRPr="004C2F53" w:rsidTr="00ED4CDB">
        <w:trPr>
          <w:trHeight w:val="41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</w:t>
            </w:r>
            <w:r w:rsidR="004B27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Дом, в котором я живу (квартира)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Проявлять личностные качества: усидчивость, терпение; адекватное поведение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Испытывать интерес, участвовать в совместной деятельности, осуществлять самоконтроль в деятельности, 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реагировать на внешний контроль и оценку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воспринимать информацию зрительно.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Умение применять начальные сведения об  объектах, (р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азличать помещения (кухня,</w:t>
            </w:r>
            <w:r w:rsidR="000B2CB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спальная,</w:t>
            </w:r>
            <w:r w:rsidR="000B2CB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туалет)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</w:t>
            </w:r>
            <w:r w:rsidR="000B2C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меть слушать и отвечать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Фиксирует взгляд на экране монитора (2-3мин;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DB" w:rsidRPr="004C2F53" w:rsidTr="00ED4CDB">
        <w:trPr>
          <w:trHeight w:val="167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1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 Мебель (стол, стул,  шкаф);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обращаться за помощью и принимать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Осознавать ответственность, связанную с сохранностью игрушек, мебели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hd w:val="clear" w:color="auto" w:fill="FFFFFF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shd w:val="clear" w:color="auto" w:fill="FFFFFF"/>
                <w:lang w:eastAsia="ar-SA"/>
              </w:rPr>
              <w:t>Исследовать 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предметы окружающего мира. </w:t>
            </w: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 наглядном материале; определять предмет, его качества  на ощупь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Фиксировать взгляд на предмете мебели, его изображении.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Переключать взгляд с одного предмета на другой, подражать  действиям педагога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Всего 5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модуль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15-</w:t>
            </w:r>
            <w:r w:rsidR="003D2A65"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Посуда (тарелка, чашка, ложка)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>проявлять собственные чувства, желания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Проявлять свои потребности, выражать положительные эмоции при сотрудничестве.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Исследовать 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предметы окружающего мира. 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Исследовать предметы окружающего мира. </w:t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Группировать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 окружающие предметы по их признакам.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и различат</w:t>
            </w:r>
            <w:r w:rsidRPr="004C2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 их в процессе группировки. 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Переключать взгляд с одного предмета на другой, понимать жестовую инструкцию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использовать принятые ритуалы  взаимодействия с одноклассниками и учителем,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обращаться за помощью и принимать 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помощь;принимать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 и сохранять учебную задачу,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4C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Помощники в доме (бытовые приборы)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экономное и бережное отношение к  оборудованию и использованию электроэнергии, соблюдение правил техники 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Создать предпосылки для готовности к безопасному поведению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Умение зрительно и тактильно воспринимать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Умение зрительно, на слух и тактильно воспринимать информацию; применять ее в упражнениях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Переключать взгляд с одного предмета на другой, понимать жестовую инструкцию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Подражать действиям педагога, или последовательно выполнять их по образцу.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18-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Игровые действия: «Чаепитие», «Стирка».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пассивное участие в коллектив.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Принимать активное участие в коллективных  играх, поддерживать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Исследовать предметы окружающего мира.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Уметь использовать жизненный опыт, применять имеющиеся знания и  умения в упражнениях и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выполняет действие способом рука-в-руке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вступать  в предметно-игровое сотрудничество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следовать предложенному сюжету; использовать предметы по назначению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Улица. Двор (игровая площадка)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Участвовать в субъектно- объектных отношениях (совместно с педагогом);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Доброжелательность и эмоционально – нравственная отзывчивость;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Узнавать предметы и сооружения для игр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Умение организовывать свободное время с учетом  своих интересов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Включается в совместную игру (кидает, катает мяч)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Формировать  </w:t>
            </w:r>
            <w:proofErr w:type="gramStart"/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представления</w:t>
            </w:r>
            <w:proofErr w:type="gramEnd"/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где можно играть, отдыхать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Играть в мяч.</w:t>
            </w:r>
          </w:p>
        </w:tc>
      </w:tr>
      <w:tr w:rsidR="00ED4CDB" w:rsidRPr="004C2F53" w:rsidTr="00ED4CDB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Улица. Уличное движение.</w:t>
            </w:r>
          </w:p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Участвовать в субъектно- объектных отношениях (совместно с педагогом);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здоровьесберегающий</w:t>
            </w:r>
            <w:proofErr w:type="spellEnd"/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 xml:space="preserve"> образ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Умение применять  правила поведения на улице(дороге)умение использовать знаково-символические средства (рисунки, пиктограммы)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выполнять стереотипную инструкцию («Дай мне …», Покажи, где…»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принимать и удерживать учебную задачу, задавать вопросы, используя слова-помощники.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Всего 7 часов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модуль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22-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Транспорт. Автобус.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Участвовать в субъектно- объектных отношениях (совместно с педагогом);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виды речевых высказываний (вопросы, ответы,  отрицание и др.</w:t>
            </w:r>
            <w:proofErr w:type="gramStart"/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gramEnd"/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альтернативные средства коммуникации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Рассматривает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игрушки, изображающие транспортные средства: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Овладеть представлениями о транспорте; уметь узнавать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автобус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на наглядном материале;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использовать разные источники и средства получения информации для решения коммуникативных и </w:t>
            </w:r>
            <w:r w:rsidRPr="004C2F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познавательных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Фиксировать взгляд на изображении; выделять нужный объект совместно с педагогом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осознанно действовать на основе разных видов инструкций для решения практических и учебных задач; 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24-</w:t>
            </w:r>
            <w:r w:rsidR="003D2A65"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Профессии. </w:t>
            </w:r>
            <w:r w:rsidRPr="004C2F53">
              <w:rPr>
                <w:rFonts w:ascii="Times New Roman" w:eastAsia="Arial Unicode MS" w:hAnsi="Times New Roman" w:cs="Times New Roman"/>
                <w:i/>
                <w:kern w:val="2"/>
                <w:lang w:eastAsia="hi-IN" w:bidi="hi-IN"/>
              </w:rPr>
              <w:t xml:space="preserve">Водитель </w:t>
            </w: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(шофер)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Водитель-пассажир (игра)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интерес  к играм одноклассников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взаимодействовать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Овладеть представлениями о профессиях людей и соц. роли человека-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пассажир;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Соблюдать установленные правила.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Выполнять  заданное</w:t>
            </w:r>
            <w:r w:rsidR="00AF7CC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действие совместно с педагогом (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крути руль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26-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Врач.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Доктор-пациент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(игра Больница»)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Пассивное участие в коллективных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Нравственно-этическая ориентация: навыки сотрудничества, умение не создавать конфликты и находить выходы из спорных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взаимодействовать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Овладеть представлениями о профессии человека-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врач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и его соц. роли -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пациент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выполнять стереотипную инструкцию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3D2A65" w:rsidRPr="004C2F53" w:rsidTr="00ED4CDB">
        <w:trPr>
          <w:trHeight w:val="20"/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Всего 6 часов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6 модуль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28-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Продавец.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Продавец- покупатель (игра «Магазин»)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Проявлять собственные чувства, желания. Пассивное участие в коллективных играх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Слушать собеседника, поддерживать диалог, используя традиционные языковые (вербальные)и альтернативные средства коммуникации; </w:t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активно </w:t>
            </w: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включаться в игровую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взаимодействовать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Овладеть представлениями о профессии человека-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продавец 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 его соц. роли –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пациент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выполнять стереотипную инструкцию с помощью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ED4CDB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30-</w:t>
            </w:r>
            <w:r w:rsidR="004B2704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Повар.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Упражнение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«Что пригодится повару?» 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>"Я готовлю обед"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Наблюдать за действиями одноклассников,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уважительно и бережно относиться к людям труда и результатам их деятельности;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Умение зрительно и тактильно воспринимать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Овладеть представлениями о профессии человека- </w:t>
            </w:r>
            <w:r w:rsidRPr="004C2F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повар;</w:t>
            </w:r>
          </w:p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lang w:eastAsia="ar-SA"/>
              </w:rPr>
              <w:t xml:space="preserve">Умением делать выбор, </w:t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C2F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умением вступать в контакт,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выполнять стереотипную инструкцию с помощью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цели и произвольно включаться в деятельность, следовать 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предложенному плану и работать в общем темпе</w:t>
            </w:r>
          </w:p>
        </w:tc>
      </w:tr>
      <w:tr w:rsidR="00ED4CDB" w:rsidRPr="004C2F53" w:rsidTr="00ED4CD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4B2704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lastRenderedPageBreak/>
              <w:t>3</w:t>
            </w:r>
            <w:r w:rsidR="00ED4CD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Что такое «хорошо» и что такое «плохо»?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Проявлять собственные чувства, желания, познавательную активность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Способствовать осознанию личной ответственности за свои поступки на основе представлений о этических нормах и правилах поведения в обществе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Понимание жестов и символов (</w:t>
            </w:r>
            <w:r w:rsidRPr="004C2F53">
              <w:rPr>
                <w:rFonts w:ascii="Times New Roman" w:eastAsia="Times New Roman" w:hAnsi="Times New Roman" w:cs="Times New Roman"/>
                <w:bCs/>
                <w:i/>
                <w:kern w:val="2"/>
                <w:lang w:eastAsia="ar-SA"/>
              </w:rPr>
              <w:t>хорошо- плохо</w:t>
            </w:r>
            <w:r w:rsidRPr="004C2F5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Умение контролировать и оценивать свои действия и действия одноклассников (анализ, сравнение); видеть причину и следствие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выполнять стереотипную инструкцию с помощью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5" w:rsidRPr="004C2F53" w:rsidRDefault="003D2A65" w:rsidP="000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AF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Всего 5 ч</w:t>
            </w:r>
          </w:p>
        </w:tc>
      </w:tr>
      <w:tr w:rsidR="003D2A65" w:rsidRPr="004C2F53" w:rsidTr="00ED4CDB">
        <w:trPr>
          <w:jc w:val="center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5" w:rsidRPr="004C2F53" w:rsidRDefault="003D2A65" w:rsidP="00ED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4C2F53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 xml:space="preserve">Всего за год   </w:t>
            </w:r>
            <w:r w:rsidRPr="004C2F5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3</w:t>
            </w:r>
            <w:r w:rsidR="00ED4CD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2</w:t>
            </w:r>
            <w:r w:rsidRPr="004C2F5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часа</w:t>
            </w:r>
          </w:p>
        </w:tc>
      </w:tr>
    </w:tbl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3D2A65" w:rsidRPr="004C2F53" w:rsidRDefault="003D2A65" w:rsidP="004C2F53">
      <w:pPr>
        <w:suppressAutoHyphens/>
        <w:spacing w:after="240" w:line="240" w:lineRule="auto"/>
        <w:ind w:left="1287"/>
        <w:jc w:val="both"/>
        <w:rPr>
          <w:rFonts w:ascii="Times New Roman" w:eastAsia="Calibri" w:hAnsi="Times New Roman" w:cs="Times New Roman"/>
          <w:b/>
        </w:rPr>
        <w:sectPr w:rsidR="003D2A65" w:rsidRPr="004C2F53" w:rsidSect="002508D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D2A65" w:rsidRPr="004C2F53" w:rsidRDefault="003D2A65" w:rsidP="004C2F53">
      <w:pPr>
        <w:suppressAutoHyphens/>
        <w:spacing w:after="0" w:line="240" w:lineRule="auto"/>
        <w:ind w:left="1287"/>
        <w:jc w:val="center"/>
        <w:rPr>
          <w:rFonts w:ascii="Times New Roman" w:eastAsia="Calibri" w:hAnsi="Times New Roman" w:cs="Times New Roman"/>
          <w:b/>
        </w:rPr>
      </w:pPr>
      <w:r w:rsidRPr="004C2F53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Рабочая программа для 1 дополнительного класса рассчитана на учебный год, общая трудоемкость 3</w:t>
      </w:r>
      <w:r w:rsidR="00ED4CDB">
        <w:rPr>
          <w:rFonts w:ascii="Times New Roman" w:eastAsia="Times New Roman" w:hAnsi="Times New Roman" w:cs="Times New Roman"/>
          <w:lang w:eastAsia="ru-RU"/>
        </w:rPr>
        <w:t>2</w:t>
      </w:r>
      <w:r w:rsidRPr="004C2F53">
        <w:rPr>
          <w:rFonts w:ascii="Times New Roman" w:eastAsia="Times New Roman" w:hAnsi="Times New Roman" w:cs="Times New Roman"/>
          <w:lang w:eastAsia="ru-RU"/>
        </w:rPr>
        <w:t xml:space="preserve"> часа, количество занятий </w:t>
      </w:r>
      <w:bookmarkStart w:id="1" w:name="_GoBack"/>
      <w:bookmarkEnd w:id="1"/>
      <w:r w:rsidRPr="004C2F53">
        <w:rPr>
          <w:rFonts w:ascii="Times New Roman" w:eastAsia="Times New Roman" w:hAnsi="Times New Roman" w:cs="Times New Roman"/>
          <w:lang w:eastAsia="ru-RU"/>
        </w:rPr>
        <w:t>в неделю – 1</w:t>
      </w:r>
    </w:p>
    <w:p w:rsidR="003D2A65" w:rsidRPr="004C2F53" w:rsidRDefault="003D2A65" w:rsidP="004C2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УЧЕБНО-ТЕМАТИЧЕСКИЙ ПЛАН</w:t>
      </w:r>
    </w:p>
    <w:tbl>
      <w:tblPr>
        <w:tblW w:w="107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6714"/>
        <w:gridCol w:w="1134"/>
        <w:gridCol w:w="1134"/>
        <w:gridCol w:w="963"/>
      </w:tblGrid>
      <w:tr w:rsidR="004B2704" w:rsidRPr="004C2F53" w:rsidTr="004B2704">
        <w:trPr>
          <w:trHeight w:val="46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разделов, тем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 по разделу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4B2704" w:rsidRPr="004C2F53" w:rsidTr="004B2704">
        <w:trPr>
          <w:trHeight w:val="216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школа!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C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Я -ученик. Правила поведения на уроке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Школьные принадлежности (ознакомление, назначение).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</w:t>
            </w:r>
          </w:p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18.09. 25.09.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</w:t>
            </w:r>
          </w:p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18.09. 25.09.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Этот рукотворный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Предметы вокруг нас (созданы человеком).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Игрушки (мяч, кукла, машинка, кубики). Свойства игрушек (мягкие- твердые; музыкальные)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09.10. 16.10.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09.10. 16.10.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Одежда.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Мебель ( назначение, виды)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</w:t>
            </w:r>
          </w:p>
        </w:tc>
      </w:tr>
      <w:tr w:rsidR="004B2704" w:rsidRPr="004C2F53" w:rsidTr="004B2704">
        <w:trPr>
          <w:trHeight w:val="3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3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AF7CC8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Члены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AF7CC8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"Дочки-матери"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Дом, в котором я живу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Мебель (диван, стул, стол)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B2704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70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4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Дом, в котором я живу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Посуда (Тарелка, чашка, ложка).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11.12. 18.12.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11.12. 18.12.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Помощники в доме (бытовые приборы: утюг, пылесос, чайник)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7-18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Игровые действия: стирка, чаепитие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15.01. 22.01.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15.01. 22.01.</w:t>
            </w: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Двор. Игровая и спортивная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движение. Светофор.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5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C2F5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Виды и значение транспорта. 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12.02. 05.03.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12.02. 05.03.</w:t>
            </w: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Мир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Профессии. Водитель(шофер). Игровые 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12.03. 19.03.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12.03. 19.03.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Профессии. Врач. Игровые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02.04. 09.04.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02.04. 09.04.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6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Мир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7-28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Профессии. Продавец. Игровые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16.04. 23.04.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16.04. 23.04.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Профессии. Повар. Игровые упражнения.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30.04. 07.05.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30.04. 07.05.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Поступки людей. Что такое "хорошо" и что такое "плохо"?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14.05.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21.05.</w:t>
            </w: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модуль: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2704" w:rsidRPr="004C2F53" w:rsidTr="004B270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за год: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F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04" w:rsidRPr="004C2F53" w:rsidRDefault="004B2704" w:rsidP="004B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D2A65" w:rsidRPr="004C2F53" w:rsidRDefault="003D2A65" w:rsidP="004C2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AF7CC8" w:rsidRPr="004C2F53" w:rsidRDefault="00AF7CC8" w:rsidP="00AF7CC8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4C2F53">
        <w:rPr>
          <w:rFonts w:ascii="Times New Roman" w:eastAsia="Calibri" w:hAnsi="Times New Roman" w:cs="Times New Roman"/>
          <w:b/>
        </w:rPr>
        <w:t>ПЛАНИРУЕМЫЕ РЕЗУЛЬТАТЫ ИЗУЧЕНИЯ УЧЕБНОГО ПРЕДМЕТА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Calibri" w:hAnsi="Times New Roman" w:cs="Times New Roman"/>
          <w:b/>
        </w:rPr>
        <w:tab/>
      </w: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с группой обучающихся: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- </w:t>
      </w:r>
      <w:r w:rsidRPr="004C2F53">
        <w:rPr>
          <w:rFonts w:ascii="Times New Roman" w:eastAsia="Times New Roman" w:hAnsi="Times New Roman" w:cs="Times New Roman"/>
          <w:lang w:eastAsia="ru-RU"/>
        </w:rPr>
        <w:t xml:space="preserve"> входить и выходить из учебного помещения со звонком;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принимать цели и произвольно включаться в деятельность;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передвигаться по школе, находить свой класс, другие необходимые помещения.</w:t>
      </w:r>
    </w:p>
    <w:p w:rsidR="00AF7CC8" w:rsidRPr="004C2F53" w:rsidRDefault="00AF7CC8" w:rsidP="00AF7C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Формирование учебного поведения: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1) направленность взгляда (на говорящего взрослого, на задание):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звучащей игрушке;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яркой игрушке;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движущей игрушке;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переключает взгляд с одного предмета на другой;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фиксирует взгляд на лице педагога;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лице педагога с использованием голоса;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изображении;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фиксирует взгляд на экране монитора.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2) умение выполнять инструкции педагога: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понимает жестовую инструкцию;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 xml:space="preserve">- понимает инструкцию по пиктограммам; 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3) использование по назначению учебных материалов: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бумаги; карандаша, мела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4) умение выполнять действия по образцу и по подражанию: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выполняет действие способом рука-в-руке;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подражает действиям, выполняемы педагогом;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последовательно выполняет отдельные операции действия по образцу педагога.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Формирование умения выполнять задание: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1) в течение определенного периода времени: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способен удерживать произвольное внимание на выполнении посильного задания 3-4 мин.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C2F53">
        <w:rPr>
          <w:rFonts w:ascii="Times New Roman" w:eastAsia="Times New Roman" w:hAnsi="Times New Roman" w:cs="Times New Roman"/>
          <w:i/>
          <w:u w:val="single"/>
          <w:lang w:eastAsia="ru-RU"/>
        </w:rPr>
        <w:t>2) от начала до конца: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F53">
        <w:rPr>
          <w:rFonts w:ascii="Times New Roman" w:eastAsia="Times New Roman" w:hAnsi="Times New Roman" w:cs="Times New Roman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AF7CC8" w:rsidRPr="004C2F53" w:rsidRDefault="00AF7CC8" w:rsidP="00AF7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CC8" w:rsidRPr="004C2F53" w:rsidRDefault="00AF7CC8" w:rsidP="00AF7CC8">
      <w:pPr>
        <w:spacing w:line="240" w:lineRule="auto"/>
      </w:pPr>
      <w:r w:rsidRPr="004C2F53">
        <w:rPr>
          <w:rFonts w:ascii="Times New Roman" w:eastAsia="Calibri" w:hAnsi="Times New Roman" w:cs="Times New Roman"/>
          <w:lang w:eastAsia="ru-RU"/>
        </w:rPr>
        <w:t>Указанные в содержании программы результаты могу быть не достигнуты в течении даже нескольких уроков. Но педагог создает специальные условия, дает обучающимся возможность для выполнения определенных действий, для формирования новых умений, осуществляя деятельностный подход.  Для 2 группы планируемые личностные и предметные результаты не являются приоритетными (поэтому в некоторых темах предметные результаты не определены), а основное внимание уделяется формированию базовых учебных действий.</w:t>
      </w:r>
    </w:p>
    <w:p w:rsidR="003D2A65" w:rsidRPr="004C2F53" w:rsidRDefault="003D2A65" w:rsidP="004C2F53">
      <w:pPr>
        <w:suppressAutoHyphens/>
        <w:spacing w:after="240" w:line="240" w:lineRule="auto"/>
        <w:ind w:left="1287"/>
        <w:jc w:val="center"/>
        <w:rPr>
          <w:rFonts w:ascii="Times New Roman" w:eastAsia="Calibri" w:hAnsi="Times New Roman" w:cs="Times New Roman"/>
          <w:b/>
        </w:rPr>
      </w:pPr>
      <w:r w:rsidRPr="004C2F53">
        <w:rPr>
          <w:rFonts w:ascii="Times New Roman" w:eastAsia="Calibri" w:hAnsi="Times New Roman" w:cs="Times New Roman"/>
          <w:b/>
        </w:rPr>
        <w:t>РЕКОМЕНДАЦИИ ПО УЧЕБНО-МЕТОДИЧЕСКОМУ И  МАТЕРИАЛЬНО-ТЕХНИЧЕСКОМУ ОБЕСПЕЧЕНИЮ</w:t>
      </w:r>
    </w:p>
    <w:p w:rsidR="003D2A65" w:rsidRPr="004C2F53" w:rsidRDefault="003D2A65" w:rsidP="004C2F53">
      <w:pPr>
        <w:widowControl w:val="0"/>
        <w:suppressAutoHyphens/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C2F53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-компьютерные обучающие игры (например, «</w:t>
      </w:r>
      <w:proofErr w:type="spellStart"/>
      <w:r w:rsidRPr="004C2F53">
        <w:rPr>
          <w:rFonts w:ascii="Times New Roman" w:eastAsia="Arial Unicode MS" w:hAnsi="Times New Roman" w:cs="Times New Roman"/>
          <w:kern w:val="2"/>
          <w:lang w:eastAsia="hi-IN" w:bidi="hi-IN"/>
        </w:rPr>
        <w:t>Лунтик</w:t>
      </w:r>
      <w:proofErr w:type="spellEnd"/>
      <w:r w:rsidRPr="004C2F53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познает мир»)</w:t>
      </w:r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натуральные объекты (игрушки, одежда), муляжи, макеты</w:t>
      </w:r>
      <w:proofErr w:type="gramStart"/>
      <w:r w:rsidRPr="004C2F53">
        <w:rPr>
          <w:rFonts w:ascii="Times New Roman" w:eastAsia="Calibri" w:hAnsi="Times New Roman" w:cs="Times New Roman"/>
        </w:rPr>
        <w:t xml:space="preserve"> .</w:t>
      </w:r>
      <w:proofErr w:type="gramEnd"/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детские наборы посуды, предметы быта;</w:t>
      </w:r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предметные, сюжетные  картинки</w:t>
      </w:r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дидактические игры: « Одежда», «Лото – профессий», «</w:t>
      </w:r>
      <w:proofErr w:type="spellStart"/>
      <w:r w:rsidRPr="004C2F53">
        <w:rPr>
          <w:rFonts w:ascii="Times New Roman" w:eastAsia="Calibri" w:hAnsi="Times New Roman" w:cs="Times New Roman"/>
        </w:rPr>
        <w:t>Пазлы</w:t>
      </w:r>
      <w:proofErr w:type="spellEnd"/>
      <w:r w:rsidRPr="004C2F53">
        <w:rPr>
          <w:rFonts w:ascii="Times New Roman" w:eastAsia="Calibri" w:hAnsi="Times New Roman" w:cs="Times New Roman"/>
        </w:rPr>
        <w:t xml:space="preserve"> – профессий», «Транспорт»   </w:t>
      </w:r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3D2A65" w:rsidRPr="004C2F53" w:rsidRDefault="003D2A65" w:rsidP="004C2F5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>тетради – раскраски с различными объектами окружающего социального мира.</w:t>
      </w:r>
    </w:p>
    <w:p w:rsidR="003D2A65" w:rsidRPr="004C2F53" w:rsidRDefault="003D2A65" w:rsidP="004C2F53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lastRenderedPageBreak/>
        <w:t xml:space="preserve">- комплект рабочих тетрадей "Я-говорю!" под редакцией Л. Б. </w:t>
      </w:r>
      <w:proofErr w:type="spellStart"/>
      <w:r w:rsidRPr="004C2F53">
        <w:rPr>
          <w:rFonts w:ascii="Times New Roman" w:eastAsia="Calibri" w:hAnsi="Times New Roman" w:cs="Times New Roman"/>
        </w:rPr>
        <w:t>Баряевой</w:t>
      </w:r>
      <w:proofErr w:type="spellEnd"/>
      <w:r w:rsidRPr="004C2F53">
        <w:rPr>
          <w:rFonts w:ascii="Times New Roman" w:eastAsia="Calibri" w:hAnsi="Times New Roman" w:cs="Times New Roman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:rsidR="003D2A65" w:rsidRPr="004C2F53" w:rsidRDefault="003D2A65" w:rsidP="004C2F53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</w:rPr>
      </w:pPr>
      <w:r w:rsidRPr="004C2F53">
        <w:rPr>
          <w:rFonts w:ascii="Times New Roman" w:eastAsia="Calibri" w:hAnsi="Times New Roman" w:cs="Times New Roman"/>
        </w:rPr>
        <w:t xml:space="preserve">-  детские наборы «Больница», «Магазин»;  </w:t>
      </w:r>
    </w:p>
    <w:p w:rsidR="003D2A65" w:rsidRPr="004C2F53" w:rsidRDefault="003D2A65" w:rsidP="004C2F53">
      <w:pPr>
        <w:widowControl w:val="0"/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b/>
          <w:iCs/>
          <w:spacing w:val="-4"/>
          <w:kern w:val="2"/>
          <w:lang w:eastAsia="hi-IN" w:bidi="hi-IN"/>
        </w:rPr>
      </w:pPr>
    </w:p>
    <w:p w:rsidR="00AF7CC8" w:rsidRPr="004C2F53" w:rsidRDefault="00AF7CC8">
      <w:pPr>
        <w:spacing w:line="240" w:lineRule="auto"/>
      </w:pPr>
    </w:p>
    <w:sectPr w:rsidR="00AF7CC8" w:rsidRPr="004C2F53" w:rsidSect="003D2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3137"/>
    <w:rsid w:val="000B2CBC"/>
    <w:rsid w:val="002508D4"/>
    <w:rsid w:val="003C1EC2"/>
    <w:rsid w:val="003D2A65"/>
    <w:rsid w:val="004B2704"/>
    <w:rsid w:val="004C2F53"/>
    <w:rsid w:val="00595D79"/>
    <w:rsid w:val="00707FE8"/>
    <w:rsid w:val="007D6EF3"/>
    <w:rsid w:val="0081104E"/>
    <w:rsid w:val="009233FD"/>
    <w:rsid w:val="00953137"/>
    <w:rsid w:val="00AD6FC3"/>
    <w:rsid w:val="00AF7CC8"/>
    <w:rsid w:val="00B22C4E"/>
    <w:rsid w:val="00D5071E"/>
    <w:rsid w:val="00D64519"/>
    <w:rsid w:val="00ED4CDB"/>
    <w:rsid w:val="00E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2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CITILINK</cp:lastModifiedBy>
  <cp:revision>6</cp:revision>
  <dcterms:created xsi:type="dcterms:W3CDTF">2018-10-16T11:22:00Z</dcterms:created>
  <dcterms:modified xsi:type="dcterms:W3CDTF">2019-06-07T06:31:00Z</dcterms:modified>
</cp:coreProperties>
</file>