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1" w:rsidRPr="009C2B22" w:rsidRDefault="009C2B22" w:rsidP="009C2B22">
      <w:pPr>
        <w:spacing w:after="0"/>
        <w:jc w:val="center"/>
        <w:rPr>
          <w:b/>
          <w:sz w:val="24"/>
          <w:szCs w:val="24"/>
        </w:rPr>
      </w:pPr>
      <w:r w:rsidRPr="009C2B22">
        <w:rPr>
          <w:b/>
          <w:sz w:val="24"/>
          <w:szCs w:val="24"/>
        </w:rPr>
        <w:t>Муниципальное бюджетное образовательное учреждение</w:t>
      </w:r>
    </w:p>
    <w:p w:rsidR="009C2B22" w:rsidRDefault="009C2B22" w:rsidP="009C2B22">
      <w:pPr>
        <w:spacing w:after="0"/>
        <w:jc w:val="center"/>
        <w:rPr>
          <w:b/>
          <w:sz w:val="24"/>
          <w:szCs w:val="24"/>
        </w:rPr>
      </w:pPr>
      <w:r w:rsidRPr="009C2B22">
        <w:rPr>
          <w:b/>
          <w:sz w:val="24"/>
          <w:szCs w:val="24"/>
        </w:rPr>
        <w:t>Андреевская средняя общеобразовательная школа № 3</w:t>
      </w:r>
    </w:p>
    <w:p w:rsidR="009C2B22" w:rsidRDefault="009C2B22" w:rsidP="009C2B22">
      <w:pPr>
        <w:spacing w:after="0"/>
        <w:jc w:val="center"/>
        <w:rPr>
          <w:b/>
          <w:sz w:val="24"/>
          <w:szCs w:val="24"/>
        </w:rPr>
      </w:pPr>
    </w:p>
    <w:p w:rsidR="009C2B22" w:rsidRDefault="009C2B22" w:rsidP="009C2B22">
      <w:pPr>
        <w:spacing w:after="0"/>
        <w:jc w:val="center"/>
        <w:rPr>
          <w:b/>
          <w:sz w:val="24"/>
          <w:szCs w:val="24"/>
        </w:rPr>
      </w:pPr>
    </w:p>
    <w:p w:rsidR="009C2B22" w:rsidRDefault="009C2B22" w:rsidP="009C2B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9C2B22" w:rsidRDefault="009C2B22" w:rsidP="009C2B22">
      <w:pPr>
        <w:spacing w:after="0"/>
        <w:jc w:val="center"/>
        <w:rPr>
          <w:b/>
          <w:sz w:val="24"/>
          <w:szCs w:val="24"/>
        </w:rPr>
      </w:pPr>
    </w:p>
    <w:p w:rsidR="009C2B22" w:rsidRDefault="009C2B22" w:rsidP="009C2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26.08.2011г.                                                                                                                                   32</w:t>
      </w: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Default="009C2B22" w:rsidP="009C2B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ндреевская</w:t>
      </w:r>
    </w:p>
    <w:p w:rsidR="009C2B22" w:rsidRDefault="009C2B22" w:rsidP="009C2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proofErr w:type="gramStart"/>
      <w:r>
        <w:rPr>
          <w:b/>
          <w:sz w:val="24"/>
          <w:szCs w:val="24"/>
        </w:rPr>
        <w:t>основной</w:t>
      </w:r>
      <w:proofErr w:type="gramEnd"/>
      <w:r>
        <w:rPr>
          <w:b/>
          <w:sz w:val="24"/>
          <w:szCs w:val="24"/>
        </w:rPr>
        <w:t xml:space="preserve"> образовательной</w:t>
      </w:r>
    </w:p>
    <w:p w:rsidR="009C2B22" w:rsidRDefault="009C2B22" w:rsidP="009C2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программы на период 2011-2015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 годы».</w:t>
      </w: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Default="009C2B22" w:rsidP="009C2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ФГОСТ  утвердить основные положения образовательной программы на период с 2011 по 2015 учебные годы.</w:t>
      </w: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Default="009C2B22" w:rsidP="009C2B22">
      <w:pPr>
        <w:spacing w:after="0"/>
        <w:rPr>
          <w:b/>
          <w:sz w:val="24"/>
          <w:szCs w:val="24"/>
        </w:rPr>
      </w:pPr>
    </w:p>
    <w:p w:rsidR="009C2B22" w:rsidRPr="009C2B22" w:rsidRDefault="009C2B22" w:rsidP="009C2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Директор школы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                                /Колганов А.В./</w:t>
      </w:r>
    </w:p>
    <w:sectPr w:rsidR="009C2B22" w:rsidRPr="009C2B22" w:rsidSect="00E3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B22"/>
    <w:rsid w:val="009C2B22"/>
    <w:rsid w:val="00E31EF1"/>
    <w:rsid w:val="00F4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Геращенко</cp:lastModifiedBy>
  <cp:revision>2</cp:revision>
  <dcterms:created xsi:type="dcterms:W3CDTF">2013-09-27T15:01:00Z</dcterms:created>
  <dcterms:modified xsi:type="dcterms:W3CDTF">2013-09-27T15:01:00Z</dcterms:modified>
</cp:coreProperties>
</file>