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BF01B">
      <w:pPr>
        <w:keepNext w:val="0"/>
        <w:keepLines w:val="0"/>
        <w:widowControl/>
        <w:suppressLineNumbers w:val="0"/>
        <w:spacing w:before="0" w:beforeAutospacing="0" w:after="20" w:afterAutospacing="0" w:line="256" w:lineRule="auto"/>
        <w:ind w:left="0" w:right="0" w:firstLine="0"/>
        <w:jc w:val="center"/>
        <w:rPr>
          <w:lang w:val="ru"/>
        </w:rPr>
      </w:pPr>
      <w:r>
        <w:rPr>
          <w:rFonts w:hint="eastAsia" w:ascii="Times New Roman" w:hAnsi="Times New Roman" w:eastAsia="Times New Roman" w:cs="Times New Roman"/>
          <w:b/>
          <w:bCs w:val="0"/>
          <w:color w:val="000000"/>
          <w:kern w:val="0"/>
          <w:sz w:val="28"/>
          <w:szCs w:val="22"/>
          <w:lang w:val="ru" w:eastAsia="zh-CN" w:bidi="ar"/>
        </w:rPr>
        <w:t>«Дорожная карта»</w:t>
      </w:r>
    </w:p>
    <w:p w14:paraId="5D6F2FFE">
      <w:pPr>
        <w:keepNext w:val="0"/>
        <w:keepLines w:val="0"/>
        <w:widowControl/>
        <w:suppressLineNumbers w:val="0"/>
        <w:jc w:val="center"/>
      </w:pPr>
      <w:r>
        <w:rPr>
          <w:rFonts w:hint="eastAsia" w:ascii="Times New Roman" w:hAnsi="Times New Roman" w:eastAsia="Times New Roman" w:cs="Times New Roman"/>
          <w:b/>
          <w:bCs w:val="0"/>
          <w:color w:val="000000"/>
          <w:kern w:val="0"/>
          <w:sz w:val="28"/>
          <w:szCs w:val="22"/>
          <w:lang w:val="ru" w:eastAsia="ru" w:bidi="ar"/>
        </w:rPr>
        <w:t xml:space="preserve">реализации целевой модели наставничества в  МБОУ 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kern w:val="0"/>
          <w:sz w:val="28"/>
          <w:szCs w:val="22"/>
          <w:lang w:val="ru-RU" w:eastAsia="ru" w:bidi="ar"/>
        </w:rPr>
        <w:t>Андреевской СШ</w:t>
      </w:r>
      <w:r>
        <w:rPr>
          <w:rFonts w:hint="eastAsia" w:ascii="Times New Roman" w:hAnsi="Times New Roman" w:eastAsia="Times New Roman" w:cs="Times New Roman"/>
          <w:b/>
          <w:bCs w:val="0"/>
          <w:color w:val="000000"/>
          <w:kern w:val="0"/>
          <w:sz w:val="28"/>
          <w:szCs w:val="22"/>
          <w:lang w:val="ru" w:eastAsia="ru" w:bidi="ar"/>
        </w:rPr>
        <w:t xml:space="preserve">№ </w:t>
      </w:r>
      <w:r>
        <w:rPr>
          <w:rFonts w:hint="default" w:ascii="Times New Roman" w:hAnsi="Times New Roman" w:eastAsia="Times New Roman" w:cs="Times New Roman"/>
          <w:b/>
          <w:bCs w:val="0"/>
          <w:color w:val="000000"/>
          <w:kern w:val="0"/>
          <w:sz w:val="28"/>
          <w:szCs w:val="22"/>
          <w:lang w:val="ru-RU" w:eastAsia="ru" w:bidi="ar"/>
        </w:rPr>
        <w:t>3</w:t>
      </w:r>
      <w:r>
        <w:rPr>
          <w:rFonts w:hint="eastAsia" w:ascii="Times New Roman" w:hAnsi="Times New Roman" w:eastAsia="Times New Roman" w:cs="Times New Roman"/>
          <w:b/>
          <w:bCs w:val="0"/>
          <w:color w:val="000000"/>
          <w:kern w:val="0"/>
          <w:sz w:val="28"/>
          <w:szCs w:val="22"/>
          <w:lang w:val="ru" w:eastAsia="ru" w:bidi="ar"/>
        </w:rPr>
        <w:t xml:space="preserve"> на 2024 - 2025 учебный год</w:t>
      </w:r>
    </w:p>
    <w:p w14:paraId="13CDB238">
      <w:pPr>
        <w:jc w:val="center"/>
      </w:pPr>
    </w:p>
    <w:tbl>
      <w:tblPr>
        <w:tblStyle w:val="4"/>
        <w:tblpPr w:vertAnchor="page" w:horzAnchor="page" w:tblpX="500" w:tblpY="3240"/>
        <w:tblOverlap w:val="never"/>
        <w:tblW w:w="14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2008"/>
        <w:gridCol w:w="2228"/>
        <w:gridCol w:w="5784"/>
        <w:gridCol w:w="1908"/>
        <w:gridCol w:w="2450"/>
      </w:tblGrid>
      <w:tr w14:paraId="615F5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B88F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№ </w:t>
            </w:r>
          </w:p>
        </w:tc>
        <w:tc>
          <w:tcPr>
            <w:tcW w:w="2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D4C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6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Наименование этапа </w:t>
            </w: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CE6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Мероприятия </w:t>
            </w:r>
          </w:p>
        </w:tc>
        <w:tc>
          <w:tcPr>
            <w:tcW w:w="5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0F2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80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Содержание деятельности </w:t>
            </w: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3627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Сроки </w:t>
            </w:r>
          </w:p>
        </w:tc>
        <w:tc>
          <w:tcPr>
            <w:tcW w:w="2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CA1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Ответственные </w:t>
            </w:r>
          </w:p>
        </w:tc>
      </w:tr>
      <w:tr w14:paraId="2EAC5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0" w:hRule="atLeast"/>
        </w:trPr>
        <w:tc>
          <w:tcPr>
            <w:tcW w:w="44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8E3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1. </w:t>
            </w:r>
          </w:p>
        </w:tc>
        <w:tc>
          <w:tcPr>
            <w:tcW w:w="20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556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10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Подготовка условий для запуска программы наставничества </w:t>
            </w: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A07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4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Изучение и систематизация имеющихся материалов по проблеме наставничества </w:t>
            </w:r>
          </w:p>
        </w:tc>
        <w:tc>
          <w:tcPr>
            <w:tcW w:w="5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C5BEDF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20" w:afterAutospacing="0" w:line="264" w:lineRule="auto"/>
              <w:ind w:left="22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 </w:t>
            </w:r>
          </w:p>
          <w:p w14:paraId="1FBD20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02" w:lineRule="auto"/>
              <w:ind w:left="22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Подготовка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  <w:t xml:space="preserve">системных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  <w:t xml:space="preserve">папок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  <w:t xml:space="preserve">по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ab/>
              <w:t xml:space="preserve">проблеме наставничества. </w:t>
            </w:r>
          </w:p>
          <w:p w14:paraId="0AC593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56" w:lineRule="auto"/>
              <w:ind w:left="22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Ознакомление с шаблонами документов для реализации целевой модели. </w:t>
            </w: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9173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сентябрь 2024года </w:t>
            </w:r>
          </w:p>
          <w:p w14:paraId="2350C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86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</w:t>
            </w:r>
          </w:p>
          <w:p w14:paraId="0C770A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86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</w:t>
            </w:r>
          </w:p>
          <w:p w14:paraId="2065F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070F6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3316E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720C12DD">
            <w:pPr>
              <w:keepNext w:val="0"/>
              <w:keepLines w:val="0"/>
              <w:widowControl/>
              <w:suppressLineNumbers w:val="0"/>
              <w:spacing w:before="0" w:beforeAutospacing="0" w:after="26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38A37E58">
            <w:pPr>
              <w:keepNext w:val="0"/>
              <w:keepLines w:val="0"/>
              <w:widowControl/>
              <w:suppressLineNumbers w:val="0"/>
              <w:spacing w:before="0" w:beforeAutospacing="0" w:after="26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0EC65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DA0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администрация школы </w:t>
            </w:r>
          </w:p>
        </w:tc>
      </w:tr>
      <w:tr w14:paraId="50F8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 w:hRule="atLeast"/>
        </w:trPr>
        <w:tc>
          <w:tcPr>
            <w:tcW w:w="4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A66EE9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0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E296B7A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D855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6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Подготовка нормативной базы реализации целевой модели наставничества в </w:t>
            </w:r>
          </w:p>
        </w:tc>
        <w:tc>
          <w:tcPr>
            <w:tcW w:w="57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E7E09A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95" w:lineRule="auto"/>
              <w:ind w:left="360" w:right="0" w:hanging="34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Издание приказа «Внедрение целевой модели наставничества»». </w:t>
            </w:r>
          </w:p>
          <w:p w14:paraId="39829E3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40" w:afterAutospacing="0" w:line="256" w:lineRule="auto"/>
              <w:ind w:left="360" w:right="0" w:hanging="34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Разработка и утверждение Положения о наставничестве. </w:t>
            </w:r>
          </w:p>
          <w:p w14:paraId="164AF3C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92" w:lineRule="auto"/>
              <w:ind w:left="360" w:right="0" w:hanging="34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Разработка и утверждение Целевой модели наставничества. </w:t>
            </w:r>
          </w:p>
          <w:p w14:paraId="5F4B2B8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95" w:lineRule="auto"/>
              <w:ind w:left="360" w:right="0" w:hanging="34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Разработка и утверждение «дорожной карты» внедрения системы наставничества. </w:t>
            </w:r>
          </w:p>
          <w:p w14:paraId="02A58B7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256" w:lineRule="auto"/>
              <w:ind w:left="360" w:right="0" w:hanging="34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Назначение куратора внедрения Целевой модели наставничества (издание приказа). </w:t>
            </w:r>
          </w:p>
        </w:tc>
        <w:tc>
          <w:tcPr>
            <w:tcW w:w="1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A1C5E0">
            <w:pPr>
              <w:keepNext w:val="0"/>
              <w:keepLines w:val="0"/>
              <w:widowControl/>
              <w:suppressLineNumbers w:val="0"/>
              <w:spacing w:before="0" w:beforeAutospacing="0" w:after="1920" w:afterAutospacing="0" w:line="285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август 2024,2025 год </w:t>
            </w:r>
          </w:p>
          <w:p w14:paraId="036D6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EBF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администрация школы  </w:t>
            </w:r>
          </w:p>
        </w:tc>
      </w:tr>
    </w:tbl>
    <w:p w14:paraId="2DD4175F"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-1140" w:right="15160" w:firstLine="0"/>
        <w:jc w:val="left"/>
        <w:rPr>
          <w:lang w:val="ru"/>
        </w:rPr>
      </w:pPr>
    </w:p>
    <w:tbl>
      <w:tblPr>
        <w:tblStyle w:val="4"/>
        <w:tblW w:w="14820" w:type="dxa"/>
        <w:tblInd w:w="-4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2008"/>
        <w:gridCol w:w="2269"/>
        <w:gridCol w:w="5743"/>
        <w:gridCol w:w="1908"/>
        <w:gridCol w:w="2450"/>
      </w:tblGrid>
      <w:tr w14:paraId="2D0D1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A3D6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Microsoft JhengHei UI" w:hAnsi="Microsoft JhengHei UI" w:eastAsia="Microsoft JhengHei UI" w:cs="Microsoft JhengHei UI"/>
                <w:color w:val="000000"/>
                <w:kern w:val="0"/>
                <w:sz w:val="10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1ED2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Microsoft JhengHei UI" w:hAnsi="Microsoft JhengHei UI" w:eastAsia="Microsoft JhengHei UI" w:cs="Microsoft JhengHei UI"/>
                <w:color w:val="000000"/>
                <w:kern w:val="0"/>
                <w:sz w:val="10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5446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Microsoft JhengHei UI" w:hAnsi="Microsoft JhengHei UI" w:eastAsia="Microsoft JhengHei UI" w:cs="Microsoft JhengHei UI"/>
                <w:color w:val="000000"/>
                <w:kern w:val="0"/>
                <w:sz w:val="10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6448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7" w:lineRule="auto"/>
              <w:ind w:left="0" w:right="0" w:firstLine="22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классный руководитель, психолог, соцработник, родители. </w:t>
            </w:r>
          </w:p>
          <w:p w14:paraId="077C4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22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4. 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2429BBE">
            <w:pPr>
              <w:keepNext w:val="0"/>
              <w:keepLines w:val="0"/>
              <w:widowControl/>
              <w:suppressLineNumbers w:val="0"/>
              <w:spacing w:before="0" w:beforeAutospacing="0" w:after="10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Microsoft JhengHei UI" w:hAnsi="Microsoft JhengHei UI" w:eastAsia="Microsoft JhengHei UI" w:cs="Microsoft JhengHei UI"/>
                <w:color w:val="000000"/>
                <w:kern w:val="0"/>
                <w:sz w:val="10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401922F2">
            <w:pPr>
              <w:keepNext w:val="0"/>
              <w:keepLines w:val="0"/>
              <w:widowControl/>
              <w:suppressLineNumbers w:val="0"/>
              <w:spacing w:before="0" w:beforeAutospacing="0" w:after="26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22AB0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35C38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5480D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A88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Microsoft JhengHei UI" w:hAnsi="Microsoft JhengHei UI" w:eastAsia="Microsoft JhengHei UI" w:cs="Microsoft JhengHei UI"/>
                <w:color w:val="000000"/>
                <w:kern w:val="0"/>
                <w:sz w:val="10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23676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985B5E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7BAEC0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2631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Формирование базы наставляемых </w:t>
            </w:r>
          </w:p>
        </w:tc>
        <w:tc>
          <w:tcPr>
            <w:tcW w:w="5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1DD037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95" w:lineRule="auto"/>
              <w:ind w:left="360" w:right="0" w:hanging="36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Формирование базы данных наставляемых из числа педагогов. </w:t>
            </w:r>
          </w:p>
          <w:p w14:paraId="473C89CC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56" w:lineRule="auto"/>
              <w:ind w:left="360" w:right="0" w:hanging="36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Формирование базы данных наставляемых из числа обучающихся.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4FB8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сентябрь 2024 года 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2CE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куратор целевой модели наставничества </w:t>
            </w:r>
          </w:p>
        </w:tc>
      </w:tr>
      <w:tr w14:paraId="27829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1E17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3. </w:t>
            </w:r>
          </w:p>
        </w:tc>
        <w:tc>
          <w:tcPr>
            <w:tcW w:w="20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8E0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32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Формирование базы наставников </w:t>
            </w:r>
          </w:p>
        </w:tc>
        <w:tc>
          <w:tcPr>
            <w:tcW w:w="22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F21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Сбор данных о наставниках </w:t>
            </w:r>
          </w:p>
        </w:tc>
        <w:tc>
          <w:tcPr>
            <w:tcW w:w="5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8C90D7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20" w:afterAutospacing="0" w:line="276" w:lineRule="auto"/>
              <w:ind w:left="36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Проведение анкетирования среди потенциальных наставников, желающих принять участие в программе наставничества. </w:t>
            </w:r>
          </w:p>
          <w:p w14:paraId="1FA678C3"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56" w:lineRule="auto"/>
              <w:ind w:left="36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Сбор согласий на сбор и обработку персональных данных.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8F69A0C">
            <w:pPr>
              <w:keepNext w:val="0"/>
              <w:keepLines w:val="0"/>
              <w:widowControl/>
              <w:suppressLineNumbers w:val="0"/>
              <w:spacing w:before="0" w:beforeAutospacing="0" w:after="54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сентябрь 2024года </w:t>
            </w:r>
          </w:p>
          <w:p w14:paraId="2B09B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2CDD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куратор целевой модели наставничества </w:t>
            </w:r>
          </w:p>
        </w:tc>
      </w:tr>
      <w:tr w14:paraId="60339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193C17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3B87322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3B63C1A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5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DF4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6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3. Проведение мероприятия (круглый стол) для информирования и вовлечения потенциальных наставников.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686E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сентябрь 2024 года 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2CB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директор школы </w:t>
            </w:r>
          </w:p>
        </w:tc>
      </w:tr>
      <w:tr w14:paraId="5A322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CBDF42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634906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DE99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Формирование базы наставников </w:t>
            </w:r>
          </w:p>
        </w:tc>
        <w:tc>
          <w:tcPr>
            <w:tcW w:w="5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159608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292" w:lineRule="auto"/>
              <w:ind w:left="36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Формирование базы данных наставников из числа педагогов. </w:t>
            </w:r>
          </w:p>
          <w:p w14:paraId="51AC14E3"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256" w:lineRule="auto"/>
              <w:ind w:left="36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Формирование базы данных наставников из числа обучающихся.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E07A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сентябрь 2024 года 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4D6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куратор целевой модели наставничества </w:t>
            </w:r>
          </w:p>
        </w:tc>
      </w:tr>
      <w:tr w14:paraId="20331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F90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4. </w:t>
            </w:r>
          </w:p>
        </w:tc>
        <w:tc>
          <w:tcPr>
            <w:tcW w:w="20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EDE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30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Отбор и обучение наставников 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1FD5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Выявление наставников, входящих в базу потенциальных наставников </w:t>
            </w:r>
          </w:p>
        </w:tc>
        <w:tc>
          <w:tcPr>
            <w:tcW w:w="5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40F0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2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1. Провести анализ базы наставников и выбрать подходящих для конкретной программы. </w:t>
            </w:r>
          </w:p>
        </w:tc>
        <w:tc>
          <w:tcPr>
            <w:tcW w:w="1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AF68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сентябрь 2024 года </w:t>
            </w:r>
          </w:p>
        </w:tc>
        <w:tc>
          <w:tcPr>
            <w:tcW w:w="2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A131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24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Заместители директора </w:t>
            </w:r>
          </w:p>
        </w:tc>
      </w:tr>
      <w:tr w14:paraId="77FDD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A6D903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ED1A7A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AFE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856ED4E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FA17530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8AF870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</w:tr>
    </w:tbl>
    <w:p w14:paraId="5520C039"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-1140" w:right="15160" w:firstLine="0"/>
        <w:jc w:val="left"/>
        <w:rPr>
          <w:lang w:val="ru"/>
        </w:rPr>
      </w:pPr>
    </w:p>
    <w:tbl>
      <w:tblPr>
        <w:tblStyle w:val="4"/>
        <w:tblW w:w="14820" w:type="dxa"/>
        <w:tblInd w:w="-4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2008"/>
        <w:gridCol w:w="2269"/>
        <w:gridCol w:w="341"/>
        <w:gridCol w:w="5402"/>
        <w:gridCol w:w="1908"/>
        <w:gridCol w:w="2450"/>
      </w:tblGrid>
      <w:tr w14:paraId="0FD3F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610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Microsoft JhengHei UI" w:hAnsi="Microsoft JhengHei UI" w:eastAsia="Microsoft JhengHei UI" w:cs="Microsoft JhengHei UI"/>
                <w:color w:val="000000"/>
                <w:kern w:val="0"/>
                <w:sz w:val="10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87C9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Microsoft JhengHei UI" w:hAnsi="Microsoft JhengHei UI" w:eastAsia="Microsoft JhengHei UI" w:cs="Microsoft JhengHei UI"/>
                <w:color w:val="000000"/>
                <w:kern w:val="0"/>
                <w:sz w:val="10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A9F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Microsoft JhengHei UI" w:hAnsi="Microsoft JhengHei UI" w:eastAsia="Microsoft JhengHei UI" w:cs="Microsoft JhengHei UI"/>
                <w:color w:val="000000"/>
                <w:kern w:val="0"/>
                <w:sz w:val="10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1E51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8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4DA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8A66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 w14:paraId="5732A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9A8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5. </w:t>
            </w:r>
          </w:p>
        </w:tc>
        <w:tc>
          <w:tcPr>
            <w:tcW w:w="20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682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Формирование наставнических пар / групп 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7580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2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Отбор наставников и  наставляемых </w:t>
            </w:r>
          </w:p>
        </w:tc>
        <w:tc>
          <w:tcPr>
            <w:tcW w:w="5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F75974D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20" w:afterAutospacing="0" w:line="276" w:lineRule="auto"/>
              <w:ind w:left="220" w:right="0" w:firstLine="28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Анализ заполненных анкет потенциальных наставников и сопоставление данных с анкетами наставляемых. </w:t>
            </w:r>
          </w:p>
          <w:p w14:paraId="46AA9A6C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295" w:lineRule="auto"/>
              <w:ind w:left="220" w:right="0" w:firstLine="28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Организация групповой встречи наставников и наставляемых. </w:t>
            </w:r>
          </w:p>
          <w:p w14:paraId="357AE1AC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20" w:afterAutospacing="0" w:line="276" w:lineRule="auto"/>
              <w:ind w:left="220" w:right="0" w:firstLine="28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Проведение анкетирования на предмет предпочитаемого наставника/наставляемого после завершения групповой встречи. </w:t>
            </w:r>
          </w:p>
          <w:p w14:paraId="09763D40"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256" w:lineRule="auto"/>
              <w:ind w:left="220" w:right="0" w:firstLine="28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Анализ анкет групповой встречи и соединение наставников и наставляемых в пары/ группы.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80CA8D">
            <w:pPr>
              <w:keepNext w:val="0"/>
              <w:keepLines w:val="0"/>
              <w:widowControl/>
              <w:suppressLineNumbers w:val="0"/>
              <w:spacing w:before="0" w:beforeAutospacing="0" w:after="20" w:afterAutospacing="0" w:line="256" w:lineRule="auto"/>
              <w:ind w:left="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Сентябрь 2024 года </w:t>
            </w:r>
          </w:p>
          <w:p w14:paraId="388CD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11" w:lineRule="auto"/>
              <w:ind w:left="0" w:right="186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</w:t>
            </w:r>
          </w:p>
          <w:p w14:paraId="68494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0677B4C3">
            <w:pPr>
              <w:keepNext w:val="0"/>
              <w:keepLines w:val="0"/>
              <w:widowControl/>
              <w:suppressLineNumbers w:val="0"/>
              <w:spacing w:before="0" w:beforeAutospacing="0" w:after="26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56CEA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3AA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Зам. директора, куратор целевой модели наставничества </w:t>
            </w:r>
          </w:p>
        </w:tc>
      </w:tr>
      <w:tr w14:paraId="7891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C2D3E93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0782962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2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0B57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Закрепление наставнических пар / групп </w:t>
            </w:r>
          </w:p>
        </w:tc>
        <w:tc>
          <w:tcPr>
            <w:tcW w:w="5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ECF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20" w:right="0" w:firstLine="28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1. Издание приказа «Об утверждении наставнических пар/групп».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34E31A0">
            <w:pPr>
              <w:keepNext w:val="0"/>
              <w:keepLines w:val="0"/>
              <w:widowControl/>
              <w:suppressLineNumbers w:val="0"/>
              <w:spacing w:before="0" w:beforeAutospacing="0" w:after="2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6EC96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Сентябрь 2024года 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0185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директор школы </w:t>
            </w:r>
          </w:p>
        </w:tc>
      </w:tr>
      <w:tr w14:paraId="61C0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C28E33D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35E57D7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3112EA5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5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5248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20" w:right="0" w:firstLine="28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2. Составление планов индивидуального развития наставляемых, индивидуальные траектории обучения.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4874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Сентябрь 2024 года </w:t>
            </w:r>
          </w:p>
          <w:p w14:paraId="235FB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BDBF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Наставники </w:t>
            </w:r>
          </w:p>
        </w:tc>
      </w:tr>
      <w:tr w14:paraId="2BC7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A32F735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9233732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C1EC4B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5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9A30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20" w:right="0" w:firstLine="28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3. Организация психологического сопровождения наставляемым, не сформировавшим пару или группу (при необходимости), продолжить поиск наставника.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71AC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Сентябрь 2024 года </w:t>
            </w:r>
          </w:p>
          <w:p w14:paraId="2AF09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09A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Педагог - психолог </w:t>
            </w:r>
          </w:p>
        </w:tc>
      </w:tr>
      <w:tr w14:paraId="601A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0CEC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6. </w:t>
            </w:r>
          </w:p>
        </w:tc>
        <w:tc>
          <w:tcPr>
            <w:tcW w:w="20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30D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50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Организация и осуществление работы наставнических пар / групп 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7842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42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Организация комплекса последовательных встреч наставников и наставляемых </w:t>
            </w:r>
          </w:p>
        </w:tc>
        <w:tc>
          <w:tcPr>
            <w:tcW w:w="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top"/>
          </w:tcPr>
          <w:p w14:paraId="1052DB67">
            <w:pPr>
              <w:keepNext w:val="0"/>
              <w:keepLines w:val="0"/>
              <w:widowControl/>
              <w:suppressLineNumbers w:val="0"/>
              <w:spacing w:before="0" w:beforeAutospacing="0" w:after="26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default" w:ascii="Arial" w:hAnsi="Arial" w:eastAsia="Arial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77404F55">
            <w:pPr>
              <w:keepNext w:val="0"/>
              <w:keepLines w:val="0"/>
              <w:widowControl/>
              <w:suppressLineNumbers w:val="0"/>
              <w:spacing w:before="0" w:beforeAutospacing="0" w:after="26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default" w:ascii="Arial" w:hAnsi="Arial" w:eastAsia="Arial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5F1E94AD">
            <w:pPr>
              <w:keepNext w:val="0"/>
              <w:keepLines w:val="0"/>
              <w:widowControl/>
              <w:suppressLineNumbers w:val="0"/>
              <w:spacing w:before="0" w:beforeAutospacing="0" w:after="54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</w:t>
            </w:r>
            <w:r>
              <w:rPr>
                <w:rFonts w:hint="default" w:ascii="Arial" w:hAnsi="Arial" w:eastAsia="Arial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6BCBE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-10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Регу</w:t>
            </w:r>
          </w:p>
          <w:p w14:paraId="31F09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5.</w:t>
            </w:r>
            <w:r>
              <w:rPr>
                <w:rFonts w:hint="default" w:ascii="Arial" w:hAnsi="Arial" w:eastAsia="Arial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38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6BD95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5" w:lineRule="auto"/>
              <w:ind w:left="140" w:right="0" w:hanging="14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Проведение первой, организационной, встречи наставника и наставляемого. </w:t>
            </w:r>
          </w:p>
          <w:p w14:paraId="18225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5" w:lineRule="auto"/>
              <w:ind w:left="140" w:right="0" w:hanging="12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Проведение второй, пробной рабочей, встречи наставника и наставляемого. </w:t>
            </w:r>
          </w:p>
          <w:p w14:paraId="5AEE4DE4">
            <w:pPr>
              <w:keepNext w:val="0"/>
              <w:keepLines w:val="0"/>
              <w:widowControl/>
              <w:suppressLineNumbers w:val="0"/>
              <w:spacing w:before="0" w:beforeAutospacing="0" w:after="20" w:afterAutospacing="0" w:line="276" w:lineRule="auto"/>
              <w:ind w:left="140" w:right="0" w:hanging="12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Проведение встречи-планирования рабочего процесса в рамках программы наставничества с наставником и наставляемым. </w:t>
            </w:r>
          </w:p>
          <w:p w14:paraId="0CEB9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-2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лярные встречи наставника и наставляемого. </w:t>
            </w:r>
          </w:p>
          <w:p w14:paraId="0C59F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40" w:right="0" w:hanging="12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Проведение заключительной встречи наставника и наставляемого.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FA76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2024 - 2025учебный год. 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D728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Наставники </w:t>
            </w:r>
          </w:p>
        </w:tc>
      </w:tr>
      <w:tr w14:paraId="0E1B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BC02933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632A30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287D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Организация </w:t>
            </w:r>
          </w:p>
        </w:tc>
        <w:tc>
          <w:tcPr>
            <w:tcW w:w="5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00F6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8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Анкетирование. Форматы анкет обратной связи для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4EA6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В течение года 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257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 w14:paraId="5B5A6F10">
      <w:pPr>
        <w:keepNext w:val="0"/>
        <w:keepLines w:val="0"/>
        <w:widowControl/>
        <w:suppressLineNumbers w:val="0"/>
        <w:spacing w:before="0" w:beforeAutospacing="0" w:after="0" w:afterAutospacing="0" w:line="256" w:lineRule="auto"/>
        <w:ind w:left="-1140" w:right="15160" w:firstLine="0"/>
        <w:jc w:val="left"/>
        <w:rPr>
          <w:lang w:val="ru"/>
        </w:rPr>
      </w:pPr>
    </w:p>
    <w:tbl>
      <w:tblPr>
        <w:tblStyle w:val="4"/>
        <w:tblW w:w="14820" w:type="dxa"/>
        <w:tblInd w:w="-4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2008"/>
        <w:gridCol w:w="2269"/>
        <w:gridCol w:w="5743"/>
        <w:gridCol w:w="1908"/>
        <w:gridCol w:w="2450"/>
      </w:tblGrid>
      <w:tr w14:paraId="5390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007E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Microsoft JhengHei UI" w:hAnsi="Microsoft JhengHei UI" w:eastAsia="Microsoft JhengHei UI" w:cs="Microsoft JhengHei UI"/>
                <w:color w:val="000000"/>
                <w:kern w:val="0"/>
                <w:sz w:val="10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7DB88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Microsoft JhengHei UI" w:hAnsi="Microsoft JhengHei UI" w:eastAsia="Microsoft JhengHei UI" w:cs="Microsoft JhengHei UI"/>
                <w:color w:val="000000"/>
                <w:kern w:val="0"/>
                <w:sz w:val="10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FE01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текущего контроля достижения планируемых результатов наставниками </w:t>
            </w:r>
          </w:p>
        </w:tc>
        <w:tc>
          <w:tcPr>
            <w:tcW w:w="5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2461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8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промежуточной оценки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7A4F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8985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куратор целевой модели наставничества </w:t>
            </w:r>
          </w:p>
        </w:tc>
      </w:tr>
      <w:tr w14:paraId="4C7D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4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CD1C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7. </w:t>
            </w:r>
          </w:p>
        </w:tc>
        <w:tc>
          <w:tcPr>
            <w:tcW w:w="20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823C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Завершение наставничества </w:t>
            </w:r>
          </w:p>
        </w:tc>
        <w:tc>
          <w:tcPr>
            <w:tcW w:w="2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B8F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Отчеты по итогам наставнической программы </w:t>
            </w:r>
          </w:p>
        </w:tc>
        <w:tc>
          <w:tcPr>
            <w:tcW w:w="5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E6F5401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297" w:lineRule="auto"/>
              <w:ind w:left="0" w:right="0" w:firstLine="8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Проведение мониторинга личной удовлетворенности участием в программе наставничества. </w:t>
            </w:r>
          </w:p>
          <w:p w14:paraId="0F56E436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295" w:lineRule="auto"/>
              <w:ind w:left="0" w:right="0" w:firstLine="8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Проведение мониторинга качества реализации программы наставничества. </w:t>
            </w:r>
          </w:p>
          <w:p w14:paraId="29EF759D"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256" w:lineRule="auto"/>
              <w:ind w:left="0" w:right="0" w:firstLine="8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Мониторинг и оценка влияния программ на всех участников.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126F5F9">
            <w:pPr>
              <w:keepNext w:val="0"/>
              <w:keepLines w:val="0"/>
              <w:widowControl/>
              <w:suppressLineNumbers w:val="0"/>
              <w:spacing w:before="0" w:beforeAutospacing="0" w:after="26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4"/>
                <w:szCs w:val="22"/>
                <w:bdr w:val="none" w:color="auto" w:sz="0" w:space="0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Май 2025 года </w:t>
            </w:r>
          </w:p>
          <w:p w14:paraId="7452C934">
            <w:pPr>
              <w:keepNext w:val="0"/>
              <w:keepLines w:val="0"/>
              <w:widowControl/>
              <w:suppressLineNumbers w:val="0"/>
              <w:spacing w:before="0" w:beforeAutospacing="0" w:after="26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580B4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5F035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куратор целевой модели наставничества </w:t>
            </w:r>
          </w:p>
        </w:tc>
      </w:tr>
      <w:tr w14:paraId="79208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65317B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75A9423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2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4D310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Мотивация и поощрения наставников </w:t>
            </w:r>
          </w:p>
        </w:tc>
        <w:tc>
          <w:tcPr>
            <w:tcW w:w="5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6B15CC5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295" w:lineRule="auto"/>
              <w:ind w:left="220" w:right="0" w:firstLine="8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Приказ о поощрении участников наставнической деятельности. </w:t>
            </w:r>
          </w:p>
          <w:p w14:paraId="4784212B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40" w:afterAutospacing="0" w:line="256" w:lineRule="auto"/>
              <w:ind w:left="220" w:right="0" w:firstLine="8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Благодарственные письма партнерам. </w:t>
            </w:r>
          </w:p>
          <w:p w14:paraId="00848202"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256" w:lineRule="auto"/>
              <w:ind w:left="220" w:right="0" w:firstLine="8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Издание приказа «О проведении итогового мероприятия в рамках реализации целевой модели наставничества»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61149DF0">
            <w:pPr>
              <w:keepNext w:val="0"/>
              <w:keepLines w:val="0"/>
              <w:widowControl/>
              <w:suppressLineNumbers w:val="0"/>
              <w:spacing w:before="0" w:beforeAutospacing="0" w:after="567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Май  2025 года </w:t>
            </w:r>
          </w:p>
          <w:p w14:paraId="06901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84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6A02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директор школы </w:t>
            </w:r>
          </w:p>
        </w:tc>
      </w:tr>
      <w:tr w14:paraId="5B22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4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3F10E192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EDD201A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24D26DC8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5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7E31814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20" w:afterAutospacing="0" w:line="276" w:lineRule="auto"/>
              <w:ind w:left="0" w:right="0" w:firstLine="22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Публикация результатов программы наставничества, лучших наставников, информации на сайтах школы и организаций- партнеров. </w:t>
            </w:r>
          </w:p>
          <w:p w14:paraId="1F7E3ABE"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256" w:lineRule="auto"/>
              <w:ind w:left="0" w:right="0" w:firstLine="220"/>
              <w:jc w:val="both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Проведение школьного конкурса профессионального мастерства "Наставник года", "Лучшая пара ".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19369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34"/>
                <w:szCs w:val="22"/>
                <w:bdr w:val="none" w:color="auto" w:sz="0" w:space="0"/>
                <w:vertAlign w:val="subscript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Май  2025 года </w:t>
            </w:r>
          </w:p>
          <w:p w14:paraId="3F5B61CD">
            <w:pPr>
              <w:keepNext w:val="0"/>
              <w:keepLines w:val="0"/>
              <w:widowControl/>
              <w:suppressLineNumbers w:val="0"/>
              <w:spacing w:before="0" w:beforeAutospacing="0" w:after="26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15AE0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4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 w14:paraId="0F137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  <w:rPr>
                <w:bdr w:val="none" w:color="auto" w:sz="0" w:space="0"/>
              </w:rPr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Зам. директора, куратор целевой модели наставничества </w:t>
            </w:r>
          </w:p>
        </w:tc>
      </w:tr>
    </w:tbl>
    <w:tbl>
      <w:tblPr>
        <w:tblStyle w:val="4"/>
        <w:tblpPr w:leftFromText="180" w:rightFromText="180" w:vertAnchor="text" w:horzAnchor="page" w:tblpX="2007" w:tblpY="848"/>
        <w:tblOverlap w:val="never"/>
        <w:tblW w:w="14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2008"/>
        <w:gridCol w:w="2269"/>
        <w:gridCol w:w="703"/>
        <w:gridCol w:w="5081"/>
        <w:gridCol w:w="1868"/>
        <w:gridCol w:w="2450"/>
      </w:tblGrid>
      <w:tr w14:paraId="41BB1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4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221D14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BFD6ECD">
            <w:pPr>
              <w:rPr>
                <w:rFonts w:hint="default" w:ascii="Calibri" w:hAnsi="Calibri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294FF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Информирование родителей, педагогов, обучающихся о возможностях и целях целевой модели наставничества 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  <w:vAlign w:val="top"/>
          </w:tcPr>
          <w:p w14:paraId="41F8A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9" w:lineRule="auto"/>
              <w:ind w:left="280" w:right="20" w:firstLine="0"/>
              <w:jc w:val="center"/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Arial" w:hAnsi="Arial" w:eastAsia="Arial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default" w:ascii="Arial" w:hAnsi="Arial" w:eastAsia="Arial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default" w:ascii="Arial" w:hAnsi="Arial" w:eastAsia="Arial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4.</w:t>
            </w:r>
            <w:r>
              <w:rPr>
                <w:rFonts w:hint="default" w:ascii="Arial" w:hAnsi="Arial" w:eastAsia="Arial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5.</w:t>
            </w:r>
            <w:r>
              <w:rPr>
                <w:rFonts w:hint="default" w:ascii="Arial" w:hAnsi="Arial" w:eastAsia="Arial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 w14:paraId="377F4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60" w:right="0" w:firstLine="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6.</w:t>
            </w:r>
            <w:r>
              <w:rPr>
                <w:rFonts w:hint="default" w:ascii="Arial" w:hAnsi="Arial" w:eastAsia="Arial" w:cs="Arial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508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50041121">
            <w:pPr>
              <w:keepNext w:val="0"/>
              <w:keepLines w:val="0"/>
              <w:widowControl/>
              <w:suppressLineNumbers w:val="0"/>
              <w:spacing w:before="0" w:beforeAutospacing="0" w:after="40" w:afterAutospacing="0" w:line="256" w:lineRule="auto"/>
              <w:ind w:left="0" w:right="0" w:firstLine="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Проведение педагогического совета. </w:t>
            </w:r>
          </w:p>
          <w:p w14:paraId="4E5E4B2D">
            <w:pPr>
              <w:keepNext w:val="0"/>
              <w:keepLines w:val="0"/>
              <w:widowControl/>
              <w:suppressLineNumbers w:val="0"/>
              <w:spacing w:before="0" w:beforeAutospacing="0" w:after="40" w:afterAutospacing="0" w:line="256" w:lineRule="auto"/>
              <w:ind w:left="0" w:right="0" w:firstLine="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Проведение родительских собраний. </w:t>
            </w:r>
          </w:p>
          <w:p w14:paraId="46F15EDE">
            <w:pPr>
              <w:keepNext w:val="0"/>
              <w:keepLines w:val="0"/>
              <w:widowControl/>
              <w:suppressLineNumbers w:val="0"/>
              <w:spacing w:before="0" w:beforeAutospacing="0" w:after="40" w:afterAutospacing="0" w:line="256" w:lineRule="auto"/>
              <w:ind w:left="0" w:right="0" w:firstLine="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Проведение ученической конференции. </w:t>
            </w:r>
          </w:p>
          <w:p w14:paraId="4EAFF829">
            <w:pPr>
              <w:keepNext w:val="0"/>
              <w:keepLines w:val="0"/>
              <w:widowControl/>
              <w:suppressLineNumbers w:val="0"/>
              <w:spacing w:before="0" w:beforeAutospacing="0" w:after="40" w:afterAutospacing="0" w:line="256" w:lineRule="auto"/>
              <w:ind w:left="0" w:right="0" w:firstLine="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Проведение классных часов. </w:t>
            </w:r>
          </w:p>
          <w:p w14:paraId="56DBABDB">
            <w:pPr>
              <w:keepNext w:val="0"/>
              <w:keepLines w:val="0"/>
              <w:widowControl/>
              <w:suppressLineNumbers w:val="0"/>
              <w:spacing w:before="0" w:beforeAutospacing="0" w:after="40" w:afterAutospacing="0" w:line="256" w:lineRule="auto"/>
              <w:ind w:left="0" w:right="0" w:firstLine="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Информирование на сайте школы. </w:t>
            </w:r>
          </w:p>
          <w:p w14:paraId="5351F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Информирование внешней среды. 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0C335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both"/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сентябрь 2024 года </w:t>
            </w:r>
          </w:p>
        </w:tc>
        <w:tc>
          <w:tcPr>
            <w:tcW w:w="2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 w14:paraId="7FCAD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 w:firstLine="0"/>
              <w:jc w:val="left"/>
            </w:pPr>
            <w:r>
              <w:rPr>
                <w:rFonts w:hint="eastAsia" w:ascii="Times New Roman" w:hAnsi="Times New Roman" w:eastAsia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директор школы, администрация школы, классные руководители </w:t>
            </w:r>
          </w:p>
        </w:tc>
      </w:tr>
    </w:tbl>
    <w:p w14:paraId="3C3454AF">
      <w:pPr>
        <w:spacing w:line="232" w:lineRule="auto"/>
        <w:rPr>
          <w:rFonts w:hint="eastAsia" w:ascii="Times New Roman" w:hAnsi="Times New Roman" w:eastAsia="Times New Roman" w:cs="Times New Roman"/>
          <w:color w:val="000000"/>
          <w:sz w:val="18"/>
          <w:szCs w:val="22"/>
          <w:lang w:val="ru" w:eastAsia="ru" w:bidi="ar"/>
        </w:rPr>
        <w:sectPr>
          <w:pgSz w:w="16840" w:h="11880" w:orient="landscape"/>
          <w:pgMar w:top="340" w:right="1660" w:bottom="1180" w:left="1140" w:header="720" w:footer="720" w:gutter="0"/>
          <w:paperSrc/>
          <w:cols w:space="720" w:num="1"/>
          <w:docGrid w:linePitch="360" w:charSpace="0"/>
        </w:sectPr>
      </w:pPr>
      <w:bookmarkStart w:id="0" w:name="_GoBack"/>
      <w:bookmarkEnd w:id="0"/>
    </w:p>
    <w:p w14:paraId="0F56A1A3">
      <w:pPr>
        <w:jc w:val="center"/>
      </w:pPr>
    </w:p>
    <w:sectPr>
      <w:pgSz w:w="15840" w:h="12240" w:orient="landscape"/>
      <w:pgMar w:top="1702" w:right="1135" w:bottom="840" w:left="1135" w:header="720" w:footer="720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Microsoft JhengHei UI">
    <w:panose1 w:val="020B0604030504040204"/>
    <w:charset w:val="88"/>
    <w:family w:val="auto"/>
    <w:pitch w:val="variable"/>
    <w:sig w:usb0="000002A7" w:usb1="28CF4400" w:usb2="00000016" w:usb3="00000000" w:csb0="00100009" w:csb1="00000000"/>
  </w:font>
  <w:font w:name="@Microsoft JhengHei UI">
    <w:panose1 w:val="020B0604030504040204"/>
    <w:charset w:val="88"/>
    <w:family w:val="auto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16AB0F"/>
    <w:multiLevelType w:val="multilevel"/>
    <w:tmpl w:val="8416AB0F"/>
    <w:lvl w:ilvl="0" w:tentative="0">
      <w:start w:val="1"/>
      <w:numFmt w:val="decimal"/>
      <w:lvlText w:val="%1.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4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1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8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6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3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0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7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4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</w:abstractNum>
  <w:abstractNum w:abstractNumId="1">
    <w:nsid w:val="8CEADC6B"/>
    <w:multiLevelType w:val="multilevel"/>
    <w:tmpl w:val="8CEADC6B"/>
    <w:lvl w:ilvl="0" w:tentative="0">
      <w:start w:val="1"/>
      <w:numFmt w:val="decimal"/>
      <w:lvlText w:val="%1.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1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8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6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3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0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7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4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2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</w:abstractNum>
  <w:abstractNum w:abstractNumId="2">
    <w:nsid w:val="9F23E345"/>
    <w:multiLevelType w:val="multilevel"/>
    <w:tmpl w:val="9F23E345"/>
    <w:lvl w:ilvl="0" w:tentative="0">
      <w:start w:val="1"/>
      <w:numFmt w:val="decimal"/>
      <w:lvlText w:val="%1.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5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3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0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7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4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1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9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6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</w:abstractNum>
  <w:abstractNum w:abstractNumId="3">
    <w:nsid w:val="CB2D7C7A"/>
    <w:multiLevelType w:val="multilevel"/>
    <w:tmpl w:val="CB2D7C7A"/>
    <w:lvl w:ilvl="0" w:tentative="0">
      <w:start w:val="1"/>
      <w:numFmt w:val="decimal"/>
      <w:lvlText w:val="%1.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3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0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7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4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1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9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6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3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</w:abstractNum>
  <w:abstractNum w:abstractNumId="4">
    <w:nsid w:val="E2420578"/>
    <w:multiLevelType w:val="multilevel"/>
    <w:tmpl w:val="E2420578"/>
    <w:lvl w:ilvl="0" w:tentative="0">
      <w:start w:val="1"/>
      <w:numFmt w:val="decimal"/>
      <w:lvlText w:val="%1.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0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8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5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2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9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6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4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1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</w:abstractNum>
  <w:abstractNum w:abstractNumId="5">
    <w:nsid w:val="1AA14F26"/>
    <w:multiLevelType w:val="multilevel"/>
    <w:tmpl w:val="1AA14F26"/>
    <w:lvl w:ilvl="0" w:tentative="0">
      <w:start w:val="1"/>
      <w:numFmt w:val="decimal"/>
      <w:lvlText w:val="%1.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4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1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8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6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3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0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7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4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</w:abstractNum>
  <w:abstractNum w:abstractNumId="6">
    <w:nsid w:val="34AFAFEC"/>
    <w:multiLevelType w:val="multilevel"/>
    <w:tmpl w:val="34AFAFEC"/>
    <w:lvl w:ilvl="0" w:tentative="0">
      <w:start w:val="4"/>
      <w:numFmt w:val="decimal"/>
      <w:lvlText w:val="%1.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3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0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7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4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1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9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6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3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</w:abstractNum>
  <w:abstractNum w:abstractNumId="7">
    <w:nsid w:val="403927E7"/>
    <w:multiLevelType w:val="multilevel"/>
    <w:tmpl w:val="403927E7"/>
    <w:lvl w:ilvl="0" w:tentative="0">
      <w:start w:val="1"/>
      <w:numFmt w:val="decimal"/>
      <w:lvlText w:val="%1.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0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8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5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2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9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6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4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1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</w:abstractNum>
  <w:abstractNum w:abstractNumId="8">
    <w:nsid w:val="4E5493DF"/>
    <w:multiLevelType w:val="multilevel"/>
    <w:tmpl w:val="4E5493DF"/>
    <w:lvl w:ilvl="0" w:tentative="0">
      <w:start w:val="1"/>
      <w:numFmt w:val="decimal"/>
      <w:lvlText w:val="%1.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1" w:tentative="0">
      <w:start w:val="1"/>
      <w:numFmt w:val="lowerLetter"/>
      <w:lvlText w:val="%2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13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2" w:tentative="0">
      <w:start w:val="1"/>
      <w:numFmt w:val="lowerRoman"/>
      <w:lvlText w:val="%3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1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3" w:tentative="0">
      <w:start w:val="1"/>
      <w:numFmt w:val="decimal"/>
      <w:lvlText w:val="%4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28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4" w:tentative="0">
      <w:start w:val="1"/>
      <w:numFmt w:val="lowerLetter"/>
      <w:lvlText w:val="%5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354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5" w:tentative="0">
      <w:start w:val="1"/>
      <w:numFmt w:val="lowerRoman"/>
      <w:lvlText w:val="%6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26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6" w:tentative="0">
      <w:start w:val="1"/>
      <w:numFmt w:val="decimal"/>
      <w:lvlText w:val="%7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498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7" w:tentative="0">
      <w:start w:val="1"/>
      <w:numFmt w:val="lowerLetter"/>
      <w:lvlText w:val="%8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70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  <w:lvl w:ilvl="8" w:tentative="0">
      <w:start w:val="1"/>
      <w:numFmt w:val="lowerRoman"/>
      <w:lvlText w:val="%9"/>
      <w:lvlJc w:val="left"/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6420" w:firstLine="0"/>
        <w:textAlignment w:val="baseline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default" w:ascii="Calibri" w:hAnsi="Calibri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4">
    <w:name w:val="TableGrid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2025-02-28T09:48:26Z</dcterms:created>
  <dc:creator>User</dc:creator>
  <cp:lastModifiedBy>User</cp:lastModifiedBy>
  <dcterms:modified xsi:type="dcterms:W3CDTF">2025-02-28T09:52:55Z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157005D5DC2246C28162E6A76F9788A6_13</vt:lpwstr>
  </property>
</Properties>
</file>